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3"/>
        <w:gridCol w:w="1569"/>
        <w:gridCol w:w="4394"/>
      </w:tblGrid>
      <w:tr w:rsidR="00EA010F" w:rsidRPr="00DD1A03" w:rsidTr="00EA010F">
        <w:trPr>
          <w:trHeight w:val="1710"/>
        </w:trPr>
        <w:tc>
          <w:tcPr>
            <w:tcW w:w="49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010F" w:rsidRPr="00DD1A03" w:rsidRDefault="00EA010F" w:rsidP="00CA7795">
            <w:pPr>
              <w:jc w:val="center"/>
              <w:rPr>
                <w:rFonts w:ascii="Century Bash" w:hAnsi="Century Bash"/>
                <w:b/>
              </w:rPr>
            </w:pPr>
            <w:r w:rsidRPr="00DD1A03">
              <w:rPr>
                <w:rFonts w:ascii="Century Bash" w:hAnsi="Century Bash"/>
                <w:b/>
              </w:rPr>
              <w:t>БАШ</w:t>
            </w:r>
            <w:proofErr w:type="gramStart"/>
            <w:r w:rsidRPr="00DD1A03"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 w:rsidRPr="00DD1A03">
              <w:rPr>
                <w:rFonts w:ascii="Century Bash" w:hAnsi="Century Bash"/>
                <w:b/>
              </w:rPr>
              <w:t>ОРТОСТАН  РЕСПУБЛИКА</w:t>
            </w:r>
            <w:r w:rsidRPr="00DD1A03">
              <w:rPr>
                <w:rFonts w:ascii="Century Bash" w:hAnsi="Century Bash"/>
                <w:b/>
                <w:lang w:val="en-US"/>
              </w:rPr>
              <w:t>H</w:t>
            </w:r>
            <w:r w:rsidRPr="00DD1A03">
              <w:rPr>
                <w:rFonts w:ascii="Century Bash" w:hAnsi="Century Bash"/>
                <w:b/>
              </w:rPr>
              <w:t>Ы</w:t>
            </w:r>
          </w:p>
          <w:p w:rsidR="00EA010F" w:rsidRPr="00DD1A03" w:rsidRDefault="00EA010F" w:rsidP="00CA7795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DD1A03"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 w:rsidRPr="00DD1A03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DD1A03"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EA010F" w:rsidRPr="00DD1A03" w:rsidRDefault="00EA010F" w:rsidP="00CA7795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DD1A03"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proofErr w:type="gramStart"/>
            <w:r w:rsidRPr="00DD1A03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DD1A03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</w:p>
          <w:p w:rsidR="00EA010F" w:rsidRPr="00DD1A03" w:rsidRDefault="00EA010F" w:rsidP="00CA7795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proofErr w:type="gramStart"/>
            <w:r w:rsidRPr="00DD1A03">
              <w:rPr>
                <w:rFonts w:ascii="Century Bash" w:hAnsi="Century Bash"/>
                <w:b/>
                <w:caps/>
                <w:color w:val="000000"/>
                <w:spacing w:val="8"/>
              </w:rPr>
              <w:t>м</w:t>
            </w:r>
            <w:proofErr w:type="gramEnd"/>
            <w:r w:rsidRPr="00DD1A03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</w:t>
            </w:r>
            <w:r w:rsidRPr="00DD1A03">
              <w:rPr>
                <w:rFonts w:ascii="Century Bash" w:hAnsi="Century Bash"/>
                <w:b/>
                <w:caps/>
                <w:color w:val="000000"/>
                <w:spacing w:val="8"/>
              </w:rPr>
              <w:t>с</w:t>
            </w:r>
            <w:r w:rsidRPr="00DD1A03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efy</w:t>
            </w:r>
            <w:r w:rsidRPr="00DD1A03">
              <w:rPr>
                <w:rFonts w:ascii="Century Bash" w:hAnsi="Century Bash"/>
                <w:b/>
                <w:caps/>
                <w:color w:val="000000"/>
                <w:spacing w:val="8"/>
              </w:rPr>
              <w:t xml:space="preserve">т </w:t>
            </w:r>
            <w:r w:rsidRPr="00DD1A03">
              <w:rPr>
                <w:rFonts w:ascii="Century Bash" w:hAnsi="Century Bash"/>
                <w:b/>
                <w:color w:val="000000"/>
                <w:spacing w:val="8"/>
              </w:rPr>
              <w:t xml:space="preserve">  АУЫЛ СОВЕТЫ </w:t>
            </w:r>
          </w:p>
          <w:p w:rsidR="00EA010F" w:rsidRPr="00DD1A03" w:rsidRDefault="00EA010F" w:rsidP="00CA7795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DD1A03">
              <w:rPr>
                <w:rFonts w:ascii="Century Bash" w:hAnsi="Century Bash"/>
                <w:b/>
                <w:color w:val="000000"/>
                <w:spacing w:val="8"/>
              </w:rPr>
              <w:t>АУЫЛ БИЛ</w:t>
            </w:r>
            <w:proofErr w:type="gramStart"/>
            <w:r w:rsidRPr="00DD1A03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DD1A03"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 w:rsidRPr="00DD1A03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DD1A03">
              <w:rPr>
                <w:rFonts w:ascii="Century Bash" w:hAnsi="Century Bash"/>
                <w:b/>
                <w:lang w:val="en-US"/>
              </w:rPr>
              <w:t>H</w:t>
            </w:r>
            <w:r w:rsidRPr="00DD1A03">
              <w:rPr>
                <w:rFonts w:ascii="Century Bash" w:hAnsi="Century Bash"/>
                <w:b/>
              </w:rPr>
              <w:t>Е</w:t>
            </w:r>
            <w:r w:rsidRPr="00DD1A03"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</w:p>
          <w:p w:rsidR="00EA010F" w:rsidRPr="00DD1A03" w:rsidRDefault="00EA010F" w:rsidP="00CA7795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DD1A03">
              <w:rPr>
                <w:rFonts w:ascii="Century Bash" w:hAnsi="Century Bash"/>
                <w:b/>
                <w:color w:val="000000"/>
                <w:spacing w:val="8"/>
              </w:rPr>
              <w:t>СОВЕТЫ</w:t>
            </w:r>
          </w:p>
          <w:p w:rsidR="00EA010F" w:rsidRPr="00DD1A03" w:rsidRDefault="00EA010F" w:rsidP="00CA7795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010F" w:rsidRPr="00DD1A03" w:rsidRDefault="00EA010F" w:rsidP="00CA77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23FA51" wp14:editId="0846B44B">
                  <wp:extent cx="682625" cy="941705"/>
                  <wp:effectExtent l="0" t="0" r="3175" b="0"/>
                  <wp:docPr id="2" name="Рисунок 2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010F" w:rsidRPr="00DD1A03" w:rsidRDefault="00EA010F" w:rsidP="00CA7795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DD1A03">
              <w:rPr>
                <w:rFonts w:ascii="Century Bash" w:hAnsi="Century Bash"/>
                <w:b/>
                <w:caps/>
                <w:spacing w:val="6"/>
              </w:rPr>
              <w:t>СОВЕТ</w:t>
            </w:r>
          </w:p>
          <w:p w:rsidR="00EA010F" w:rsidRPr="00DD1A03" w:rsidRDefault="00EA010F" w:rsidP="00CA7795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DD1A03"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EA010F" w:rsidRPr="00DD1A03" w:rsidRDefault="00EA010F" w:rsidP="00CA7795">
            <w:pPr>
              <w:jc w:val="center"/>
              <w:rPr>
                <w:rFonts w:ascii="Century Bash" w:hAnsi="Century Bash"/>
                <w:b/>
              </w:rPr>
            </w:pPr>
            <w:r w:rsidRPr="00DD1A03">
              <w:rPr>
                <w:rFonts w:ascii="Century Bash" w:hAnsi="Century Bash"/>
                <w:b/>
              </w:rPr>
              <w:t>МЕСЯГУТОВСКИЙ СЕЛЬСОВЕТ</w:t>
            </w:r>
          </w:p>
          <w:p w:rsidR="00EA010F" w:rsidRPr="00DD1A03" w:rsidRDefault="00EA010F" w:rsidP="00CA7795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DD1A03"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EA010F" w:rsidRPr="00DD1A03" w:rsidRDefault="00EA010F" w:rsidP="00CA7795">
            <w:pPr>
              <w:keepNext/>
              <w:jc w:val="center"/>
              <w:outlineLvl w:val="0"/>
              <w:rPr>
                <w:rFonts w:ascii="Century Bash" w:hAnsi="Century Bash" w:cs="Arial"/>
                <w:b/>
                <w:bCs/>
                <w:caps/>
                <w:kern w:val="32"/>
              </w:rPr>
            </w:pPr>
            <w:r w:rsidRPr="00DD1A03">
              <w:rPr>
                <w:rFonts w:ascii="Century Bash" w:hAnsi="Century Bash" w:cs="Arial"/>
                <w:b/>
                <w:bCs/>
                <w:spacing w:val="6"/>
                <w:kern w:val="32"/>
              </w:rPr>
              <w:t>ЯНАУЛЬСКИЙ РАЙОН</w:t>
            </w:r>
            <w:r w:rsidRPr="00DD1A03">
              <w:rPr>
                <w:rFonts w:ascii="Century Bash" w:hAnsi="Century Bash" w:cs="Arial"/>
                <w:b/>
                <w:bCs/>
                <w:kern w:val="32"/>
              </w:rPr>
              <w:t xml:space="preserve"> </w:t>
            </w:r>
          </w:p>
          <w:p w:rsidR="00EA010F" w:rsidRPr="00DD1A03" w:rsidRDefault="00EA010F" w:rsidP="00CA7795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 w:rsidRPr="00DD1A03">
              <w:rPr>
                <w:rFonts w:ascii="Century Bash" w:hAnsi="Century Bash" w:cs="Arial"/>
                <w:b/>
                <w:bCs/>
                <w:kern w:val="32"/>
              </w:rPr>
              <w:t>РЕСПУБЛИКИ БАШКОРТОСТАН</w:t>
            </w:r>
          </w:p>
        </w:tc>
      </w:tr>
    </w:tbl>
    <w:p w:rsidR="00EA010F" w:rsidRDefault="00EA010F" w:rsidP="00EA010F">
      <w:pPr>
        <w:pStyle w:val="ae"/>
        <w:ind w:right="-108"/>
        <w:rPr>
          <w:b/>
          <w:szCs w:val="22"/>
        </w:rPr>
      </w:pPr>
    </w:p>
    <w:p w:rsidR="00EA010F" w:rsidRPr="00977ABA" w:rsidRDefault="00EA010F" w:rsidP="00EA010F">
      <w:pPr>
        <w:pStyle w:val="ae"/>
        <w:ind w:right="-108"/>
        <w:rPr>
          <w:b/>
          <w:szCs w:val="28"/>
        </w:rPr>
      </w:pPr>
      <w:r>
        <w:rPr>
          <w:b/>
          <w:szCs w:val="28"/>
        </w:rPr>
        <w:t xml:space="preserve">     </w:t>
      </w:r>
      <w:r w:rsidRPr="00977ABA">
        <w:rPr>
          <w:b/>
          <w:szCs w:val="28"/>
        </w:rPr>
        <w:t xml:space="preserve">КАРАР                                                                                   </w:t>
      </w:r>
      <w:r>
        <w:rPr>
          <w:b/>
          <w:szCs w:val="28"/>
        </w:rPr>
        <w:t xml:space="preserve">                       </w:t>
      </w:r>
      <w:r w:rsidRPr="00977ABA">
        <w:rPr>
          <w:b/>
          <w:szCs w:val="28"/>
        </w:rPr>
        <w:t xml:space="preserve">    </w:t>
      </w:r>
      <w:r>
        <w:rPr>
          <w:b/>
          <w:szCs w:val="28"/>
        </w:rPr>
        <w:t xml:space="preserve">     </w:t>
      </w:r>
      <w:r w:rsidRPr="00977ABA">
        <w:rPr>
          <w:b/>
          <w:szCs w:val="28"/>
        </w:rPr>
        <w:t>РЕШЕНИЕ</w:t>
      </w:r>
    </w:p>
    <w:p w:rsidR="00EA010F" w:rsidRPr="0011355D" w:rsidRDefault="00EA010F" w:rsidP="00EA010F">
      <w:pPr>
        <w:pStyle w:val="aa"/>
      </w:pPr>
    </w:p>
    <w:p w:rsidR="00EA010F" w:rsidRDefault="00EA010F" w:rsidP="00EA010F">
      <w:pPr>
        <w:ind w:left="-15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04 сентябрь  </w:t>
      </w:r>
      <w:r w:rsidRPr="00326CC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326CCD">
        <w:rPr>
          <w:b/>
          <w:sz w:val="28"/>
          <w:szCs w:val="28"/>
        </w:rPr>
        <w:t xml:space="preserve"> й.                   </w:t>
      </w:r>
      <w:r>
        <w:rPr>
          <w:b/>
          <w:sz w:val="28"/>
          <w:szCs w:val="28"/>
        </w:rPr>
        <w:t xml:space="preserve">          № </w:t>
      </w:r>
      <w:r>
        <w:rPr>
          <w:b/>
          <w:sz w:val="28"/>
          <w:szCs w:val="28"/>
        </w:rPr>
        <w:t>147</w:t>
      </w:r>
      <w:r>
        <w:rPr>
          <w:b/>
          <w:sz w:val="28"/>
          <w:szCs w:val="28"/>
        </w:rPr>
        <w:t xml:space="preserve">/22          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04 сентября</w:t>
      </w:r>
      <w:r w:rsidRPr="00326CC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326CCD">
        <w:rPr>
          <w:b/>
          <w:sz w:val="28"/>
          <w:szCs w:val="28"/>
        </w:rPr>
        <w:t xml:space="preserve"> г.</w:t>
      </w:r>
    </w:p>
    <w:p w:rsidR="00EA010F" w:rsidRDefault="00EA010F" w:rsidP="00EA010F">
      <w:pPr>
        <w:ind w:left="-1560" w:firstLine="720"/>
        <w:rPr>
          <w:b/>
          <w:sz w:val="28"/>
          <w:szCs w:val="28"/>
        </w:rPr>
      </w:pPr>
    </w:p>
    <w:p w:rsidR="00EA010F" w:rsidRPr="00426B82" w:rsidRDefault="00EA010F" w:rsidP="00EA010F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10C33">
        <w:rPr>
          <w:bCs/>
          <w:sz w:val="28"/>
          <w:szCs w:val="28"/>
        </w:rPr>
        <w:t>Об утверждении Программы комплексного развития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социальной</w:t>
      </w:r>
      <w:r>
        <w:rPr>
          <w:bCs/>
          <w:sz w:val="28"/>
          <w:szCs w:val="28"/>
        </w:rPr>
        <w:t xml:space="preserve"> инфраструктуры </w:t>
      </w:r>
      <w:r w:rsidRPr="00C10C33">
        <w:rPr>
          <w:bCs/>
          <w:sz w:val="28"/>
          <w:szCs w:val="28"/>
        </w:rPr>
        <w:t xml:space="preserve">сельского поселения Месягутовский сельсовет муниципального района </w:t>
      </w:r>
      <w:proofErr w:type="spellStart"/>
      <w:r w:rsidRPr="00C10C33">
        <w:rPr>
          <w:bCs/>
          <w:sz w:val="28"/>
          <w:szCs w:val="28"/>
        </w:rPr>
        <w:t>Янаульский</w:t>
      </w:r>
      <w:proofErr w:type="spellEnd"/>
      <w:r w:rsidRPr="00C10C33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на 2016-2030 годы</w:t>
      </w:r>
    </w:p>
    <w:p w:rsidR="00EA010F" w:rsidRPr="00C10C33" w:rsidRDefault="00EA010F" w:rsidP="00EA010F">
      <w:pPr>
        <w:pStyle w:val="western"/>
        <w:ind w:firstLine="709"/>
        <w:jc w:val="both"/>
        <w:rPr>
          <w:sz w:val="28"/>
          <w:szCs w:val="28"/>
        </w:rPr>
      </w:pPr>
      <w:proofErr w:type="gramStart"/>
      <w:r w:rsidRPr="00C10C33">
        <w:rPr>
          <w:sz w:val="28"/>
          <w:szCs w:val="28"/>
        </w:rPr>
        <w:t>В</w:t>
      </w:r>
      <w:r w:rsidRPr="00C10C3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10C33">
        <w:rPr>
          <w:color w:val="000000"/>
          <w:sz w:val="28"/>
          <w:szCs w:val="28"/>
        </w:rPr>
        <w:t>соответствии с</w:t>
      </w:r>
      <w:r>
        <w:rPr>
          <w:color w:val="000000"/>
          <w:sz w:val="28"/>
          <w:szCs w:val="28"/>
        </w:rPr>
        <w:t>о статьей 8 Градостроительного кодекса</w:t>
      </w:r>
      <w:r w:rsidRPr="00C10C33">
        <w:rPr>
          <w:color w:val="000000"/>
          <w:sz w:val="28"/>
          <w:szCs w:val="28"/>
        </w:rPr>
        <w:t xml:space="preserve"> Ро</w:t>
      </w:r>
      <w:r>
        <w:rPr>
          <w:color w:val="000000"/>
          <w:sz w:val="28"/>
          <w:szCs w:val="28"/>
        </w:rPr>
        <w:t>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</w:t>
      </w:r>
      <w:r w:rsidRPr="00C10C33">
        <w:rPr>
          <w:color w:val="000000"/>
          <w:sz w:val="28"/>
          <w:szCs w:val="28"/>
        </w:rPr>
        <w:t xml:space="preserve"> от 06 октября 2003 года № 131 – ФЗ «Об общих принципах организации местного самоуправления в Российской Федерации», Постановлением Правительства РФ от </w:t>
      </w:r>
      <w:r>
        <w:rPr>
          <w:color w:val="000000"/>
          <w:sz w:val="28"/>
          <w:szCs w:val="28"/>
        </w:rPr>
        <w:t>01 октября 2015 года № 1050 «Об утверждении</w:t>
      </w:r>
      <w:proofErr w:type="gramEnd"/>
      <w:r>
        <w:rPr>
          <w:color w:val="000000"/>
          <w:sz w:val="28"/>
          <w:szCs w:val="28"/>
        </w:rPr>
        <w:t xml:space="preserve"> требований к программам комплексного развития социальной инфраструктуры поселений, городских округов», на основании Устава </w:t>
      </w:r>
      <w:r w:rsidRPr="00C10C33">
        <w:rPr>
          <w:color w:val="000000"/>
          <w:sz w:val="28"/>
          <w:szCs w:val="28"/>
        </w:rPr>
        <w:t xml:space="preserve"> сельского поселения Месягутовский сельсовет </w:t>
      </w:r>
      <w:r w:rsidRPr="00C10C33">
        <w:rPr>
          <w:bCs/>
          <w:sz w:val="28"/>
          <w:szCs w:val="28"/>
        </w:rPr>
        <w:t xml:space="preserve">муниципального района </w:t>
      </w:r>
      <w:proofErr w:type="spellStart"/>
      <w:r w:rsidRPr="00C10C33">
        <w:rPr>
          <w:bCs/>
          <w:sz w:val="28"/>
          <w:szCs w:val="28"/>
        </w:rPr>
        <w:t>Янаульский</w:t>
      </w:r>
      <w:proofErr w:type="spellEnd"/>
      <w:r w:rsidRPr="00C10C33">
        <w:rPr>
          <w:bCs/>
          <w:sz w:val="28"/>
          <w:szCs w:val="28"/>
        </w:rPr>
        <w:t xml:space="preserve"> район Республики Башкортостан</w:t>
      </w:r>
      <w:r w:rsidRPr="00C10C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</w:t>
      </w:r>
      <w:r w:rsidRPr="00C10C33">
        <w:rPr>
          <w:color w:val="000000"/>
          <w:sz w:val="28"/>
          <w:szCs w:val="28"/>
        </w:rPr>
        <w:t xml:space="preserve"> сельского поселения Месягутовский сельсовет </w:t>
      </w:r>
      <w:r w:rsidRPr="00C10C33">
        <w:rPr>
          <w:bCs/>
          <w:sz w:val="28"/>
          <w:szCs w:val="28"/>
        </w:rPr>
        <w:t xml:space="preserve">муниципального района </w:t>
      </w:r>
      <w:proofErr w:type="spellStart"/>
      <w:r w:rsidRPr="00C10C33">
        <w:rPr>
          <w:bCs/>
          <w:sz w:val="28"/>
          <w:szCs w:val="28"/>
        </w:rPr>
        <w:t>Янаульский</w:t>
      </w:r>
      <w:proofErr w:type="spellEnd"/>
      <w:r w:rsidRPr="00C10C33">
        <w:rPr>
          <w:bCs/>
          <w:sz w:val="28"/>
          <w:szCs w:val="28"/>
        </w:rPr>
        <w:t xml:space="preserve"> район Республики Башкортостан</w:t>
      </w:r>
      <w:r w:rsidRPr="00C10C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РЕШИЛ</w:t>
      </w:r>
      <w:r w:rsidRPr="00C10C33">
        <w:rPr>
          <w:color w:val="000000"/>
          <w:sz w:val="28"/>
          <w:szCs w:val="28"/>
        </w:rPr>
        <w:t>:</w:t>
      </w:r>
    </w:p>
    <w:p w:rsidR="00EA010F" w:rsidRPr="00426B82" w:rsidRDefault="00EA010F" w:rsidP="00EA010F">
      <w:pPr>
        <w:pStyle w:val="western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10C33">
        <w:rPr>
          <w:color w:val="000000"/>
          <w:sz w:val="28"/>
          <w:szCs w:val="28"/>
        </w:rPr>
        <w:t>1. Утвердить «</w:t>
      </w:r>
      <w:r>
        <w:rPr>
          <w:color w:val="000000"/>
          <w:sz w:val="28"/>
          <w:szCs w:val="28"/>
        </w:rPr>
        <w:t>Программу комплексного развития</w:t>
      </w:r>
      <w:r w:rsidRPr="00C10C33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социальной</w:t>
      </w:r>
      <w:r>
        <w:rPr>
          <w:bCs/>
          <w:sz w:val="28"/>
          <w:szCs w:val="28"/>
        </w:rPr>
        <w:t xml:space="preserve"> инфраструктуры </w:t>
      </w:r>
      <w:r w:rsidRPr="00C10C33">
        <w:rPr>
          <w:bCs/>
          <w:sz w:val="28"/>
          <w:szCs w:val="28"/>
        </w:rPr>
        <w:t xml:space="preserve">сельского поселения Месягутовский сельсовет муниципального района </w:t>
      </w:r>
      <w:proofErr w:type="spellStart"/>
      <w:r w:rsidRPr="00C10C33">
        <w:rPr>
          <w:bCs/>
          <w:sz w:val="28"/>
          <w:szCs w:val="28"/>
        </w:rPr>
        <w:t>Янаульский</w:t>
      </w:r>
      <w:proofErr w:type="spellEnd"/>
      <w:r w:rsidRPr="00C10C33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2016-2030 годы</w:t>
      </w:r>
      <w:r w:rsidRPr="00C10C3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 w:rsidRPr="00C10C33">
        <w:rPr>
          <w:color w:val="000000"/>
          <w:sz w:val="28"/>
          <w:szCs w:val="28"/>
        </w:rPr>
        <w:t>.</w:t>
      </w:r>
    </w:p>
    <w:p w:rsidR="00EA010F" w:rsidRDefault="00EA010F" w:rsidP="00EA0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sz w:val="28"/>
          <w:szCs w:val="28"/>
        </w:rPr>
        <w:t xml:space="preserve"> </w:t>
      </w:r>
      <w:r w:rsidRPr="00A25560">
        <w:rPr>
          <w:rFonts w:ascii="Times New Roman" w:hAnsi="Times New Roman" w:cs="Times New Roman"/>
          <w:sz w:val="28"/>
          <w:szCs w:val="28"/>
        </w:rPr>
        <w:t>Обнародовать данное решение на информационном стенде</w:t>
      </w:r>
      <w:r w:rsidRPr="00A2556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</w:t>
      </w:r>
      <w:r w:rsidRPr="00A25560">
        <w:rPr>
          <w:rFonts w:ascii="Times New Roman" w:hAnsi="Times New Roman" w:cs="Times New Roman"/>
          <w:sz w:val="28"/>
          <w:szCs w:val="28"/>
        </w:rPr>
        <w:t>Месягутовский</w:t>
      </w:r>
      <w:r w:rsidRPr="00A2556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25560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A2556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по адресу:  452815, РБ, </w:t>
      </w:r>
      <w:proofErr w:type="spellStart"/>
      <w:r w:rsidRPr="00A25560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A25560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A2556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A25560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A25560">
        <w:rPr>
          <w:rFonts w:ascii="Times New Roman" w:hAnsi="Times New Roman" w:cs="Times New Roman"/>
          <w:color w:val="000000"/>
          <w:sz w:val="28"/>
          <w:szCs w:val="28"/>
        </w:rPr>
        <w:t>есягутово</w:t>
      </w:r>
      <w:proofErr w:type="spellEnd"/>
      <w:r w:rsidRPr="00A255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25560">
        <w:rPr>
          <w:rFonts w:ascii="Times New Roman" w:hAnsi="Times New Roman" w:cs="Times New Roman"/>
          <w:color w:val="000000"/>
          <w:sz w:val="28"/>
          <w:szCs w:val="28"/>
        </w:rPr>
        <w:t>ул.Мира</w:t>
      </w:r>
      <w:proofErr w:type="spellEnd"/>
      <w:r w:rsidRPr="00A25560">
        <w:rPr>
          <w:rFonts w:ascii="Times New Roman" w:hAnsi="Times New Roman" w:cs="Times New Roman"/>
          <w:color w:val="000000"/>
          <w:sz w:val="28"/>
          <w:szCs w:val="28"/>
        </w:rPr>
        <w:t xml:space="preserve">, д.12 и разместить на </w:t>
      </w:r>
      <w:r w:rsidRPr="00A25560">
        <w:rPr>
          <w:rFonts w:ascii="Times New Roman" w:hAnsi="Times New Roman" w:cs="Times New Roman"/>
          <w:sz w:val="28"/>
          <w:szCs w:val="28"/>
        </w:rPr>
        <w:t xml:space="preserve"> сайте  сельского поселения Месягутовский сельсовет муниципального района </w:t>
      </w:r>
      <w:proofErr w:type="spellStart"/>
      <w:r w:rsidRPr="00A2556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255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hyperlink r:id="rId10" w:history="1">
        <w:r>
          <w:rPr>
            <w:rStyle w:val="a8"/>
            <w:rFonts w:ascii="Times New Roman" w:hAnsi="Times New Roman" w:cs="Times New Roman"/>
            <w:szCs w:val="28"/>
          </w:rPr>
          <w:t>http:</w:t>
        </w:r>
        <w:proofErr w:type="spellStart"/>
        <w:r w:rsidRPr="00A25560">
          <w:rPr>
            <w:rStyle w:val="a8"/>
            <w:rFonts w:ascii="Times New Roman" w:hAnsi="Times New Roman" w:cs="Times New Roman"/>
            <w:szCs w:val="28"/>
            <w:lang w:val="en-US"/>
          </w:rPr>
          <w:t>mesyagut</w:t>
        </w:r>
        <w:proofErr w:type="spellEnd"/>
        <w:r w:rsidRPr="00A25560">
          <w:rPr>
            <w:rStyle w:val="a8"/>
            <w:rFonts w:ascii="Times New Roman" w:hAnsi="Times New Roman" w:cs="Times New Roman"/>
            <w:szCs w:val="28"/>
          </w:rPr>
          <w:t>.</w:t>
        </w:r>
        <w:proofErr w:type="spellStart"/>
        <w:r w:rsidRPr="00A25560">
          <w:rPr>
            <w:rStyle w:val="a8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A010F" w:rsidRPr="00A25560" w:rsidRDefault="00EA010F" w:rsidP="00EA0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EA010F" w:rsidRPr="00A85A8F" w:rsidRDefault="00EA010F" w:rsidP="00EA010F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A010F" w:rsidRPr="00A85A8F" w:rsidRDefault="00EA010F" w:rsidP="00EA010F">
      <w:pPr>
        <w:jc w:val="both"/>
        <w:rPr>
          <w:sz w:val="28"/>
          <w:szCs w:val="28"/>
        </w:rPr>
      </w:pPr>
    </w:p>
    <w:p w:rsidR="00EA010F" w:rsidRPr="003762DA" w:rsidRDefault="00EA010F" w:rsidP="00EA010F">
      <w:pPr>
        <w:tabs>
          <w:tab w:val="left" w:pos="7655"/>
        </w:tabs>
        <w:rPr>
          <w:sz w:val="28"/>
          <w:szCs w:val="28"/>
        </w:rPr>
      </w:pPr>
      <w:r w:rsidRPr="00A85A8F">
        <w:rPr>
          <w:sz w:val="28"/>
          <w:szCs w:val="28"/>
        </w:rPr>
        <w:t>Глава сельского поселения</w:t>
      </w:r>
      <w:r w:rsidRPr="00A85A8F">
        <w:rPr>
          <w:sz w:val="28"/>
          <w:szCs w:val="28"/>
        </w:rPr>
        <w:tab/>
      </w:r>
      <w:proofErr w:type="spellStart"/>
      <w:r w:rsidRPr="00A85A8F">
        <w:rPr>
          <w:sz w:val="28"/>
          <w:szCs w:val="28"/>
        </w:rPr>
        <w:t>И.И.Ахраров</w:t>
      </w:r>
      <w:proofErr w:type="spellEnd"/>
    </w:p>
    <w:p w:rsidR="00EA010F" w:rsidRDefault="00EA010F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</w:p>
    <w:p w:rsidR="00EA010F" w:rsidRDefault="00EA010F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</w:p>
    <w:p w:rsidR="00EA010F" w:rsidRDefault="00EA010F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</w:p>
    <w:p w:rsidR="00EA010F" w:rsidRDefault="00EA010F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</w:p>
    <w:p w:rsidR="00EA010F" w:rsidRDefault="00EA010F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</w:p>
    <w:p w:rsidR="00912A05" w:rsidRPr="00AC4389" w:rsidRDefault="00912A05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  <w:r w:rsidRPr="00AC4389">
        <w:rPr>
          <w:rFonts w:eastAsia="@Arial Unicode MS"/>
          <w:b/>
          <w:color w:val="000000"/>
        </w:rPr>
        <w:t>Муниципальное унитарное  предприятие</w:t>
      </w:r>
    </w:p>
    <w:p w:rsidR="00912A05" w:rsidRPr="00AC4389" w:rsidRDefault="00912A05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  <w:r w:rsidRPr="00AC4389">
        <w:rPr>
          <w:rFonts w:eastAsia="@Arial Unicode MS"/>
          <w:b/>
          <w:color w:val="000000"/>
        </w:rPr>
        <w:t>"Архитектура и градостроительство"</w:t>
      </w:r>
    </w:p>
    <w:p w:rsidR="00912A05" w:rsidRPr="00AC4389" w:rsidRDefault="00912A05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  <w:r w:rsidRPr="00AC4389">
        <w:rPr>
          <w:rFonts w:eastAsia="@Arial Unicode MS"/>
          <w:b/>
          <w:color w:val="000000"/>
        </w:rPr>
        <w:t xml:space="preserve">муниципального района </w:t>
      </w:r>
      <w:proofErr w:type="spellStart"/>
      <w:r w:rsidRPr="00AC4389">
        <w:rPr>
          <w:rFonts w:eastAsia="@Arial Unicode MS"/>
          <w:b/>
          <w:color w:val="000000"/>
        </w:rPr>
        <w:t>Янаульский</w:t>
      </w:r>
      <w:proofErr w:type="spellEnd"/>
      <w:r w:rsidRPr="00AC4389">
        <w:rPr>
          <w:rFonts w:eastAsia="@Arial Unicode MS"/>
          <w:b/>
          <w:color w:val="000000"/>
        </w:rPr>
        <w:t xml:space="preserve"> район РБ</w:t>
      </w:r>
    </w:p>
    <w:p w:rsidR="00912A05" w:rsidRPr="00912A05" w:rsidRDefault="00912A05" w:rsidP="00912A05">
      <w:pPr>
        <w:rPr>
          <w:sz w:val="28"/>
          <w:szCs w:val="28"/>
        </w:rPr>
      </w:pPr>
    </w:p>
    <w:p w:rsidR="00912A05" w:rsidRPr="00912A05" w:rsidRDefault="00912A05" w:rsidP="00912A05">
      <w:pPr>
        <w:spacing w:line="360" w:lineRule="auto"/>
        <w:rPr>
          <w:sz w:val="28"/>
          <w:szCs w:val="28"/>
        </w:rPr>
      </w:pPr>
    </w:p>
    <w:p w:rsidR="00912A05" w:rsidRPr="00912A05" w:rsidRDefault="00912A05" w:rsidP="00912A05">
      <w:pPr>
        <w:spacing w:line="360" w:lineRule="auto"/>
        <w:rPr>
          <w:sz w:val="28"/>
          <w:szCs w:val="28"/>
        </w:rPr>
      </w:pPr>
    </w:p>
    <w:p w:rsidR="00912A05" w:rsidRPr="00912A05" w:rsidRDefault="00912A05" w:rsidP="00912A05">
      <w:pPr>
        <w:spacing w:line="360" w:lineRule="auto"/>
        <w:rPr>
          <w:sz w:val="28"/>
          <w:szCs w:val="28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43" w:lineRule="exact"/>
        <w:rPr>
          <w:sz w:val="20"/>
          <w:szCs w:val="20"/>
        </w:rPr>
      </w:pPr>
    </w:p>
    <w:p w:rsidR="00912A05" w:rsidRPr="00912A05" w:rsidRDefault="00912A05" w:rsidP="00912A05">
      <w:pPr>
        <w:spacing w:line="360" w:lineRule="auto"/>
        <w:ind w:right="601"/>
        <w:jc w:val="center"/>
        <w:rPr>
          <w:sz w:val="20"/>
          <w:szCs w:val="20"/>
        </w:rPr>
      </w:pPr>
      <w:r w:rsidRPr="00912A05">
        <w:rPr>
          <w:b/>
          <w:bCs/>
          <w:sz w:val="32"/>
          <w:szCs w:val="32"/>
        </w:rPr>
        <w:t xml:space="preserve">Программа комплексного развития социальной инфраструктуры </w:t>
      </w:r>
      <w:r>
        <w:rPr>
          <w:b/>
          <w:bCs/>
          <w:sz w:val="32"/>
          <w:szCs w:val="32"/>
        </w:rPr>
        <w:t xml:space="preserve">СП </w:t>
      </w:r>
      <w:r w:rsidR="00494DE4">
        <w:rPr>
          <w:b/>
          <w:bCs/>
          <w:sz w:val="32"/>
          <w:szCs w:val="32"/>
        </w:rPr>
        <w:t>Месягутовский</w:t>
      </w:r>
      <w:r>
        <w:rPr>
          <w:b/>
          <w:bCs/>
          <w:sz w:val="32"/>
          <w:szCs w:val="32"/>
        </w:rPr>
        <w:t xml:space="preserve"> сельсовет МР </w:t>
      </w:r>
      <w:proofErr w:type="spellStart"/>
      <w:r>
        <w:rPr>
          <w:b/>
          <w:bCs/>
          <w:sz w:val="32"/>
          <w:szCs w:val="32"/>
        </w:rPr>
        <w:t>Янаульский</w:t>
      </w:r>
      <w:proofErr w:type="spellEnd"/>
      <w:r>
        <w:rPr>
          <w:b/>
          <w:bCs/>
          <w:sz w:val="32"/>
          <w:szCs w:val="32"/>
        </w:rPr>
        <w:t xml:space="preserve"> район РБ</w:t>
      </w:r>
      <w:r w:rsidRPr="00912A05">
        <w:rPr>
          <w:b/>
          <w:bCs/>
          <w:sz w:val="32"/>
          <w:szCs w:val="32"/>
        </w:rPr>
        <w:t xml:space="preserve"> на 2016-203</w:t>
      </w:r>
      <w:r w:rsidR="003A0A8C">
        <w:rPr>
          <w:b/>
          <w:bCs/>
          <w:sz w:val="32"/>
          <w:szCs w:val="32"/>
        </w:rPr>
        <w:t>0</w:t>
      </w:r>
      <w:r w:rsidRPr="00912A05">
        <w:rPr>
          <w:b/>
          <w:bCs/>
          <w:sz w:val="32"/>
          <w:szCs w:val="32"/>
        </w:rPr>
        <w:t xml:space="preserve"> годы</w:t>
      </w: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360" w:lineRule="auto"/>
        <w:rPr>
          <w:i/>
        </w:rPr>
      </w:pPr>
      <w:r w:rsidRPr="00912A05">
        <w:rPr>
          <w:b/>
        </w:rPr>
        <w:t xml:space="preserve">              </w:t>
      </w:r>
      <w:r>
        <w:rPr>
          <w:b/>
        </w:rPr>
        <w:t xml:space="preserve">   </w:t>
      </w:r>
      <w:r w:rsidRPr="00912A05">
        <w:rPr>
          <w:b/>
        </w:rPr>
        <w:t xml:space="preserve">   </w:t>
      </w:r>
      <w:r w:rsidRPr="00912A05">
        <w:t xml:space="preserve">Директор </w:t>
      </w:r>
      <w:r w:rsidRPr="00912A05">
        <w:tab/>
        <w:t xml:space="preserve">   </w:t>
      </w:r>
      <w:r>
        <w:t xml:space="preserve">   </w:t>
      </w:r>
      <w:r w:rsidRPr="00912A05">
        <w:t xml:space="preserve">    ________________                           </w:t>
      </w:r>
      <w:proofErr w:type="spellStart"/>
      <w:r w:rsidRPr="00912A05">
        <w:t>Е.С.Нургалиева</w:t>
      </w:r>
      <w:proofErr w:type="spellEnd"/>
    </w:p>
    <w:p w:rsidR="00912A05" w:rsidRPr="00912A05" w:rsidRDefault="00912A05" w:rsidP="00912A05">
      <w:pPr>
        <w:spacing w:line="360" w:lineRule="auto"/>
        <w:rPr>
          <w:b/>
          <w:i/>
        </w:rPr>
      </w:pPr>
      <w:r w:rsidRPr="00912A05">
        <w:rPr>
          <w:b/>
          <w:i/>
        </w:rPr>
        <w:t xml:space="preserve">                   </w:t>
      </w: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AC015A" w:rsidRPr="00912A05" w:rsidRDefault="00AC015A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Default="00912A05" w:rsidP="00912A05">
      <w:pPr>
        <w:tabs>
          <w:tab w:val="left" w:pos="3675"/>
        </w:tabs>
        <w:spacing w:line="360" w:lineRule="auto"/>
        <w:jc w:val="center"/>
      </w:pPr>
      <w:proofErr w:type="spellStart"/>
      <w:r>
        <w:t>г</w:t>
      </w:r>
      <w:proofErr w:type="gramStart"/>
      <w:r>
        <w:t>.</w:t>
      </w:r>
      <w:r w:rsidRPr="00912A05">
        <w:t>Я</w:t>
      </w:r>
      <w:proofErr w:type="gramEnd"/>
      <w:r w:rsidRPr="00912A05">
        <w:t>наул</w:t>
      </w:r>
      <w:proofErr w:type="spellEnd"/>
      <w:r>
        <w:t>,</w:t>
      </w:r>
      <w:r w:rsidR="00C61765">
        <w:t xml:space="preserve"> 2017</w:t>
      </w:r>
    </w:p>
    <w:p w:rsidR="00AC015A" w:rsidRPr="00277C55" w:rsidRDefault="00AC015A" w:rsidP="00AC015A">
      <w:pPr>
        <w:spacing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</w:t>
      </w:r>
      <w:r w:rsidRPr="00277C55">
        <w:rPr>
          <w:b/>
          <w:bCs/>
          <w:sz w:val="28"/>
          <w:szCs w:val="28"/>
        </w:rPr>
        <w:t>Содержание</w:t>
      </w:r>
    </w:p>
    <w:p w:rsidR="00AC015A" w:rsidRPr="009D20DF" w:rsidRDefault="00AC015A" w:rsidP="00AC015A">
      <w:pPr>
        <w:spacing w:line="360" w:lineRule="auto"/>
        <w:jc w:val="both"/>
        <w:rPr>
          <w:sz w:val="20"/>
          <w:szCs w:val="20"/>
        </w:rPr>
      </w:pPr>
    </w:p>
    <w:p w:rsidR="00AC015A" w:rsidRPr="008B7C3B" w:rsidRDefault="00AC015A" w:rsidP="00AC015A">
      <w:pPr>
        <w:pStyle w:val="a5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8B7C3B">
        <w:rPr>
          <w:bCs/>
          <w:sz w:val="28"/>
          <w:szCs w:val="28"/>
        </w:rPr>
        <w:t>Введение</w:t>
      </w:r>
      <w:proofErr w:type="spellEnd"/>
      <w:r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3</w:t>
      </w:r>
    </w:p>
    <w:p w:rsidR="00AC015A" w:rsidRPr="009D20DF" w:rsidRDefault="00AC015A" w:rsidP="00AC015A">
      <w:pPr>
        <w:spacing w:line="360" w:lineRule="auto"/>
        <w:jc w:val="both"/>
        <w:rPr>
          <w:sz w:val="28"/>
          <w:szCs w:val="28"/>
        </w:rPr>
      </w:pPr>
    </w:p>
    <w:p w:rsidR="00AC015A" w:rsidRPr="008B7C3B" w:rsidRDefault="00AC015A" w:rsidP="00AC015A">
      <w:pPr>
        <w:pStyle w:val="a5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8B7C3B">
        <w:rPr>
          <w:bCs/>
          <w:sz w:val="28"/>
          <w:szCs w:val="28"/>
        </w:rPr>
        <w:t>Паспорт</w:t>
      </w:r>
      <w:proofErr w:type="spellEnd"/>
      <w:r w:rsidRPr="008B7C3B">
        <w:rPr>
          <w:bCs/>
          <w:sz w:val="28"/>
          <w:szCs w:val="28"/>
        </w:rPr>
        <w:t xml:space="preserve"> </w:t>
      </w:r>
      <w:proofErr w:type="spellStart"/>
      <w:r w:rsidRPr="008B7C3B">
        <w:rPr>
          <w:bCs/>
          <w:sz w:val="28"/>
          <w:szCs w:val="28"/>
        </w:rPr>
        <w:t>программы</w:t>
      </w:r>
      <w:proofErr w:type="spellEnd"/>
      <w:r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6</w:t>
      </w:r>
    </w:p>
    <w:p w:rsidR="00AC015A" w:rsidRPr="009D20DF" w:rsidRDefault="00AC015A" w:rsidP="00AC015A">
      <w:pPr>
        <w:spacing w:line="360" w:lineRule="auto"/>
        <w:jc w:val="both"/>
        <w:rPr>
          <w:sz w:val="28"/>
          <w:szCs w:val="28"/>
        </w:rPr>
      </w:pPr>
    </w:p>
    <w:p w:rsidR="00AC015A" w:rsidRPr="0019710C" w:rsidRDefault="00AC015A" w:rsidP="00AC015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Pr="001971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9710C">
        <w:rPr>
          <w:bCs/>
          <w:sz w:val="28"/>
          <w:szCs w:val="28"/>
        </w:rPr>
        <w:t>Характеристика существующего состояния социальной инфраструктуры</w:t>
      </w:r>
      <w:r>
        <w:rPr>
          <w:bCs/>
          <w:sz w:val="28"/>
          <w:szCs w:val="28"/>
        </w:rPr>
        <w:t xml:space="preserve">         8</w:t>
      </w:r>
    </w:p>
    <w:p w:rsidR="00AC015A" w:rsidRPr="0019710C" w:rsidRDefault="00AC015A" w:rsidP="00AC015A">
      <w:pPr>
        <w:spacing w:line="360" w:lineRule="auto"/>
        <w:jc w:val="both"/>
      </w:pPr>
    </w:p>
    <w:p w:rsidR="00AC015A" w:rsidRDefault="00AC015A" w:rsidP="00AC015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 w:rsidRPr="009D20DF">
        <w:rPr>
          <w:bCs/>
          <w:sz w:val="28"/>
          <w:szCs w:val="28"/>
        </w:rPr>
        <w:t xml:space="preserve">. </w:t>
      </w:r>
      <w:r w:rsidRPr="0019710C">
        <w:rPr>
          <w:bCs/>
          <w:sz w:val="28"/>
          <w:szCs w:val="28"/>
        </w:rPr>
        <w:t>Система программных мероприятий</w:t>
      </w:r>
      <w:r>
        <w:rPr>
          <w:bCs/>
          <w:sz w:val="28"/>
          <w:szCs w:val="28"/>
        </w:rPr>
        <w:t xml:space="preserve">                                                                      15</w:t>
      </w:r>
    </w:p>
    <w:p w:rsidR="00AC015A" w:rsidRPr="0019710C" w:rsidRDefault="00AC015A" w:rsidP="00AC015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C015A" w:rsidRDefault="00AC015A" w:rsidP="00AC015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</w:t>
      </w:r>
      <w:r w:rsidRPr="001971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9710C">
        <w:rPr>
          <w:bCs/>
          <w:sz w:val="28"/>
          <w:szCs w:val="28"/>
        </w:rPr>
        <w:t>Финансовые потребности для реализации программы</w:t>
      </w:r>
      <w:r>
        <w:rPr>
          <w:bCs/>
          <w:sz w:val="28"/>
          <w:szCs w:val="28"/>
        </w:rPr>
        <w:t xml:space="preserve">                                         21</w:t>
      </w:r>
    </w:p>
    <w:p w:rsidR="00AC015A" w:rsidRPr="0019710C" w:rsidRDefault="00AC015A" w:rsidP="00AC015A">
      <w:pPr>
        <w:spacing w:line="360" w:lineRule="auto"/>
        <w:jc w:val="both"/>
        <w:rPr>
          <w:bCs/>
          <w:sz w:val="28"/>
          <w:szCs w:val="28"/>
        </w:rPr>
      </w:pPr>
    </w:p>
    <w:p w:rsidR="00AC015A" w:rsidRDefault="00AC015A" w:rsidP="00AC015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6. </w:t>
      </w:r>
      <w:r w:rsidRPr="009D20DF">
        <w:rPr>
          <w:bCs/>
          <w:sz w:val="28"/>
          <w:szCs w:val="28"/>
        </w:rPr>
        <w:t xml:space="preserve">Целевые индикаторы программы и оценка эффективности </w:t>
      </w:r>
      <w:r>
        <w:rPr>
          <w:bCs/>
          <w:sz w:val="28"/>
          <w:szCs w:val="28"/>
        </w:rPr>
        <w:t xml:space="preserve">                               23</w:t>
      </w:r>
    </w:p>
    <w:p w:rsidR="00AC015A" w:rsidRDefault="00AC015A" w:rsidP="00AC015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D20DF">
        <w:rPr>
          <w:bCs/>
          <w:sz w:val="28"/>
          <w:szCs w:val="28"/>
        </w:rPr>
        <w:t>реализации программы</w:t>
      </w:r>
    </w:p>
    <w:p w:rsidR="00AC015A" w:rsidRPr="009D20DF" w:rsidRDefault="00AC015A" w:rsidP="00AC015A">
      <w:pPr>
        <w:spacing w:line="360" w:lineRule="auto"/>
        <w:jc w:val="both"/>
        <w:rPr>
          <w:bCs/>
          <w:sz w:val="28"/>
          <w:szCs w:val="28"/>
        </w:rPr>
      </w:pPr>
    </w:p>
    <w:p w:rsidR="00AC015A" w:rsidRPr="009D20DF" w:rsidRDefault="00AC015A" w:rsidP="00AC015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7. </w:t>
      </w:r>
      <w:r w:rsidRPr="009D20DF">
        <w:rPr>
          <w:bCs/>
          <w:sz w:val="28"/>
          <w:szCs w:val="28"/>
        </w:rPr>
        <w:t>Нормативное обеспечение</w:t>
      </w:r>
      <w:r>
        <w:rPr>
          <w:bCs/>
          <w:sz w:val="28"/>
          <w:szCs w:val="28"/>
        </w:rPr>
        <w:t xml:space="preserve">                                                                                       25</w:t>
      </w: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E3585D" w:rsidRDefault="00E3585D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  <w:bookmarkStart w:id="0" w:name="_GoBack"/>
      <w:bookmarkEnd w:id="0"/>
    </w:p>
    <w:p w:rsidR="0019710C" w:rsidRDefault="0019710C" w:rsidP="00150321">
      <w:pPr>
        <w:rPr>
          <w:b/>
          <w:bCs/>
        </w:rPr>
      </w:pPr>
    </w:p>
    <w:p w:rsidR="00912A05" w:rsidRPr="00AC015A" w:rsidRDefault="00912A05" w:rsidP="00AC015A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proofErr w:type="spellStart"/>
      <w:r w:rsidRPr="00AC015A">
        <w:rPr>
          <w:b/>
          <w:bCs/>
          <w:sz w:val="28"/>
          <w:szCs w:val="28"/>
        </w:rPr>
        <w:lastRenderedPageBreak/>
        <w:t>Введение</w:t>
      </w:r>
      <w:proofErr w:type="spellEnd"/>
    </w:p>
    <w:p w:rsidR="00BE2064" w:rsidRDefault="00BE2064" w:rsidP="00BE2064">
      <w:pPr>
        <w:spacing w:line="360" w:lineRule="auto"/>
        <w:ind w:firstLine="709"/>
        <w:jc w:val="both"/>
        <w:rPr>
          <w:sz w:val="28"/>
          <w:szCs w:val="28"/>
        </w:rPr>
      </w:pPr>
    </w:p>
    <w:p w:rsidR="00912A05" w:rsidRPr="00150321" w:rsidRDefault="00912A05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912A05" w:rsidRPr="00150321" w:rsidRDefault="00150321" w:rsidP="00BE2064">
      <w:pPr>
        <w:spacing w:line="360" w:lineRule="auto"/>
        <w:ind w:firstLine="566"/>
        <w:jc w:val="both"/>
        <w:rPr>
          <w:sz w:val="28"/>
          <w:szCs w:val="28"/>
        </w:rPr>
      </w:pPr>
      <w:r w:rsidRPr="00150321">
        <w:rPr>
          <w:sz w:val="28"/>
          <w:szCs w:val="28"/>
        </w:rPr>
        <w:lastRenderedPageBreak/>
        <w:t>-</w:t>
      </w:r>
      <w:r w:rsidR="00912A05" w:rsidRP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создание условий для формирования прогрессивных тенденций в демографических процессах;</w:t>
      </w:r>
    </w:p>
    <w:p w:rsidR="00912A05" w:rsidRPr="00150321" w:rsidRDefault="00150321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0321">
        <w:rPr>
          <w:sz w:val="28"/>
          <w:szCs w:val="28"/>
        </w:rPr>
        <w:t>-</w:t>
      </w:r>
      <w:r w:rsidR="00912A05" w:rsidRP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эффективное использование трудовых ресурсов;</w:t>
      </w:r>
    </w:p>
    <w:p w:rsidR="00912A05" w:rsidRPr="00150321" w:rsidRDefault="00150321" w:rsidP="00BE2064">
      <w:pPr>
        <w:spacing w:line="360" w:lineRule="auto"/>
        <w:ind w:firstLine="566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-</w:t>
      </w:r>
      <w:r w:rsidR="00912A05" w:rsidRPr="00150321">
        <w:rPr>
          <w:sz w:val="28"/>
          <w:szCs w:val="28"/>
        </w:rPr>
        <w:t xml:space="preserve"> обеспечение оптимальных жилищно-коммунальных и бытовых условий жизни населения;</w:t>
      </w:r>
    </w:p>
    <w:p w:rsidR="00912A05" w:rsidRPr="00150321" w:rsidRDefault="00150321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0321">
        <w:rPr>
          <w:sz w:val="28"/>
          <w:szCs w:val="28"/>
        </w:rPr>
        <w:t xml:space="preserve">- </w:t>
      </w:r>
      <w:r w:rsidR="00912A05" w:rsidRPr="00150321">
        <w:rPr>
          <w:sz w:val="28"/>
          <w:szCs w:val="28"/>
        </w:rPr>
        <w:t xml:space="preserve"> улучшение и сохранение физического здоровья населения;</w:t>
      </w:r>
    </w:p>
    <w:p w:rsidR="00912A05" w:rsidRPr="00150321" w:rsidRDefault="00150321" w:rsidP="00BE2064">
      <w:pPr>
        <w:spacing w:line="360" w:lineRule="auto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         </w:t>
      </w:r>
      <w:r w:rsidRPr="00150321">
        <w:rPr>
          <w:rFonts w:eastAsia="Symbol"/>
          <w:sz w:val="28"/>
          <w:szCs w:val="28"/>
        </w:rPr>
        <w:t xml:space="preserve">- </w:t>
      </w:r>
      <w:r w:rsidR="00912A05" w:rsidRPr="00150321">
        <w:rPr>
          <w:sz w:val="28"/>
          <w:szCs w:val="28"/>
        </w:rPr>
        <w:t xml:space="preserve"> рациональное использование свободного времени гражданами.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</w:t>
      </w:r>
      <w:r w:rsid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 xml:space="preserve">творчески активного поколения. К ним </w:t>
      </w:r>
      <w:proofErr w:type="gramStart"/>
      <w:r w:rsidRPr="00150321">
        <w:rPr>
          <w:sz w:val="28"/>
          <w:szCs w:val="28"/>
        </w:rPr>
        <w:t>относится</w:t>
      </w:r>
      <w:proofErr w:type="gramEnd"/>
      <w:r w:rsidRPr="00150321">
        <w:rPr>
          <w:sz w:val="28"/>
          <w:szCs w:val="28"/>
        </w:rPr>
        <w:t xml:space="preserve"> прежде всего решение жилищной проблемы,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912A05" w:rsidRPr="00150321" w:rsidRDefault="00BE2064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0321"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 xml:space="preserve">Основные функции инфраструктуры </w:t>
      </w:r>
      <w:r w:rsidR="00306969" w:rsidRPr="00150321">
        <w:rPr>
          <w:sz w:val="28"/>
          <w:szCs w:val="28"/>
        </w:rPr>
        <w:t>сельского поселения</w:t>
      </w:r>
      <w:r w:rsidR="00912A05" w:rsidRPr="00150321">
        <w:rPr>
          <w:sz w:val="28"/>
          <w:szCs w:val="28"/>
        </w:rPr>
        <w:t xml:space="preserve"> заключаются </w:t>
      </w:r>
      <w:proofErr w:type="gramStart"/>
      <w:r w:rsidR="00912A05" w:rsidRPr="00150321">
        <w:rPr>
          <w:sz w:val="28"/>
          <w:szCs w:val="28"/>
        </w:rPr>
        <w:t>в</w:t>
      </w:r>
      <w:proofErr w:type="gramEnd"/>
      <w:r w:rsidR="00912A05" w:rsidRPr="00150321">
        <w:rPr>
          <w:sz w:val="28"/>
          <w:szCs w:val="28"/>
        </w:rPr>
        <w:t>:</w:t>
      </w:r>
    </w:p>
    <w:p w:rsidR="00BE2064" w:rsidRDefault="00BE2064" w:rsidP="00BE2064">
      <w:pPr>
        <w:tabs>
          <w:tab w:val="left" w:pos="1124"/>
        </w:tabs>
        <w:spacing w:line="360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0321" w:rsidRPr="00150321">
        <w:rPr>
          <w:sz w:val="28"/>
          <w:szCs w:val="28"/>
        </w:rPr>
        <w:t xml:space="preserve"> - </w:t>
      </w:r>
      <w:proofErr w:type="gramStart"/>
      <w:r w:rsidR="00912A05" w:rsidRPr="00150321">
        <w:rPr>
          <w:sz w:val="28"/>
          <w:szCs w:val="28"/>
        </w:rPr>
        <w:t>обеспечении</w:t>
      </w:r>
      <w:proofErr w:type="gramEnd"/>
      <w:r w:rsidR="00912A05" w:rsidRPr="00150321">
        <w:rPr>
          <w:sz w:val="28"/>
          <w:szCs w:val="28"/>
        </w:rPr>
        <w:t xml:space="preserve"> и удовлетворении инфраструктурных потребностей населения </w:t>
      </w:r>
      <w:r w:rsidR="00306969" w:rsidRPr="00150321">
        <w:rPr>
          <w:sz w:val="28"/>
          <w:szCs w:val="28"/>
        </w:rPr>
        <w:t>сельских поселений</w:t>
      </w:r>
      <w:r w:rsidR="00912A05" w:rsidRPr="00150321">
        <w:rPr>
          <w:sz w:val="28"/>
          <w:szCs w:val="28"/>
        </w:rPr>
        <w:t>;</w:t>
      </w:r>
    </w:p>
    <w:p w:rsidR="00306969" w:rsidRPr="00150321" w:rsidRDefault="00150321" w:rsidP="00BE2064">
      <w:pPr>
        <w:tabs>
          <w:tab w:val="left" w:pos="1124"/>
        </w:tabs>
        <w:spacing w:line="360" w:lineRule="auto"/>
        <w:rPr>
          <w:rFonts w:eastAsia="Symbol"/>
          <w:sz w:val="28"/>
          <w:szCs w:val="28"/>
        </w:rPr>
      </w:pPr>
      <w:r w:rsidRPr="00150321">
        <w:rPr>
          <w:sz w:val="28"/>
          <w:szCs w:val="28"/>
        </w:rPr>
        <w:t xml:space="preserve">            -  </w:t>
      </w:r>
      <w:proofErr w:type="gramStart"/>
      <w:r w:rsidR="00912A05" w:rsidRPr="00150321">
        <w:rPr>
          <w:sz w:val="28"/>
          <w:szCs w:val="28"/>
        </w:rPr>
        <w:t>обеспечении</w:t>
      </w:r>
      <w:proofErr w:type="gramEnd"/>
      <w:r w:rsidR="00912A05" w:rsidRPr="00150321">
        <w:rPr>
          <w:sz w:val="28"/>
          <w:szCs w:val="28"/>
        </w:rPr>
        <w:t xml:space="preserve"> инфраструктурной целостности </w:t>
      </w:r>
      <w:r w:rsidR="00306969" w:rsidRPr="00150321">
        <w:rPr>
          <w:sz w:val="28"/>
          <w:szCs w:val="28"/>
        </w:rPr>
        <w:t>сельского поселения</w:t>
      </w:r>
      <w:r w:rsidR="00912A05" w:rsidRPr="00150321">
        <w:rPr>
          <w:sz w:val="28"/>
          <w:szCs w:val="28"/>
        </w:rPr>
        <w:t>.</w:t>
      </w:r>
    </w:p>
    <w:p w:rsidR="00912A05" w:rsidRPr="00150321" w:rsidRDefault="00150321" w:rsidP="00BE2064">
      <w:pPr>
        <w:tabs>
          <w:tab w:val="left" w:pos="1124"/>
        </w:tabs>
        <w:spacing w:line="360" w:lineRule="auto"/>
        <w:rPr>
          <w:rFonts w:eastAsia="Symbol"/>
          <w:sz w:val="28"/>
          <w:szCs w:val="28"/>
        </w:rPr>
      </w:pPr>
      <w:r w:rsidRPr="00150321">
        <w:rPr>
          <w:sz w:val="28"/>
          <w:szCs w:val="28"/>
        </w:rPr>
        <w:t xml:space="preserve">              </w:t>
      </w:r>
      <w:r w:rsidR="00912A05" w:rsidRPr="00150321">
        <w:rPr>
          <w:sz w:val="28"/>
          <w:szCs w:val="28"/>
        </w:rPr>
        <w:t xml:space="preserve"> Решающее значение для совершенствования межбюджетных отношений и</w:t>
      </w:r>
      <w:r>
        <w:rPr>
          <w:rFonts w:eastAsia="Symbol"/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 xml:space="preserve">обеспечения государственной поддержки местных бюджетов имеет система государственных минимальных социальных стандартов, которая служит </w:t>
      </w:r>
      <w:r w:rsidR="00912A05" w:rsidRPr="00150321">
        <w:rPr>
          <w:sz w:val="28"/>
          <w:szCs w:val="28"/>
        </w:rPr>
        <w:lastRenderedPageBreak/>
        <w:t>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912A05" w:rsidRPr="00150321" w:rsidRDefault="00150321" w:rsidP="00BE20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 w:rsidR="00912A05" w:rsidRPr="00150321" w:rsidRDefault="00150321" w:rsidP="00BE20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912A05" w:rsidRDefault="00912A05" w:rsidP="00BE2064">
      <w:pPr>
        <w:spacing w:line="360" w:lineRule="auto"/>
        <w:ind w:firstLine="708"/>
        <w:jc w:val="both"/>
      </w:pPr>
      <w:proofErr w:type="gramStart"/>
      <w:r w:rsidRPr="00150321">
        <w:rPr>
          <w:sz w:val="28"/>
          <w:szCs w:val="28"/>
        </w:rPr>
        <w:t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монополий, договорами о развитии застроенных территорий, договорами</w:t>
      </w:r>
      <w:proofErr w:type="gramEnd"/>
      <w:r w:rsidRPr="00150321">
        <w:rPr>
          <w:sz w:val="28"/>
          <w:szCs w:val="28"/>
        </w:rPr>
        <w:t xml:space="preserve">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</w:t>
      </w:r>
      <w:r w:rsid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>социальной инфраструктуры. Таким образом, Программа является прогнозно-плановым документом</w:t>
      </w:r>
      <w:r w:rsidR="00BE2064">
        <w:rPr>
          <w:sz w:val="28"/>
          <w:szCs w:val="28"/>
        </w:rPr>
        <w:t>.</w:t>
      </w:r>
    </w:p>
    <w:p w:rsidR="00912A05" w:rsidRDefault="00912A05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E3585D" w:rsidRDefault="00E3585D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E3585D" w:rsidRDefault="00E3585D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912A05" w:rsidRDefault="00912A05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912A05" w:rsidRDefault="00912A05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7D023F" w:rsidRPr="00AC015A" w:rsidRDefault="00AC015A" w:rsidP="00AC015A">
      <w:pPr>
        <w:spacing w:after="120"/>
        <w:rPr>
          <w:rFonts w:ascii="Times New Roman CYR" w:hAnsi="Times New Roman CYR" w:cs="Times New Roman CYR"/>
          <w:b/>
          <w:sz w:val="28"/>
          <w:szCs w:val="28"/>
        </w:rPr>
      </w:pPr>
      <w:r w:rsidRPr="00AC015A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              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D023F" w:rsidRPr="00AC015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D023F" w:rsidRPr="00AC015A">
        <w:rPr>
          <w:rFonts w:ascii="Times New Roman CYR" w:hAnsi="Times New Roman CYR" w:cs="Times New Roman CYR"/>
          <w:b/>
          <w:sz w:val="28"/>
          <w:szCs w:val="28"/>
        </w:rPr>
        <w:t>Паспорт</w:t>
      </w:r>
      <w:r w:rsidR="00306969" w:rsidRPr="00AC015A">
        <w:rPr>
          <w:rFonts w:ascii="Times New Roman CYR" w:hAnsi="Times New Roman CYR" w:cs="Times New Roman CYR"/>
          <w:b/>
          <w:sz w:val="28"/>
          <w:szCs w:val="28"/>
        </w:rPr>
        <w:t xml:space="preserve"> программы</w:t>
      </w:r>
    </w:p>
    <w:p w:rsidR="00306969" w:rsidRPr="002E0B8C" w:rsidRDefault="00306969" w:rsidP="007D023F">
      <w:pPr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7666"/>
      </w:tblGrid>
      <w:tr w:rsidR="007D023F" w:rsidRPr="002E0B8C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AC015A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2E0B8C" w:rsidRDefault="007D023F" w:rsidP="003069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0B8C">
              <w:rPr>
                <w:sz w:val="28"/>
                <w:szCs w:val="28"/>
              </w:rPr>
              <w:t xml:space="preserve">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Программа комплексного развития социальной инфраструктуры</w:t>
            </w:r>
            <w:r w:rsidR="00306969">
              <w:rPr>
                <w:rFonts w:ascii="Times New Roman CYR" w:hAnsi="Times New Roman CYR" w:cs="Times New Roman CYR"/>
                <w:sz w:val="28"/>
                <w:szCs w:val="28"/>
              </w:rPr>
              <w:t xml:space="preserve"> СП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494DE4">
              <w:rPr>
                <w:rFonts w:ascii="Times New Roman CYR" w:hAnsi="Times New Roman CYR" w:cs="Times New Roman CYR"/>
                <w:sz w:val="28"/>
                <w:szCs w:val="28"/>
              </w:rPr>
              <w:t>Месягутовский</w:t>
            </w:r>
            <w:r w:rsidR="00B33EF2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06969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сельсовет МР </w:t>
            </w:r>
            <w:proofErr w:type="spellStart"/>
            <w:r w:rsidR="00306969">
              <w:rPr>
                <w:rFonts w:ascii="Times New Roman CYR" w:hAnsi="Times New Roman CYR" w:cs="Times New Roman CYR"/>
                <w:sz w:val="28"/>
                <w:szCs w:val="28"/>
              </w:rPr>
              <w:t>Янаульский</w:t>
            </w:r>
            <w:proofErr w:type="spellEnd"/>
            <w:r w:rsidR="00B33EF2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70E5B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район </w:t>
            </w:r>
            <w:r w:rsidR="00B33EF2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РБ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на 2016- 20</w:t>
            </w:r>
            <w:r w:rsidR="002E0B8C" w:rsidRPr="002E0B8C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 годы</w:t>
            </w:r>
            <w:r w:rsidRPr="002E0B8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A7608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A7608">
              <w:rPr>
                <w:rFonts w:ascii="Times New Roman CYR" w:hAnsi="Times New Roman CYR" w:cs="Times New Roman CYR"/>
                <w:sz w:val="28"/>
                <w:szCs w:val="28"/>
              </w:rPr>
              <w:t>от 29 декабря 2004 года №190-ФЗ;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7D023F" w:rsidRPr="001E05F3" w:rsidRDefault="007D023F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4D1BE2" w:rsidP="00494DE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494DE4">
              <w:rPr>
                <w:rFonts w:ascii="Times New Roman CYR" w:hAnsi="Times New Roman CYR" w:cs="Times New Roman CYR"/>
                <w:sz w:val="28"/>
                <w:szCs w:val="28"/>
              </w:rPr>
              <w:t>Месягутовский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сельсовет МР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Янаульский</w:t>
            </w:r>
            <w:proofErr w:type="spellEnd"/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район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РБ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1667C6">
              <w:rPr>
                <w:rFonts w:ascii="Times New Roman CYR" w:hAnsi="Times New Roman CYR" w:cs="Times New Roman CYR"/>
                <w:sz w:val="28"/>
                <w:szCs w:val="28"/>
              </w:rPr>
              <w:t>4528</w:t>
            </w:r>
            <w:r w:rsidR="00494DE4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Республика Башкортостан,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</w:t>
            </w:r>
            <w:r w:rsidR="00494DE4" w:rsidRPr="00494DE4">
              <w:rPr>
                <w:rFonts w:ascii="Times New Roman CYR" w:hAnsi="Times New Roman CYR" w:cs="Times New Roman CYR"/>
                <w:sz w:val="28"/>
                <w:szCs w:val="28"/>
              </w:rPr>
              <w:t>с. Месягутово, ул. Мира,12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B33EF2" w:rsidP="00E42D08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МУП «Архитектура и градостроительство»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МР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>РБ</w:t>
            </w:r>
            <w:r w:rsidR="007D023F"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D023F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52800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Республика Башкортостан,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наул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21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2E0B8C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Цель: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Обеспечение развития социальной инфраструктуры </w:t>
            </w:r>
            <w:proofErr w:type="spellStart"/>
            <w:r w:rsidR="00494DE4">
              <w:rPr>
                <w:rFonts w:ascii="Times New Roman CYR" w:hAnsi="Times New Roman CYR" w:cs="Times New Roman CYR"/>
                <w:sz w:val="28"/>
                <w:szCs w:val="28"/>
              </w:rPr>
              <w:t>Месягутовского</w:t>
            </w:r>
            <w:proofErr w:type="spellEnd"/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44C0A">
              <w:rPr>
                <w:rFonts w:ascii="Times New Roman CYR" w:hAnsi="Times New Roman CYR" w:cs="Times New Roman CYR"/>
                <w:sz w:val="28"/>
                <w:szCs w:val="28"/>
              </w:rPr>
              <w:t>сельсовета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, повышения уровня его жизни </w:t>
            </w:r>
          </w:p>
          <w:p w:rsidR="007D023F" w:rsidRPr="002E0B8C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Задачи:</w:t>
            </w:r>
          </w:p>
          <w:p w:rsidR="007D023F" w:rsidRPr="002E0B8C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t xml:space="preserve">-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развитие системы   образования и культуры, 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B33EF2" w:rsidRPr="00C70E5B" w:rsidRDefault="007D023F" w:rsidP="00C44C0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t xml:space="preserve">-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улучшение условий проживания населения за счет строительства, реконструкции и ремонта жилого фонда, жилищно-коммунального хозяйства, мест массового отдыха и рекреации</w:t>
            </w:r>
            <w:r w:rsidR="002E0B8C" w:rsidRPr="002E0B8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инфраструктуры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2E0B8C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lastRenderedPageBreak/>
              <w:t xml:space="preserve">- </w:t>
            </w:r>
            <w:r w:rsidRPr="002E0B8C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D023F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ожидаемая продолжительность жизни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44C0A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уровень безработицы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44C0A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уровень обеспеченности населения объектами здравоохранения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44C0A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детей </w:t>
            </w:r>
            <w:proofErr w:type="gramStart"/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>возрасте</w:t>
            </w:r>
            <w:proofErr w:type="gramEnd"/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3 до 7 лет, охваченный дошкольным 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образованием;</w:t>
            </w:r>
          </w:p>
          <w:p w:rsidR="00ED6B11" w:rsidRDefault="00ED6B11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 xml:space="preserve">- доля детей </w:t>
            </w:r>
            <w:proofErr w:type="gramStart"/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охваченный</w:t>
            </w:r>
            <w:proofErr w:type="gramEnd"/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 xml:space="preserve"> школьным образованием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ED6B11" w:rsidRPr="00ED6B11" w:rsidRDefault="00ED6B11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увеличение доли населения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обеспеченных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спортивными объектами в соответствии с нормативными значениями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AC015A" w:rsidRDefault="00ED6B11" w:rsidP="008F6D3E">
            <w:pPr>
              <w:spacing w:after="283"/>
              <w:rPr>
                <w:sz w:val="28"/>
                <w:szCs w:val="28"/>
              </w:rPr>
            </w:pPr>
            <w:proofErr w:type="gramStart"/>
            <w:r w:rsidRPr="00AC015A">
              <w:rPr>
                <w:sz w:val="28"/>
                <w:szCs w:val="28"/>
              </w:rPr>
              <w:lastRenderedPageBreak/>
              <w:t>Мероприятия</w:t>
            </w:r>
            <w:proofErr w:type="gramEnd"/>
            <w:r w:rsidRPr="00AC015A">
              <w:rPr>
                <w:sz w:val="28"/>
                <w:szCs w:val="28"/>
              </w:rPr>
              <w:t xml:space="preserve"> запланированные программой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DCC" w:rsidRPr="00AC015A" w:rsidRDefault="00ED6B11" w:rsidP="00ED6B11">
            <w:pPr>
              <w:rPr>
                <w:sz w:val="28"/>
                <w:szCs w:val="28"/>
              </w:rPr>
            </w:pPr>
            <w:r w:rsidRPr="00ED6B11">
              <w:rPr>
                <w:sz w:val="28"/>
                <w:szCs w:val="28"/>
              </w:rPr>
              <w:t xml:space="preserve">Программа включает  первоочередные  мероприятия по </w:t>
            </w:r>
            <w:r w:rsidRPr="00AC015A">
              <w:rPr>
                <w:sz w:val="28"/>
                <w:szCs w:val="28"/>
              </w:rPr>
              <w:t xml:space="preserve">созданию и развитию социальной инфраструктуры, </w:t>
            </w:r>
            <w:r w:rsidRPr="00ED6B11">
              <w:rPr>
                <w:sz w:val="28"/>
                <w:szCs w:val="28"/>
              </w:rPr>
              <w:t xml:space="preserve">повышению  надежности  функционирования  этих  систем  и обеспечению   комфортных   и   безопасных   условий   для проживания  людей  в  СП </w:t>
            </w:r>
            <w:r w:rsidR="00494DE4">
              <w:rPr>
                <w:sz w:val="28"/>
                <w:szCs w:val="28"/>
              </w:rPr>
              <w:t>Месягутовский</w:t>
            </w:r>
            <w:r w:rsidRPr="00ED6B11">
              <w:rPr>
                <w:sz w:val="28"/>
                <w:szCs w:val="28"/>
              </w:rPr>
              <w:t xml:space="preserve"> сельсовет МР </w:t>
            </w:r>
            <w:proofErr w:type="spellStart"/>
            <w:r w:rsidRPr="00ED6B11">
              <w:rPr>
                <w:sz w:val="28"/>
                <w:szCs w:val="28"/>
              </w:rPr>
              <w:t>Янаульский</w:t>
            </w:r>
            <w:proofErr w:type="spellEnd"/>
            <w:r w:rsidRPr="00ED6B11">
              <w:rPr>
                <w:sz w:val="28"/>
                <w:szCs w:val="28"/>
              </w:rPr>
              <w:t xml:space="preserve"> район РБ  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C70E5B" w:rsidRDefault="007D023F" w:rsidP="004A2DCC">
            <w:pPr>
              <w:rPr>
                <w:sz w:val="28"/>
                <w:szCs w:val="28"/>
              </w:rPr>
            </w:pPr>
            <w:r w:rsidRPr="00C70E5B"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 Программы 2016-2030 годы</w:t>
            </w:r>
          </w:p>
          <w:p w:rsidR="007D023F" w:rsidRPr="001E05F3" w:rsidRDefault="007D023F" w:rsidP="008F6D3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D08" w:rsidRDefault="007D023F" w:rsidP="00E42D08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Прогнозный общий объем финансирования Программы на период 2016-2030 годов составляет </w:t>
            </w:r>
            <w:r w:rsidR="00FF3AD8">
              <w:rPr>
                <w:rFonts w:ascii="Times New Roman CYR" w:hAnsi="Times New Roman CYR" w:cs="Times New Roman CYR"/>
                <w:sz w:val="28"/>
                <w:szCs w:val="28"/>
              </w:rPr>
              <w:t>35420</w:t>
            </w: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 за счет </w:t>
            </w:r>
            <w:r w:rsidR="00E42D08"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бюджетных средств разных уровней и </w:t>
            </w:r>
            <w:r w:rsidR="00980FD4" w:rsidRPr="00E42D08">
              <w:rPr>
                <w:rFonts w:ascii="Times New Roman CYR" w:hAnsi="Times New Roman CYR" w:cs="Times New Roman CYR"/>
                <w:sz w:val="28"/>
                <w:szCs w:val="28"/>
              </w:rPr>
              <w:t>привлечения</w:t>
            </w:r>
            <w:r w:rsidR="00E42D08"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внебюджетных источников.</w:t>
            </w: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</w:t>
            </w:r>
          </w:p>
          <w:p w:rsidR="00E42D08" w:rsidRPr="00E42D08" w:rsidRDefault="00E42D08" w:rsidP="00E42D08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Объемы   и   источники   финансирования   ежегодно уточняются  при  формировании  бюджета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  <w:r w:rsidRP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соответствующий год. Все суммы показаны в ценах соответствующего периода.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C70E5B" w:rsidRDefault="00E42D08" w:rsidP="00C44C0A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C44C0A">
              <w:rPr>
                <w:rFonts w:ascii="Times New Roman CYR" w:hAnsi="Times New Roman CYR" w:cs="Times New Roman CYR"/>
                <w:sz w:val="28"/>
                <w:szCs w:val="28"/>
              </w:rPr>
              <w:t>Достижение   нормативного   уровня   обеспеченности</w:t>
            </w:r>
            <w:r w:rsidR="00C44C0A" w:rsidRPr="00C44C0A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населения   учреждениями   образования,   здравоохранения, культуры, физической культуры и спорта.</w:t>
            </w:r>
            <w:r w:rsidR="00C44C0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D023F" w:rsidRPr="00C70E5B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</w:tbl>
    <w:p w:rsidR="007D023F" w:rsidRDefault="007D023F" w:rsidP="00655B57">
      <w:pPr>
        <w:ind w:firstLine="708"/>
        <w:jc w:val="both"/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585D" w:rsidRDefault="00E3585D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585D" w:rsidRDefault="00E3585D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585D" w:rsidRDefault="00E3585D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2064" w:rsidRPr="00BE2064" w:rsidRDefault="00BE2064" w:rsidP="00BE2064">
      <w:pPr>
        <w:spacing w:before="24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E206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 w:rsidR="00AC015A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322E38" w:rsidRPr="00BE2064">
        <w:rPr>
          <w:rFonts w:ascii="Times New Roman CYR" w:hAnsi="Times New Roman CYR" w:cs="Times New Roman CYR"/>
          <w:b/>
          <w:bCs/>
          <w:sz w:val="28"/>
          <w:szCs w:val="28"/>
        </w:rPr>
        <w:t xml:space="preserve">Характеристика существующего состояния </w:t>
      </w:r>
      <w:proofErr w:type="gramStart"/>
      <w:r w:rsidR="00322E38" w:rsidRPr="00BE2064">
        <w:rPr>
          <w:rFonts w:ascii="Times New Roman CYR" w:hAnsi="Times New Roman CYR" w:cs="Times New Roman CYR"/>
          <w:b/>
          <w:bCs/>
          <w:sz w:val="28"/>
          <w:szCs w:val="28"/>
        </w:rPr>
        <w:t>социальной</w:t>
      </w:r>
      <w:proofErr w:type="gramEnd"/>
      <w:r w:rsidR="00322E38" w:rsidRPr="00BE206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E206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322E38" w:rsidRPr="00BE2064" w:rsidRDefault="00BE2064" w:rsidP="00BE2064">
      <w:pPr>
        <w:rPr>
          <w:b/>
          <w:sz w:val="28"/>
          <w:szCs w:val="28"/>
        </w:rPr>
      </w:pPr>
      <w:r>
        <w:t xml:space="preserve">           </w:t>
      </w:r>
      <w:r w:rsidRPr="00BE2064">
        <w:rPr>
          <w:b/>
          <w:sz w:val="28"/>
          <w:szCs w:val="28"/>
        </w:rPr>
        <w:t xml:space="preserve"> </w:t>
      </w:r>
      <w:r w:rsidR="00322E38" w:rsidRPr="00BE2064">
        <w:rPr>
          <w:b/>
          <w:sz w:val="28"/>
          <w:szCs w:val="28"/>
        </w:rPr>
        <w:t>инфраструктуры</w:t>
      </w:r>
    </w:p>
    <w:p w:rsidR="0019710C" w:rsidRPr="0019710C" w:rsidRDefault="0019710C" w:rsidP="0019710C"/>
    <w:p w:rsidR="00C930DB" w:rsidRDefault="0019710C" w:rsidP="00BE2064">
      <w:pPr>
        <w:spacing w:line="360" w:lineRule="auto"/>
        <w:ind w:firstLine="567"/>
        <w:jc w:val="both"/>
      </w:pPr>
      <w:r w:rsidRPr="0019710C">
        <w:rPr>
          <w:rFonts w:ascii="Times New Roman CYR" w:hAnsi="Times New Roman CYR" w:cs="Times New Roman CYR"/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  <w:proofErr w:type="gramStart"/>
      <w:r w:rsidRPr="0019710C">
        <w:rPr>
          <w:rFonts w:ascii="Times New Roman CYR" w:hAnsi="Times New Roman CYR" w:cs="Times New Roman CYR"/>
          <w:sz w:val="28"/>
          <w:szCs w:val="28"/>
        </w:rPr>
        <w:t xml:space="preserve">В числе последних важная роль принадлежит особенностям географического положения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Pr="0019710C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C930DB" w:rsidRPr="006B2569" w:rsidRDefault="00C930DB" w:rsidP="00BE206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B2569">
        <w:rPr>
          <w:rFonts w:ascii="Times New Roman CYR" w:hAnsi="Times New Roman CYR" w:cs="Times New Roman CYR"/>
          <w:sz w:val="28"/>
          <w:szCs w:val="28"/>
        </w:rPr>
        <w:t>Янаульский</w:t>
      </w:r>
      <w:proofErr w:type="spellEnd"/>
      <w:r w:rsidRPr="006B2569">
        <w:rPr>
          <w:rFonts w:ascii="Times New Roman CYR" w:hAnsi="Times New Roman CYR" w:cs="Times New Roman CYR"/>
          <w:sz w:val="28"/>
          <w:szCs w:val="28"/>
        </w:rPr>
        <w:t xml:space="preserve"> район, на территории которого </w:t>
      </w:r>
      <w:proofErr w:type="gramStart"/>
      <w:r w:rsidRPr="006B2569">
        <w:rPr>
          <w:rFonts w:ascii="Times New Roman CYR" w:hAnsi="Times New Roman CYR" w:cs="Times New Roman CYR"/>
          <w:sz w:val="28"/>
          <w:szCs w:val="28"/>
        </w:rPr>
        <w:t xml:space="preserve">расположена территория проектируемого </w:t>
      </w:r>
      <w:proofErr w:type="spellStart"/>
      <w:r w:rsidR="00494DE4">
        <w:rPr>
          <w:rFonts w:ascii="Times New Roman CYR" w:hAnsi="Times New Roman CYR" w:cs="Times New Roman CYR"/>
          <w:sz w:val="28"/>
          <w:szCs w:val="28"/>
        </w:rPr>
        <w:t>Месягутовского</w:t>
      </w:r>
      <w:proofErr w:type="spellEnd"/>
      <w:r w:rsidRPr="006B2569">
        <w:rPr>
          <w:rFonts w:ascii="Times New Roman CYR" w:hAnsi="Times New Roman CYR" w:cs="Times New Roman CYR"/>
          <w:sz w:val="28"/>
          <w:szCs w:val="28"/>
        </w:rPr>
        <w:t xml:space="preserve"> сельсовета имеет</w:t>
      </w:r>
      <w:proofErr w:type="gramEnd"/>
      <w:r w:rsidRPr="006B2569">
        <w:rPr>
          <w:rFonts w:ascii="Times New Roman CYR" w:hAnsi="Times New Roman CYR" w:cs="Times New Roman CYR"/>
          <w:sz w:val="28"/>
          <w:szCs w:val="28"/>
        </w:rPr>
        <w:t xml:space="preserve"> богатую историю.</w:t>
      </w:r>
    </w:p>
    <w:p w:rsidR="00C930DB" w:rsidRDefault="00C930DB" w:rsidP="00DD4309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B2569">
        <w:rPr>
          <w:rFonts w:ascii="Times New Roman CYR" w:hAnsi="Times New Roman CYR" w:cs="Times New Roman CYR"/>
          <w:sz w:val="28"/>
          <w:szCs w:val="28"/>
        </w:rPr>
        <w:t xml:space="preserve">Район находится на </w:t>
      </w:r>
      <w:proofErr w:type="spellStart"/>
      <w:r w:rsidRPr="006B2569">
        <w:rPr>
          <w:rFonts w:ascii="Times New Roman CYR" w:hAnsi="Times New Roman CYR" w:cs="Times New Roman CYR"/>
          <w:sz w:val="28"/>
          <w:szCs w:val="28"/>
        </w:rPr>
        <w:t>Прибельской</w:t>
      </w:r>
      <w:proofErr w:type="spellEnd"/>
      <w:r w:rsidRPr="006B2569">
        <w:rPr>
          <w:rFonts w:ascii="Times New Roman CYR" w:hAnsi="Times New Roman CYR" w:cs="Times New Roman CYR"/>
          <w:sz w:val="28"/>
          <w:szCs w:val="28"/>
        </w:rPr>
        <w:t xml:space="preserve"> увалистой равнине, северной </w:t>
      </w:r>
      <w:proofErr w:type="spellStart"/>
      <w:r w:rsidRPr="006B2569">
        <w:rPr>
          <w:rFonts w:ascii="Times New Roman CYR" w:hAnsi="Times New Roman CYR" w:cs="Times New Roman CYR"/>
          <w:sz w:val="28"/>
          <w:szCs w:val="28"/>
        </w:rPr>
        <w:t>подзоне</w:t>
      </w:r>
      <w:proofErr w:type="spellEnd"/>
      <w:r w:rsidRPr="006B256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B2569">
        <w:rPr>
          <w:rFonts w:ascii="Times New Roman CYR" w:hAnsi="Times New Roman CYR" w:cs="Times New Roman CYR"/>
          <w:sz w:val="28"/>
          <w:szCs w:val="28"/>
        </w:rPr>
        <w:t>лесостепей</w:t>
      </w:r>
      <w:proofErr w:type="spellEnd"/>
      <w:r w:rsidRPr="006B2569">
        <w:rPr>
          <w:rFonts w:ascii="Times New Roman CYR" w:hAnsi="Times New Roman CYR" w:cs="Times New Roman CYR"/>
          <w:sz w:val="28"/>
          <w:szCs w:val="28"/>
        </w:rPr>
        <w:t xml:space="preserve">. По территории района протекает река Буй, на которой находится </w:t>
      </w:r>
      <w:proofErr w:type="spellStart"/>
      <w:r w:rsidRPr="006B2569">
        <w:rPr>
          <w:rFonts w:ascii="Times New Roman CYR" w:hAnsi="Times New Roman CYR" w:cs="Times New Roman CYR"/>
          <w:sz w:val="28"/>
          <w:szCs w:val="28"/>
        </w:rPr>
        <w:t>Кармановская</w:t>
      </w:r>
      <w:proofErr w:type="spellEnd"/>
      <w:r w:rsidRPr="006B2569">
        <w:rPr>
          <w:rFonts w:ascii="Times New Roman CYR" w:hAnsi="Times New Roman CYR" w:cs="Times New Roman CYR"/>
          <w:sz w:val="28"/>
          <w:szCs w:val="28"/>
        </w:rPr>
        <w:t xml:space="preserve"> ГРЭС. Почвы серые и подзолистые. Леса темнохвойные, светлохвойные и широколиственные. Полезные ископаемые представлены в основном месторождениями нефти, сырьем для производства кирпича, песчано-гравийной смесью.</w:t>
      </w:r>
    </w:p>
    <w:p w:rsidR="00752006" w:rsidRPr="002C439C" w:rsidRDefault="002C439C" w:rsidP="002C439C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856070" w:rsidRPr="002C439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52006" w:rsidRPr="002C439C">
        <w:rPr>
          <w:rFonts w:ascii="Times New Roman CYR" w:hAnsi="Times New Roman CYR" w:cs="Times New Roman CYR"/>
          <w:sz w:val="28"/>
          <w:szCs w:val="28"/>
        </w:rPr>
        <w:t xml:space="preserve"> Сельское поселение Месягутовский сельсовет расположен в юго-восточной части МР </w:t>
      </w:r>
      <w:proofErr w:type="spellStart"/>
      <w:r w:rsidR="00752006" w:rsidRPr="002C439C">
        <w:rPr>
          <w:rFonts w:ascii="Times New Roman CYR" w:hAnsi="Times New Roman CYR" w:cs="Times New Roman CYR"/>
          <w:sz w:val="28"/>
          <w:szCs w:val="28"/>
        </w:rPr>
        <w:t>Янаульский</w:t>
      </w:r>
      <w:proofErr w:type="spellEnd"/>
      <w:r w:rsidR="00752006" w:rsidRPr="002C439C">
        <w:rPr>
          <w:rFonts w:ascii="Times New Roman CYR" w:hAnsi="Times New Roman CYR" w:cs="Times New Roman CYR"/>
          <w:sz w:val="28"/>
          <w:szCs w:val="28"/>
        </w:rPr>
        <w:t xml:space="preserve"> район. Территория сельсовета граничит с севера - с территорией </w:t>
      </w:r>
      <w:proofErr w:type="spellStart"/>
      <w:r w:rsidR="00752006" w:rsidRPr="002C439C">
        <w:rPr>
          <w:rFonts w:ascii="Times New Roman CYR" w:hAnsi="Times New Roman CYR" w:cs="Times New Roman CYR"/>
          <w:sz w:val="28"/>
          <w:szCs w:val="28"/>
        </w:rPr>
        <w:t>Ямадинского</w:t>
      </w:r>
      <w:proofErr w:type="spellEnd"/>
      <w:r w:rsidR="00752006" w:rsidRPr="002C439C">
        <w:rPr>
          <w:rFonts w:ascii="Times New Roman CYR" w:hAnsi="Times New Roman CYR" w:cs="Times New Roman CYR"/>
          <w:sz w:val="28"/>
          <w:szCs w:val="28"/>
        </w:rPr>
        <w:t xml:space="preserve"> сельсовета, с востока - с территорией </w:t>
      </w:r>
      <w:proofErr w:type="spellStart"/>
      <w:r w:rsidR="00752006" w:rsidRPr="002C439C">
        <w:rPr>
          <w:rFonts w:ascii="Times New Roman CYR" w:hAnsi="Times New Roman CYR" w:cs="Times New Roman CYR"/>
          <w:sz w:val="28"/>
          <w:szCs w:val="28"/>
        </w:rPr>
        <w:t>Староваряшского</w:t>
      </w:r>
      <w:proofErr w:type="spellEnd"/>
      <w:r w:rsidR="00752006" w:rsidRPr="002C439C">
        <w:rPr>
          <w:rFonts w:ascii="Times New Roman CYR" w:hAnsi="Times New Roman CYR" w:cs="Times New Roman CYR"/>
          <w:sz w:val="28"/>
          <w:szCs w:val="28"/>
        </w:rPr>
        <w:t xml:space="preserve"> сельсовета, с запала - с территорией </w:t>
      </w:r>
      <w:proofErr w:type="spellStart"/>
      <w:r w:rsidR="00752006" w:rsidRPr="002C439C">
        <w:rPr>
          <w:rFonts w:ascii="Times New Roman CYR" w:hAnsi="Times New Roman CYR" w:cs="Times New Roman CYR"/>
          <w:sz w:val="28"/>
          <w:szCs w:val="28"/>
        </w:rPr>
        <w:t>Татышлинского</w:t>
      </w:r>
      <w:proofErr w:type="spellEnd"/>
      <w:r w:rsidR="00752006" w:rsidRPr="002C439C">
        <w:rPr>
          <w:rFonts w:ascii="Times New Roman CYR" w:hAnsi="Times New Roman CYR" w:cs="Times New Roman CYR"/>
          <w:sz w:val="28"/>
          <w:szCs w:val="28"/>
        </w:rPr>
        <w:t xml:space="preserve"> района, с юго-запада - с территорией </w:t>
      </w:r>
      <w:proofErr w:type="spellStart"/>
      <w:r w:rsidR="00752006" w:rsidRPr="002C439C">
        <w:rPr>
          <w:rFonts w:ascii="Times New Roman CYR" w:hAnsi="Times New Roman CYR" w:cs="Times New Roman CYR"/>
          <w:sz w:val="28"/>
          <w:szCs w:val="28"/>
        </w:rPr>
        <w:t>Калтасинского</w:t>
      </w:r>
      <w:proofErr w:type="spellEnd"/>
      <w:r w:rsidR="00752006" w:rsidRPr="002C439C">
        <w:rPr>
          <w:rFonts w:ascii="Times New Roman CYR" w:hAnsi="Times New Roman CYR" w:cs="Times New Roman CYR"/>
          <w:sz w:val="28"/>
          <w:szCs w:val="28"/>
        </w:rPr>
        <w:t xml:space="preserve"> района, с юго-востока - с территорией </w:t>
      </w:r>
      <w:proofErr w:type="spellStart"/>
      <w:r w:rsidR="00752006" w:rsidRPr="002C439C">
        <w:rPr>
          <w:rFonts w:ascii="Times New Roman CYR" w:hAnsi="Times New Roman CYR" w:cs="Times New Roman CYR"/>
          <w:sz w:val="28"/>
          <w:szCs w:val="28"/>
        </w:rPr>
        <w:t>Бураевского</w:t>
      </w:r>
      <w:proofErr w:type="spellEnd"/>
      <w:r w:rsidR="00752006" w:rsidRPr="002C439C">
        <w:rPr>
          <w:rFonts w:ascii="Times New Roman CYR" w:hAnsi="Times New Roman CYR" w:cs="Times New Roman CYR"/>
          <w:sz w:val="28"/>
          <w:szCs w:val="28"/>
        </w:rPr>
        <w:t xml:space="preserve"> района. В состав </w:t>
      </w:r>
      <w:proofErr w:type="spellStart"/>
      <w:r w:rsidR="00752006" w:rsidRPr="002C439C">
        <w:rPr>
          <w:rFonts w:ascii="Times New Roman CYR" w:hAnsi="Times New Roman CYR" w:cs="Times New Roman CYR"/>
          <w:sz w:val="28"/>
          <w:szCs w:val="28"/>
        </w:rPr>
        <w:t>Месягутовского</w:t>
      </w:r>
      <w:proofErr w:type="spellEnd"/>
      <w:r w:rsidR="00752006" w:rsidRPr="002C439C">
        <w:rPr>
          <w:rFonts w:ascii="Times New Roman CYR" w:hAnsi="Times New Roman CYR" w:cs="Times New Roman CYR"/>
          <w:sz w:val="28"/>
          <w:szCs w:val="28"/>
        </w:rPr>
        <w:t xml:space="preserve"> сельского поселения входят населенные пункты -</w:t>
      </w:r>
      <w:proofErr w:type="spellStart"/>
      <w:r w:rsidR="00752006" w:rsidRPr="002C439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752006" w:rsidRPr="002C439C"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 w:rsidR="00752006" w:rsidRPr="002C439C">
        <w:rPr>
          <w:rFonts w:ascii="Times New Roman CYR" w:hAnsi="Times New Roman CYR" w:cs="Times New Roman CYR"/>
          <w:sz w:val="28"/>
          <w:szCs w:val="28"/>
        </w:rPr>
        <w:t>ерхний</w:t>
      </w:r>
      <w:proofErr w:type="spellEnd"/>
      <w:r w:rsidR="00752006" w:rsidRPr="002C439C">
        <w:rPr>
          <w:rFonts w:ascii="Times New Roman CYR" w:hAnsi="Times New Roman CYR" w:cs="Times New Roman CYR"/>
          <w:sz w:val="28"/>
          <w:szCs w:val="28"/>
        </w:rPr>
        <w:t xml:space="preserve"> Чат, </w:t>
      </w:r>
      <w:proofErr w:type="spellStart"/>
      <w:r w:rsidR="00752006" w:rsidRPr="002C439C">
        <w:rPr>
          <w:rFonts w:ascii="Times New Roman CYR" w:hAnsi="Times New Roman CYR" w:cs="Times New Roman CYR"/>
          <w:sz w:val="28"/>
          <w:szCs w:val="28"/>
        </w:rPr>
        <w:t>д.Кызыл</w:t>
      </w:r>
      <w:proofErr w:type="spellEnd"/>
      <w:r w:rsidR="00752006" w:rsidRPr="002C439C">
        <w:rPr>
          <w:rFonts w:ascii="Times New Roman CYR" w:hAnsi="Times New Roman CYR" w:cs="Times New Roman CYR"/>
          <w:sz w:val="28"/>
          <w:szCs w:val="28"/>
        </w:rPr>
        <w:t xml:space="preserve">-Яр, </w:t>
      </w:r>
      <w:proofErr w:type="spellStart"/>
      <w:r w:rsidR="00752006" w:rsidRPr="002C439C">
        <w:rPr>
          <w:rFonts w:ascii="Times New Roman CYR" w:hAnsi="Times New Roman CYR" w:cs="Times New Roman CYR"/>
          <w:sz w:val="28"/>
          <w:szCs w:val="28"/>
        </w:rPr>
        <w:t>д.Куш-Имян</w:t>
      </w:r>
      <w:proofErr w:type="spellEnd"/>
      <w:r w:rsidR="00752006" w:rsidRPr="002C439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752006" w:rsidRPr="002C439C">
        <w:rPr>
          <w:rFonts w:ascii="Times New Roman CYR" w:hAnsi="Times New Roman CYR" w:cs="Times New Roman CYR"/>
          <w:sz w:val="28"/>
          <w:szCs w:val="28"/>
        </w:rPr>
        <w:t>с.Месягутово</w:t>
      </w:r>
      <w:proofErr w:type="spellEnd"/>
      <w:r w:rsidR="00752006" w:rsidRPr="002C439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752006" w:rsidRPr="002C439C">
        <w:rPr>
          <w:rFonts w:ascii="Times New Roman CYR" w:hAnsi="Times New Roman CYR" w:cs="Times New Roman CYR"/>
          <w:sz w:val="28"/>
          <w:szCs w:val="28"/>
        </w:rPr>
        <w:t>д.Нижний</w:t>
      </w:r>
      <w:proofErr w:type="spellEnd"/>
      <w:r w:rsidR="00752006" w:rsidRPr="002C439C">
        <w:rPr>
          <w:rFonts w:ascii="Times New Roman CYR" w:hAnsi="Times New Roman CYR" w:cs="Times New Roman CYR"/>
          <w:sz w:val="28"/>
          <w:szCs w:val="28"/>
        </w:rPr>
        <w:t xml:space="preserve"> Чат, </w:t>
      </w:r>
      <w:proofErr w:type="spellStart"/>
      <w:r w:rsidR="00752006" w:rsidRPr="002C439C">
        <w:rPr>
          <w:rFonts w:ascii="Times New Roman CYR" w:hAnsi="Times New Roman CYR" w:cs="Times New Roman CYR"/>
          <w:sz w:val="28"/>
          <w:szCs w:val="28"/>
        </w:rPr>
        <w:t>д.Старый</w:t>
      </w:r>
      <w:proofErr w:type="spellEnd"/>
      <w:r w:rsidR="00752006" w:rsidRPr="002C43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52006" w:rsidRPr="002C439C">
        <w:rPr>
          <w:rFonts w:ascii="Times New Roman CYR" w:hAnsi="Times New Roman CYR" w:cs="Times New Roman CYR"/>
          <w:sz w:val="28"/>
          <w:szCs w:val="28"/>
        </w:rPr>
        <w:t>Алдар</w:t>
      </w:r>
      <w:proofErr w:type="spellEnd"/>
      <w:r w:rsidR="00752006" w:rsidRPr="002C439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752006" w:rsidRPr="002C439C">
        <w:rPr>
          <w:rFonts w:ascii="Times New Roman CYR" w:hAnsi="Times New Roman CYR" w:cs="Times New Roman CYR"/>
          <w:sz w:val="28"/>
          <w:szCs w:val="28"/>
        </w:rPr>
        <w:t>д.Тау</w:t>
      </w:r>
      <w:proofErr w:type="spellEnd"/>
      <w:r w:rsidR="00752006" w:rsidRPr="002C439C">
        <w:rPr>
          <w:rFonts w:ascii="Times New Roman CYR" w:hAnsi="Times New Roman CYR" w:cs="Times New Roman CYR"/>
          <w:sz w:val="28"/>
          <w:szCs w:val="28"/>
        </w:rPr>
        <w:t>.</w:t>
      </w:r>
    </w:p>
    <w:p w:rsidR="00752006" w:rsidRPr="002C439C" w:rsidRDefault="00856070" w:rsidP="002C439C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C43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2006" w:rsidRPr="002C439C">
        <w:rPr>
          <w:rFonts w:ascii="Times New Roman CYR" w:hAnsi="Times New Roman CYR" w:cs="Times New Roman CYR"/>
          <w:sz w:val="28"/>
          <w:szCs w:val="28"/>
        </w:rPr>
        <w:t xml:space="preserve">В населенных пунктах сельсовета жилая застройка представлена </w:t>
      </w:r>
      <w:r w:rsidRPr="002C439C">
        <w:rPr>
          <w:rFonts w:ascii="Times New Roman CYR" w:hAnsi="Times New Roman CYR" w:cs="Times New Roman CYR"/>
          <w:sz w:val="28"/>
          <w:szCs w:val="28"/>
        </w:rPr>
        <w:t>1-</w:t>
      </w:r>
      <w:r w:rsidR="00752006" w:rsidRPr="002C439C">
        <w:rPr>
          <w:rFonts w:ascii="Times New Roman CYR" w:hAnsi="Times New Roman CYR" w:cs="Times New Roman CYR"/>
          <w:sz w:val="28"/>
          <w:szCs w:val="28"/>
        </w:rPr>
        <w:t xml:space="preserve"> 2</w:t>
      </w:r>
      <w:r w:rsidRPr="002C43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2006" w:rsidRPr="002C439C">
        <w:rPr>
          <w:rFonts w:ascii="Times New Roman CYR" w:hAnsi="Times New Roman CYR" w:cs="Times New Roman CYR"/>
          <w:sz w:val="28"/>
          <w:szCs w:val="28"/>
        </w:rPr>
        <w:t>этажными индивидуальными жилыми домами с приусадебными участками.</w:t>
      </w:r>
    </w:p>
    <w:p w:rsidR="00752006" w:rsidRPr="002C439C" w:rsidRDefault="00752006" w:rsidP="002C439C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C439C">
        <w:rPr>
          <w:rFonts w:ascii="Times New Roman CYR" w:hAnsi="Times New Roman CYR" w:cs="Times New Roman CYR"/>
          <w:sz w:val="28"/>
          <w:szCs w:val="28"/>
        </w:rPr>
        <w:t>Общая площадь всего жилого фонда составляет около 22,70</w:t>
      </w:r>
      <w:r w:rsidR="00856070" w:rsidRPr="002C43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439C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2C439C"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 w:rsidR="00856070" w:rsidRPr="002C439C">
        <w:rPr>
          <w:rFonts w:ascii="Times New Roman CYR" w:hAnsi="Times New Roman CYR" w:cs="Times New Roman CYR"/>
          <w:sz w:val="28"/>
          <w:szCs w:val="28"/>
        </w:rPr>
        <w:t>2</w:t>
      </w:r>
    </w:p>
    <w:p w:rsidR="00752006" w:rsidRDefault="00752006" w:rsidP="00752006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C439C">
        <w:rPr>
          <w:rFonts w:ascii="Times New Roman CYR" w:hAnsi="Times New Roman CYR" w:cs="Times New Roman CYR"/>
          <w:sz w:val="28"/>
          <w:szCs w:val="28"/>
        </w:rPr>
        <w:t>Инженерное оборудование жилого фонда неполное.</w:t>
      </w:r>
    </w:p>
    <w:p w:rsidR="00AC015A" w:rsidRPr="002C439C" w:rsidRDefault="00AC015A" w:rsidP="00752006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Таблица 3.1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75"/>
        <w:gridCol w:w="4365"/>
        <w:gridCol w:w="2714"/>
      </w:tblGrid>
      <w:tr w:rsidR="001D0A82" w:rsidRPr="00856070" w:rsidTr="00856070">
        <w:trPr>
          <w:trHeight w:val="414"/>
          <w:jc w:val="center"/>
        </w:trPr>
        <w:tc>
          <w:tcPr>
            <w:tcW w:w="2475" w:type="dxa"/>
            <w:vMerge w:val="restart"/>
            <w:vAlign w:val="center"/>
            <w:hideMark/>
          </w:tcPr>
          <w:p w:rsidR="001D0A82" w:rsidRPr="00856070" w:rsidRDefault="001D0A82" w:rsidP="00856070">
            <w:pPr>
              <w:autoSpaceDE w:val="0"/>
              <w:autoSpaceDN w:val="0"/>
              <w:adjustRightInd w:val="0"/>
              <w:rPr>
                <w:b/>
              </w:rPr>
            </w:pPr>
            <w:r w:rsidRPr="00856070">
              <w:rPr>
                <w:b/>
              </w:rPr>
              <w:t xml:space="preserve">Наименование </w:t>
            </w:r>
          </w:p>
          <w:p w:rsidR="001D0A82" w:rsidRPr="00856070" w:rsidRDefault="001D0A82" w:rsidP="0085607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56070">
              <w:rPr>
                <w:b/>
              </w:rPr>
              <w:t>населённых пунктов</w:t>
            </w:r>
          </w:p>
        </w:tc>
        <w:tc>
          <w:tcPr>
            <w:tcW w:w="4365" w:type="dxa"/>
            <w:vMerge w:val="restart"/>
            <w:vAlign w:val="center"/>
            <w:hideMark/>
          </w:tcPr>
          <w:p w:rsidR="001D0A82" w:rsidRPr="00856070" w:rsidRDefault="001D0A82" w:rsidP="00856070">
            <w:pPr>
              <w:jc w:val="center"/>
              <w:rPr>
                <w:b/>
              </w:rPr>
            </w:pPr>
            <w:r w:rsidRPr="00856070">
              <w:rPr>
                <w:b/>
              </w:rPr>
              <w:t>Количество обще</w:t>
            </w:r>
            <w:r w:rsidR="00856070" w:rsidRPr="00856070">
              <w:rPr>
                <w:b/>
              </w:rPr>
              <w:t xml:space="preserve">й площади, </w:t>
            </w:r>
            <w:proofErr w:type="spellStart"/>
            <w:r w:rsidRPr="00856070">
              <w:rPr>
                <w:b/>
              </w:rPr>
              <w:t>кв</w:t>
            </w:r>
            <w:proofErr w:type="gramStart"/>
            <w:r w:rsidRPr="00856070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2714" w:type="dxa"/>
            <w:vMerge w:val="restart"/>
            <w:vAlign w:val="center"/>
            <w:hideMark/>
          </w:tcPr>
          <w:p w:rsidR="001D0A82" w:rsidRPr="00856070" w:rsidRDefault="001D0A82" w:rsidP="00494DE4">
            <w:pPr>
              <w:jc w:val="center"/>
              <w:rPr>
                <w:b/>
              </w:rPr>
            </w:pPr>
            <w:r w:rsidRPr="00856070">
              <w:rPr>
                <w:b/>
              </w:rPr>
              <w:t>Количество домов, шт.</w:t>
            </w:r>
          </w:p>
        </w:tc>
      </w:tr>
      <w:tr w:rsidR="001D0A82" w:rsidRPr="00856070" w:rsidTr="00856070">
        <w:trPr>
          <w:trHeight w:val="276"/>
          <w:jc w:val="center"/>
        </w:trPr>
        <w:tc>
          <w:tcPr>
            <w:tcW w:w="2475" w:type="dxa"/>
            <w:vMerge/>
            <w:hideMark/>
          </w:tcPr>
          <w:p w:rsidR="001D0A82" w:rsidRPr="00856070" w:rsidRDefault="001D0A82" w:rsidP="0085607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4365" w:type="dxa"/>
            <w:vMerge/>
            <w:hideMark/>
          </w:tcPr>
          <w:p w:rsidR="001D0A82" w:rsidRPr="00856070" w:rsidRDefault="001D0A82" w:rsidP="00494DE4">
            <w:pPr>
              <w:ind w:firstLine="709"/>
              <w:jc w:val="center"/>
            </w:pPr>
          </w:p>
        </w:tc>
        <w:tc>
          <w:tcPr>
            <w:tcW w:w="2714" w:type="dxa"/>
            <w:vMerge/>
            <w:hideMark/>
          </w:tcPr>
          <w:p w:rsidR="001D0A82" w:rsidRPr="00856070" w:rsidRDefault="001D0A82" w:rsidP="00494DE4">
            <w:pPr>
              <w:ind w:firstLine="709"/>
              <w:jc w:val="center"/>
            </w:pPr>
          </w:p>
        </w:tc>
      </w:tr>
      <w:tr w:rsidR="001D0A82" w:rsidRPr="00856070" w:rsidTr="00856070">
        <w:trPr>
          <w:jc w:val="center"/>
        </w:trPr>
        <w:tc>
          <w:tcPr>
            <w:tcW w:w="2475" w:type="dxa"/>
            <w:hideMark/>
          </w:tcPr>
          <w:p w:rsidR="001D0A82" w:rsidRPr="00856070" w:rsidRDefault="00856070" w:rsidP="0085607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56070">
              <w:rPr>
                <w:rFonts w:eastAsiaTheme="minorHAnsi"/>
              </w:rPr>
              <w:t xml:space="preserve">с. Верхний Чат </w:t>
            </w:r>
          </w:p>
        </w:tc>
        <w:tc>
          <w:tcPr>
            <w:tcW w:w="4365" w:type="dxa"/>
            <w:hideMark/>
          </w:tcPr>
          <w:p w:rsidR="001D0A82" w:rsidRPr="00856070" w:rsidRDefault="00856070" w:rsidP="00494DE4">
            <w:pPr>
              <w:jc w:val="center"/>
            </w:pPr>
            <w:r>
              <w:rPr>
                <w:shd w:val="clear" w:color="auto" w:fill="FFFFFF"/>
              </w:rPr>
              <w:t>3417,70</w:t>
            </w:r>
          </w:p>
        </w:tc>
        <w:tc>
          <w:tcPr>
            <w:tcW w:w="2714" w:type="dxa"/>
            <w:hideMark/>
          </w:tcPr>
          <w:p w:rsidR="001D0A82" w:rsidRPr="00856070" w:rsidRDefault="009C71D0" w:rsidP="00494DE4">
            <w:pPr>
              <w:jc w:val="center"/>
            </w:pPr>
            <w:r>
              <w:rPr>
                <w:shd w:val="clear" w:color="auto" w:fill="FFFFFF"/>
              </w:rPr>
              <w:t>81</w:t>
            </w:r>
          </w:p>
        </w:tc>
      </w:tr>
      <w:tr w:rsidR="001D0A82" w:rsidRPr="00856070" w:rsidTr="00856070">
        <w:trPr>
          <w:jc w:val="center"/>
        </w:trPr>
        <w:tc>
          <w:tcPr>
            <w:tcW w:w="2475" w:type="dxa"/>
            <w:hideMark/>
          </w:tcPr>
          <w:p w:rsidR="001D0A82" w:rsidRPr="00856070" w:rsidRDefault="00856070" w:rsidP="008560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6070">
              <w:rPr>
                <w:rFonts w:eastAsiaTheme="minorHAnsi"/>
              </w:rPr>
              <w:t>д. Кызыл-Яр</w:t>
            </w:r>
          </w:p>
        </w:tc>
        <w:tc>
          <w:tcPr>
            <w:tcW w:w="4365" w:type="dxa"/>
            <w:hideMark/>
          </w:tcPr>
          <w:p w:rsidR="001D0A82" w:rsidRPr="00856070" w:rsidRDefault="00856070" w:rsidP="00494DE4">
            <w:pPr>
              <w:jc w:val="center"/>
            </w:pPr>
            <w:r>
              <w:rPr>
                <w:shd w:val="clear" w:color="auto" w:fill="FFFFFF"/>
              </w:rPr>
              <w:t>3136,20</w:t>
            </w:r>
          </w:p>
        </w:tc>
        <w:tc>
          <w:tcPr>
            <w:tcW w:w="2714" w:type="dxa"/>
            <w:hideMark/>
          </w:tcPr>
          <w:p w:rsidR="001D0A82" w:rsidRPr="00856070" w:rsidRDefault="009C71D0" w:rsidP="00494DE4">
            <w:pPr>
              <w:jc w:val="center"/>
            </w:pPr>
            <w:r>
              <w:rPr>
                <w:shd w:val="clear" w:color="auto" w:fill="FFFFFF"/>
              </w:rPr>
              <w:t>79</w:t>
            </w:r>
          </w:p>
        </w:tc>
      </w:tr>
      <w:tr w:rsidR="001D0A82" w:rsidRPr="00856070" w:rsidTr="00856070">
        <w:trPr>
          <w:jc w:val="center"/>
        </w:trPr>
        <w:tc>
          <w:tcPr>
            <w:tcW w:w="2475" w:type="dxa"/>
            <w:hideMark/>
          </w:tcPr>
          <w:p w:rsidR="001D0A82" w:rsidRPr="00856070" w:rsidRDefault="00856070" w:rsidP="008560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6070">
              <w:rPr>
                <w:rFonts w:eastAsiaTheme="minorHAnsi"/>
              </w:rPr>
              <w:t>д. Куш-</w:t>
            </w:r>
            <w:proofErr w:type="spellStart"/>
            <w:r w:rsidRPr="00856070">
              <w:rPr>
                <w:rFonts w:eastAsiaTheme="minorHAnsi"/>
              </w:rPr>
              <w:t>Имян</w:t>
            </w:r>
            <w:proofErr w:type="spellEnd"/>
            <w:r w:rsidRPr="00856070">
              <w:rPr>
                <w:rFonts w:eastAsiaTheme="minorHAnsi"/>
              </w:rPr>
              <w:t>,</w:t>
            </w:r>
          </w:p>
        </w:tc>
        <w:tc>
          <w:tcPr>
            <w:tcW w:w="4365" w:type="dxa"/>
            <w:hideMark/>
          </w:tcPr>
          <w:p w:rsidR="001D0A82" w:rsidRPr="00856070" w:rsidRDefault="009C71D0" w:rsidP="00494DE4">
            <w:pPr>
              <w:jc w:val="center"/>
            </w:pPr>
            <w:r>
              <w:rPr>
                <w:shd w:val="clear" w:color="auto" w:fill="FFFFFF"/>
              </w:rPr>
              <w:t>145,00</w:t>
            </w:r>
          </w:p>
        </w:tc>
        <w:tc>
          <w:tcPr>
            <w:tcW w:w="2714" w:type="dxa"/>
            <w:hideMark/>
          </w:tcPr>
          <w:p w:rsidR="001D0A82" w:rsidRPr="00856070" w:rsidRDefault="001D0A82" w:rsidP="00494DE4">
            <w:pPr>
              <w:jc w:val="center"/>
            </w:pPr>
            <w:r w:rsidRPr="00856070">
              <w:rPr>
                <w:shd w:val="clear" w:color="auto" w:fill="FFFFFF"/>
              </w:rPr>
              <w:t>4</w:t>
            </w:r>
          </w:p>
        </w:tc>
      </w:tr>
      <w:tr w:rsidR="001D0A82" w:rsidRPr="00856070" w:rsidTr="00856070">
        <w:trPr>
          <w:jc w:val="center"/>
        </w:trPr>
        <w:tc>
          <w:tcPr>
            <w:tcW w:w="2475" w:type="dxa"/>
            <w:hideMark/>
          </w:tcPr>
          <w:p w:rsidR="001D0A82" w:rsidRPr="00856070" w:rsidRDefault="00856070" w:rsidP="008560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6070">
              <w:rPr>
                <w:rFonts w:eastAsiaTheme="minorHAnsi"/>
              </w:rPr>
              <w:t>с. Месягутово</w:t>
            </w:r>
          </w:p>
        </w:tc>
        <w:tc>
          <w:tcPr>
            <w:tcW w:w="4365" w:type="dxa"/>
            <w:hideMark/>
          </w:tcPr>
          <w:p w:rsidR="001D0A82" w:rsidRPr="00856070" w:rsidRDefault="009C71D0" w:rsidP="00494DE4">
            <w:pPr>
              <w:jc w:val="center"/>
            </w:pPr>
            <w:r>
              <w:rPr>
                <w:shd w:val="clear" w:color="auto" w:fill="FFFFFF"/>
              </w:rPr>
              <w:t>4710,90</w:t>
            </w:r>
          </w:p>
        </w:tc>
        <w:tc>
          <w:tcPr>
            <w:tcW w:w="2714" w:type="dxa"/>
            <w:hideMark/>
          </w:tcPr>
          <w:p w:rsidR="001D0A82" w:rsidRPr="00856070" w:rsidRDefault="009C71D0" w:rsidP="00494DE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86</w:t>
            </w:r>
          </w:p>
        </w:tc>
      </w:tr>
      <w:tr w:rsidR="001D0A82" w:rsidRPr="00856070" w:rsidTr="00856070">
        <w:trPr>
          <w:jc w:val="center"/>
        </w:trPr>
        <w:tc>
          <w:tcPr>
            <w:tcW w:w="2475" w:type="dxa"/>
            <w:hideMark/>
          </w:tcPr>
          <w:p w:rsidR="001D0A82" w:rsidRPr="00856070" w:rsidRDefault="00856070" w:rsidP="008560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6070">
              <w:rPr>
                <w:rFonts w:eastAsiaTheme="minorHAnsi"/>
              </w:rPr>
              <w:t>д. Нижний Чат</w:t>
            </w:r>
          </w:p>
        </w:tc>
        <w:tc>
          <w:tcPr>
            <w:tcW w:w="4365" w:type="dxa"/>
            <w:hideMark/>
          </w:tcPr>
          <w:p w:rsidR="001D0A82" w:rsidRPr="00856070" w:rsidRDefault="009C71D0" w:rsidP="00494DE4">
            <w:pPr>
              <w:jc w:val="center"/>
            </w:pPr>
            <w:r>
              <w:rPr>
                <w:shd w:val="clear" w:color="auto" w:fill="FFFFFF"/>
              </w:rPr>
              <w:t>5098,60</w:t>
            </w:r>
          </w:p>
        </w:tc>
        <w:tc>
          <w:tcPr>
            <w:tcW w:w="2714" w:type="dxa"/>
            <w:hideMark/>
          </w:tcPr>
          <w:p w:rsidR="001D0A82" w:rsidRPr="00856070" w:rsidRDefault="009C71D0" w:rsidP="00494DE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106</w:t>
            </w:r>
          </w:p>
        </w:tc>
      </w:tr>
      <w:tr w:rsidR="001D0A82" w:rsidRPr="00856070" w:rsidTr="00856070">
        <w:trPr>
          <w:trHeight w:val="288"/>
          <w:jc w:val="center"/>
        </w:trPr>
        <w:tc>
          <w:tcPr>
            <w:tcW w:w="2475" w:type="dxa"/>
            <w:hideMark/>
          </w:tcPr>
          <w:p w:rsidR="001D0A82" w:rsidRPr="00856070" w:rsidRDefault="00856070" w:rsidP="008560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6070">
              <w:rPr>
                <w:rFonts w:eastAsiaTheme="minorHAnsi"/>
              </w:rPr>
              <w:t xml:space="preserve">д. Старый </w:t>
            </w:r>
            <w:proofErr w:type="spellStart"/>
            <w:r w:rsidRPr="00856070">
              <w:rPr>
                <w:rFonts w:eastAsiaTheme="minorHAnsi"/>
              </w:rPr>
              <w:t>Алдар</w:t>
            </w:r>
            <w:proofErr w:type="spellEnd"/>
          </w:p>
        </w:tc>
        <w:tc>
          <w:tcPr>
            <w:tcW w:w="4365" w:type="dxa"/>
            <w:hideMark/>
          </w:tcPr>
          <w:p w:rsidR="001D0A82" w:rsidRPr="00856070" w:rsidRDefault="009C71D0" w:rsidP="00494DE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2000,00</w:t>
            </w:r>
          </w:p>
        </w:tc>
        <w:tc>
          <w:tcPr>
            <w:tcW w:w="2714" w:type="dxa"/>
            <w:hideMark/>
          </w:tcPr>
          <w:p w:rsidR="001D0A82" w:rsidRPr="00856070" w:rsidRDefault="009C71D0" w:rsidP="00494DE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</w:t>
            </w:r>
          </w:p>
        </w:tc>
      </w:tr>
      <w:tr w:rsidR="001D0A82" w:rsidRPr="00856070" w:rsidTr="00856070">
        <w:trPr>
          <w:trHeight w:val="288"/>
          <w:jc w:val="center"/>
        </w:trPr>
        <w:tc>
          <w:tcPr>
            <w:tcW w:w="2475" w:type="dxa"/>
            <w:hideMark/>
          </w:tcPr>
          <w:p w:rsidR="001D0A82" w:rsidRPr="00856070" w:rsidRDefault="00856070" w:rsidP="00494D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6070">
              <w:rPr>
                <w:rFonts w:eastAsiaTheme="minorHAnsi"/>
              </w:rPr>
              <w:t>д. Тау</w:t>
            </w:r>
          </w:p>
        </w:tc>
        <w:tc>
          <w:tcPr>
            <w:tcW w:w="4365" w:type="dxa"/>
            <w:hideMark/>
          </w:tcPr>
          <w:p w:rsidR="001D0A82" w:rsidRPr="00856070" w:rsidRDefault="009C71D0" w:rsidP="00494DE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4153,90</w:t>
            </w:r>
          </w:p>
        </w:tc>
        <w:tc>
          <w:tcPr>
            <w:tcW w:w="2714" w:type="dxa"/>
            <w:hideMark/>
          </w:tcPr>
          <w:p w:rsidR="001D0A82" w:rsidRPr="00856070" w:rsidRDefault="009C71D0" w:rsidP="00494DE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87</w:t>
            </w:r>
          </w:p>
        </w:tc>
      </w:tr>
      <w:tr w:rsidR="001D0A82" w:rsidRPr="00856070" w:rsidTr="00856070">
        <w:trPr>
          <w:trHeight w:val="288"/>
          <w:jc w:val="center"/>
        </w:trPr>
        <w:tc>
          <w:tcPr>
            <w:tcW w:w="2475" w:type="dxa"/>
            <w:hideMark/>
          </w:tcPr>
          <w:p w:rsidR="001D0A82" w:rsidRPr="00856070" w:rsidRDefault="001D0A82" w:rsidP="00494DE4">
            <w:pPr>
              <w:jc w:val="both"/>
              <w:rPr>
                <w:b/>
                <w:bCs/>
              </w:rPr>
            </w:pPr>
            <w:r w:rsidRPr="00856070">
              <w:rPr>
                <w:b/>
                <w:bCs/>
              </w:rPr>
              <w:t>всего</w:t>
            </w:r>
          </w:p>
        </w:tc>
        <w:tc>
          <w:tcPr>
            <w:tcW w:w="4365" w:type="dxa"/>
            <w:hideMark/>
          </w:tcPr>
          <w:p w:rsidR="001D0A82" w:rsidRPr="00856070" w:rsidRDefault="009C71D0" w:rsidP="00494DE4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22689,30</w:t>
            </w:r>
          </w:p>
        </w:tc>
        <w:tc>
          <w:tcPr>
            <w:tcW w:w="2714" w:type="dxa"/>
            <w:hideMark/>
          </w:tcPr>
          <w:p w:rsidR="001D0A82" w:rsidRPr="00856070" w:rsidRDefault="001D0A82" w:rsidP="00494DE4">
            <w:pPr>
              <w:jc w:val="center"/>
            </w:pPr>
            <w:r w:rsidRPr="00856070">
              <w:rPr>
                <w:b/>
                <w:bCs/>
                <w:shd w:val="clear" w:color="auto" w:fill="FFFFFF"/>
              </w:rPr>
              <w:t>4</w:t>
            </w:r>
            <w:r w:rsidR="009C71D0">
              <w:rPr>
                <w:b/>
                <w:bCs/>
                <w:shd w:val="clear" w:color="auto" w:fill="FFFFFF"/>
              </w:rPr>
              <w:t>85</w:t>
            </w:r>
          </w:p>
        </w:tc>
      </w:tr>
    </w:tbl>
    <w:p w:rsidR="001D0A82" w:rsidRPr="00752006" w:rsidRDefault="001D0A82" w:rsidP="00DD4309">
      <w:pPr>
        <w:spacing w:line="360" w:lineRule="auto"/>
        <w:ind w:firstLine="567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1D0A82" w:rsidRPr="00AC42CD" w:rsidRDefault="001D0A82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C42CD">
        <w:rPr>
          <w:rFonts w:ascii="Times New Roman CYR" w:hAnsi="Times New Roman CYR" w:cs="Times New Roman CYR"/>
          <w:sz w:val="28"/>
          <w:szCs w:val="28"/>
        </w:rPr>
        <w:t>Планировочная структура проектируемого сельсовета состоит из последовательной цепи населенных пунктов, расположенных между собой на близком расстоянии.</w:t>
      </w:r>
    </w:p>
    <w:p w:rsidR="001D0A82" w:rsidRPr="00AC42CD" w:rsidRDefault="001D0A82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C42CD">
        <w:rPr>
          <w:rFonts w:ascii="Times New Roman CYR" w:hAnsi="Times New Roman CYR" w:cs="Times New Roman CYR"/>
          <w:sz w:val="28"/>
          <w:szCs w:val="28"/>
        </w:rPr>
        <w:t xml:space="preserve">В районах нового строительства населенных пунктов основные планировочные оси акцентированы размещением общественных центров. </w:t>
      </w:r>
    </w:p>
    <w:p w:rsidR="001D0A82" w:rsidRPr="00AC42CD" w:rsidRDefault="001D0A82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C42CD">
        <w:rPr>
          <w:rFonts w:ascii="Times New Roman CYR" w:hAnsi="Times New Roman CYR" w:cs="Times New Roman CYR"/>
          <w:sz w:val="28"/>
          <w:szCs w:val="28"/>
        </w:rPr>
        <w:t>Каждый участок представляет собой совокупность тех или иных запроектированных функциональных зон, связанных между собой системой проектируемых автодорог местного значения, основных и второстепенных улиц.</w:t>
      </w:r>
    </w:p>
    <w:p w:rsidR="001D0A82" w:rsidRPr="00AC42CD" w:rsidRDefault="001D0A82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C42CD">
        <w:rPr>
          <w:rFonts w:ascii="Times New Roman CYR" w:hAnsi="Times New Roman CYR" w:cs="Times New Roman CYR"/>
          <w:sz w:val="28"/>
          <w:szCs w:val="28"/>
        </w:rPr>
        <w:t xml:space="preserve">Численность населения </w:t>
      </w:r>
      <w:proofErr w:type="spellStart"/>
      <w:r w:rsidR="00494DE4" w:rsidRPr="00AC42CD">
        <w:rPr>
          <w:rFonts w:ascii="Times New Roman CYR" w:hAnsi="Times New Roman CYR" w:cs="Times New Roman CYR"/>
          <w:sz w:val="28"/>
          <w:szCs w:val="28"/>
        </w:rPr>
        <w:t>Месягутовского</w:t>
      </w:r>
      <w:proofErr w:type="spellEnd"/>
      <w:r w:rsidRPr="00AC42CD"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 w:rsidRPr="00AC42CD">
        <w:rPr>
          <w:rFonts w:ascii="Times New Roman CYR" w:hAnsi="Times New Roman CYR" w:cs="Times New Roman CYR"/>
          <w:sz w:val="28"/>
          <w:szCs w:val="28"/>
        </w:rPr>
        <w:t>Янаульского</w:t>
      </w:r>
      <w:proofErr w:type="spellEnd"/>
      <w:r w:rsidR="00AC42CD" w:rsidRPr="00AC42CD">
        <w:rPr>
          <w:rFonts w:ascii="Times New Roman CYR" w:hAnsi="Times New Roman CYR" w:cs="Times New Roman CYR"/>
          <w:sz w:val="28"/>
          <w:szCs w:val="28"/>
        </w:rPr>
        <w:t xml:space="preserve"> района составляет на 2014г. 1037</w:t>
      </w:r>
      <w:r w:rsidRPr="00AC42CD">
        <w:rPr>
          <w:rFonts w:ascii="Times New Roman CYR" w:hAnsi="Times New Roman CYR" w:cs="Times New Roman CYR"/>
          <w:sz w:val="28"/>
          <w:szCs w:val="28"/>
        </w:rPr>
        <w:t xml:space="preserve"> чел.</w:t>
      </w:r>
    </w:p>
    <w:p w:rsidR="001D0A82" w:rsidRPr="00117D17" w:rsidRDefault="001D0A82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7D17">
        <w:rPr>
          <w:rFonts w:ascii="Times New Roman CYR" w:hAnsi="Times New Roman CYR" w:cs="Times New Roman CYR"/>
          <w:sz w:val="28"/>
          <w:szCs w:val="28"/>
        </w:rPr>
        <w:t xml:space="preserve">Прогнозируется стабилизация естественного прироста населения. В </w:t>
      </w:r>
      <w:proofErr w:type="gramStart"/>
      <w:r w:rsidRPr="00117D17">
        <w:rPr>
          <w:rFonts w:ascii="Times New Roman CYR" w:hAnsi="Times New Roman CYR" w:cs="Times New Roman CYR"/>
          <w:sz w:val="28"/>
          <w:szCs w:val="28"/>
        </w:rPr>
        <w:t>связи</w:t>
      </w:r>
      <w:proofErr w:type="gramEnd"/>
      <w:r w:rsidRPr="00117D17">
        <w:rPr>
          <w:rFonts w:ascii="Times New Roman CYR" w:hAnsi="Times New Roman CYR" w:cs="Times New Roman CYR"/>
          <w:sz w:val="28"/>
          <w:szCs w:val="28"/>
        </w:rPr>
        <w:t xml:space="preserve"> с чем уменьшение численности населения в населённых пунктах в основном не прогнозируется.</w:t>
      </w:r>
    </w:p>
    <w:p w:rsidR="001D0A82" w:rsidRPr="00117D17" w:rsidRDefault="001D0A82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7D17">
        <w:rPr>
          <w:rFonts w:ascii="Times New Roman CYR" w:hAnsi="Times New Roman CYR" w:cs="Times New Roman CYR"/>
          <w:sz w:val="28"/>
          <w:szCs w:val="28"/>
        </w:rPr>
        <w:t xml:space="preserve">В основу проектной системы расселения заложены следующие положения: </w:t>
      </w:r>
    </w:p>
    <w:p w:rsidR="001D0A82" w:rsidRPr="00117D17" w:rsidRDefault="001D0A82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7D17">
        <w:rPr>
          <w:rFonts w:ascii="Times New Roman CYR" w:hAnsi="Times New Roman CYR" w:cs="Times New Roman CYR"/>
          <w:sz w:val="28"/>
          <w:szCs w:val="28"/>
        </w:rPr>
        <w:t>Принцип максимального сохранения сложившейся сети сельских поселений.</w:t>
      </w:r>
    </w:p>
    <w:p w:rsidR="001D0A82" w:rsidRPr="00117D17" w:rsidRDefault="001D0A82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7D17">
        <w:rPr>
          <w:rFonts w:ascii="Times New Roman CYR" w:hAnsi="Times New Roman CYR" w:cs="Times New Roman CYR"/>
          <w:sz w:val="28"/>
          <w:szCs w:val="28"/>
        </w:rPr>
        <w:t xml:space="preserve">Переход к многообразию форм ведения сельского хозяйства от крупных сельскохозяйственных предприятий до мелких фермерских хозяйств, включающих одну или несколько семей, поможет обеспечить жизнеспособность населенных пунктов численностью менее 50 человек. Снятие ограничений в жилищном строительстве во всех типах сельских населенных пунктов, включая мелкие, их полное инженерное благоустройство на базе локальных систем, строительство дорог </w:t>
      </w:r>
      <w:r w:rsidRPr="00117D17">
        <w:rPr>
          <w:rFonts w:ascii="Times New Roman CYR" w:hAnsi="Times New Roman CYR" w:cs="Times New Roman CYR"/>
          <w:sz w:val="28"/>
          <w:szCs w:val="28"/>
        </w:rPr>
        <w:lastRenderedPageBreak/>
        <w:t xml:space="preserve">и прочих видов коммуникационной связи будет способствовать решению важнейшей социальной проблемы – закреплению кадров на селе. </w:t>
      </w:r>
    </w:p>
    <w:p w:rsidR="001D0A82" w:rsidRPr="00117D17" w:rsidRDefault="001D0A82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17D17">
        <w:rPr>
          <w:rFonts w:ascii="Times New Roman CYR" w:hAnsi="Times New Roman CYR" w:cs="Times New Roman CYR"/>
          <w:sz w:val="28"/>
          <w:szCs w:val="28"/>
        </w:rPr>
        <w:t>Учитывая вышеуказанное, настоящим проектом предусматривается сохранение всех населенных пунктов.</w:t>
      </w:r>
    </w:p>
    <w:p w:rsidR="001D0A82" w:rsidRPr="007E4C93" w:rsidRDefault="001D0A82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E4C93">
        <w:rPr>
          <w:rFonts w:ascii="Times New Roman CYR" w:hAnsi="Times New Roman CYR" w:cs="Times New Roman CYR"/>
          <w:sz w:val="28"/>
          <w:szCs w:val="28"/>
        </w:rPr>
        <w:t>Второй принцип, положенный в систему расселения, заключается в том, что каждый населенный пункт рассматривается как часть создаваемой местной системы расселения, т.е. вовлечен в систему взаимосвязанных населенных пунктов с развитой транспортной структурой.</w:t>
      </w:r>
    </w:p>
    <w:p w:rsidR="001D0A82" w:rsidRPr="007E4C93" w:rsidRDefault="001D0A82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E4C93">
        <w:rPr>
          <w:rFonts w:ascii="Times New Roman CYR" w:hAnsi="Times New Roman CYR" w:cs="Times New Roman CYR"/>
          <w:sz w:val="28"/>
          <w:szCs w:val="28"/>
        </w:rPr>
        <w:t>Динамика численности населения сельсовета по отдельным годам приводится в ниже следующей таблице:</w:t>
      </w:r>
    </w:p>
    <w:p w:rsidR="001D0A82" w:rsidRDefault="001D0A82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E4C93">
        <w:rPr>
          <w:rFonts w:ascii="Times New Roman CYR" w:hAnsi="Times New Roman CYR" w:cs="Times New Roman CYR"/>
          <w:sz w:val="28"/>
          <w:szCs w:val="28"/>
        </w:rPr>
        <w:t>Динамика численности населения по населённым пунктам</w:t>
      </w:r>
    </w:p>
    <w:p w:rsidR="00AC015A" w:rsidRPr="007E4C93" w:rsidRDefault="00AC015A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3.2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1862"/>
        <w:gridCol w:w="1918"/>
        <w:gridCol w:w="1389"/>
      </w:tblGrid>
      <w:tr w:rsidR="001D0A82" w:rsidRPr="007E4C93" w:rsidTr="00117D17">
        <w:trPr>
          <w:trHeight w:val="43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A82" w:rsidRPr="007E4C93" w:rsidRDefault="001D0A82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4C93">
              <w:rPr>
                <w:rFonts w:eastAsiaTheme="minorHAnsi"/>
                <w:b/>
                <w:lang w:eastAsia="en-US"/>
              </w:rPr>
              <w:t>Наименование</w:t>
            </w:r>
          </w:p>
          <w:p w:rsidR="001D0A82" w:rsidRPr="007E4C93" w:rsidRDefault="001D0A82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4C93">
              <w:rPr>
                <w:rFonts w:eastAsiaTheme="minorHAnsi"/>
                <w:b/>
                <w:lang w:eastAsia="en-US"/>
              </w:rPr>
              <w:t xml:space="preserve">населенных </w:t>
            </w:r>
          </w:p>
          <w:p w:rsidR="001D0A82" w:rsidRPr="007E4C93" w:rsidRDefault="001D0A82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4C93">
              <w:rPr>
                <w:rFonts w:eastAsiaTheme="minorHAnsi"/>
                <w:b/>
                <w:lang w:eastAsia="en-US"/>
              </w:rPr>
              <w:t>пунктов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2" w:rsidRPr="007E4C93" w:rsidRDefault="001D0A82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7E4C93">
              <w:rPr>
                <w:rFonts w:eastAsiaTheme="minorHAnsi"/>
                <w:b/>
                <w:bCs/>
                <w:u w:val="single"/>
                <w:lang w:eastAsia="en-US"/>
              </w:rPr>
              <w:t>2012 г.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2" w:rsidRPr="007E4C93" w:rsidRDefault="001D0A82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7E4C93">
              <w:rPr>
                <w:rFonts w:eastAsiaTheme="minorHAnsi"/>
                <w:b/>
                <w:bCs/>
                <w:u w:val="single"/>
                <w:lang w:eastAsia="en-US"/>
              </w:rPr>
              <w:t>2013 г.</w:t>
            </w:r>
          </w:p>
        </w:tc>
      </w:tr>
      <w:tr w:rsidR="001D0A82" w:rsidRPr="007E4C93" w:rsidTr="00117D17">
        <w:trPr>
          <w:trHeight w:val="390"/>
        </w:trPr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2" w:rsidRPr="007E4C93" w:rsidRDefault="001D0A82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2" w:rsidRPr="007E4C93" w:rsidRDefault="001D0A82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4C93">
              <w:rPr>
                <w:rFonts w:eastAsiaTheme="minorHAnsi"/>
                <w:b/>
                <w:lang w:eastAsia="en-US"/>
              </w:rPr>
              <w:t>Родилось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2" w:rsidRPr="007E4C93" w:rsidRDefault="001D0A82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4C93">
              <w:rPr>
                <w:rFonts w:eastAsiaTheme="minorHAnsi"/>
                <w:b/>
                <w:lang w:eastAsia="en-US"/>
              </w:rPr>
              <w:t>Умерло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2" w:rsidRPr="007E4C93" w:rsidRDefault="001D0A82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4C93">
              <w:rPr>
                <w:rFonts w:eastAsiaTheme="minorHAnsi"/>
                <w:b/>
                <w:lang w:eastAsia="en-US"/>
              </w:rPr>
              <w:t>Родилось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2" w:rsidRPr="007E4C93" w:rsidRDefault="001D0A82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4C93">
              <w:rPr>
                <w:rFonts w:eastAsiaTheme="minorHAnsi"/>
                <w:b/>
                <w:lang w:eastAsia="en-US"/>
              </w:rPr>
              <w:t>Умерло</w:t>
            </w:r>
          </w:p>
        </w:tc>
      </w:tr>
      <w:tr w:rsidR="00AC42CD" w:rsidRPr="007E4C93" w:rsidTr="00117D17">
        <w:trPr>
          <w:trHeight w:val="28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AF7AF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E4C93">
              <w:rPr>
                <w:rFonts w:eastAsiaTheme="minorHAnsi"/>
              </w:rPr>
              <w:t xml:space="preserve">с. Верхний Чат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1</w:t>
            </w:r>
          </w:p>
        </w:tc>
      </w:tr>
      <w:tr w:rsidR="00AC42CD" w:rsidRPr="007E4C93" w:rsidTr="00117D1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AF7A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</w:rPr>
              <w:t>д. Кызыл-Яр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1</w:t>
            </w:r>
          </w:p>
        </w:tc>
      </w:tr>
      <w:tr w:rsidR="00AC42CD" w:rsidRPr="007E4C93" w:rsidTr="00117D1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AF7A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</w:rPr>
              <w:t>д. Куш-</w:t>
            </w:r>
            <w:proofErr w:type="spellStart"/>
            <w:r w:rsidRPr="007E4C93">
              <w:rPr>
                <w:rFonts w:eastAsiaTheme="minorHAnsi"/>
              </w:rPr>
              <w:t>Имян</w:t>
            </w:r>
            <w:proofErr w:type="spellEnd"/>
            <w:r w:rsidRPr="007E4C93">
              <w:rPr>
                <w:rFonts w:eastAsiaTheme="minorHAnsi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-</w:t>
            </w:r>
          </w:p>
        </w:tc>
      </w:tr>
      <w:tr w:rsidR="00AC42CD" w:rsidRPr="007E4C93" w:rsidTr="00117D1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AF7A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</w:rPr>
              <w:t>с. Месягутово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3</w:t>
            </w:r>
          </w:p>
        </w:tc>
      </w:tr>
      <w:tr w:rsidR="00AC42CD" w:rsidRPr="007E4C93" w:rsidTr="00117D1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AF7A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</w:rPr>
              <w:t>д. Нижний Чат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5</w:t>
            </w:r>
          </w:p>
        </w:tc>
      </w:tr>
      <w:tr w:rsidR="00AC42CD" w:rsidRPr="007E4C93" w:rsidTr="00117D17">
        <w:trPr>
          <w:trHeight w:val="2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AF7A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</w:rPr>
              <w:t xml:space="preserve">д. Старый </w:t>
            </w:r>
            <w:proofErr w:type="spellStart"/>
            <w:r w:rsidRPr="007E4C93">
              <w:rPr>
                <w:rFonts w:eastAsiaTheme="minorHAnsi"/>
              </w:rPr>
              <w:t>Алдар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1</w:t>
            </w:r>
          </w:p>
        </w:tc>
      </w:tr>
      <w:tr w:rsidR="00AC42CD" w:rsidRPr="007E4C93" w:rsidTr="00117D17">
        <w:trPr>
          <w:trHeight w:val="26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AF7A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</w:rPr>
              <w:t>д. Тау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  <w:lang w:eastAsia="en-US"/>
              </w:rPr>
              <w:t>4</w:t>
            </w:r>
          </w:p>
        </w:tc>
      </w:tr>
      <w:tr w:rsidR="001D0A82" w:rsidRPr="007E4C93" w:rsidTr="00117D17">
        <w:trPr>
          <w:trHeight w:val="19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2" w:rsidRPr="007E4C93" w:rsidRDefault="001D0A82" w:rsidP="00494DE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C93">
              <w:rPr>
                <w:rFonts w:eastAsiaTheme="minorHAnsi"/>
                <w:b/>
                <w:bCs/>
                <w:lang w:eastAsia="en-US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2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C93">
              <w:rPr>
                <w:rFonts w:eastAsiaTheme="minorHAnsi"/>
                <w:b/>
                <w:bCs/>
                <w:lang w:eastAsia="en-US"/>
              </w:rPr>
              <w:t>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2" w:rsidRPr="007E4C93" w:rsidRDefault="00AC42CD" w:rsidP="004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C93">
              <w:rPr>
                <w:rFonts w:eastAsiaTheme="minorHAnsi"/>
                <w:b/>
                <w:bCs/>
                <w:lang w:eastAsia="en-US"/>
              </w:rPr>
              <w:t>18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2" w:rsidRPr="007E4C93" w:rsidRDefault="001D0A82" w:rsidP="00AC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C93">
              <w:rPr>
                <w:rFonts w:eastAsiaTheme="minorHAnsi"/>
                <w:b/>
                <w:bCs/>
                <w:lang w:eastAsia="en-US"/>
              </w:rPr>
              <w:t>1</w:t>
            </w:r>
            <w:r w:rsidR="00AC42CD" w:rsidRPr="007E4C93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2" w:rsidRPr="007E4C93" w:rsidRDefault="001D0A82" w:rsidP="00AC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C93">
              <w:rPr>
                <w:rFonts w:eastAsiaTheme="minorHAnsi"/>
                <w:b/>
                <w:bCs/>
                <w:lang w:eastAsia="en-US"/>
              </w:rPr>
              <w:t>1</w:t>
            </w:r>
            <w:r w:rsidR="00AC42CD" w:rsidRPr="007E4C93"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</w:tr>
    </w:tbl>
    <w:p w:rsidR="001D0A82" w:rsidRPr="007E4C93" w:rsidRDefault="001D0A82" w:rsidP="001D0A82">
      <w:pPr>
        <w:ind w:firstLine="709"/>
        <w:jc w:val="both"/>
        <w:rPr>
          <w:iCs/>
          <w:u w:val="single"/>
        </w:rPr>
      </w:pPr>
    </w:p>
    <w:p w:rsidR="001D0A82" w:rsidRDefault="001D0A82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E4C93">
        <w:rPr>
          <w:rFonts w:ascii="Times New Roman CYR" w:hAnsi="Times New Roman CYR" w:cs="Times New Roman CYR"/>
          <w:sz w:val="28"/>
          <w:szCs w:val="28"/>
        </w:rPr>
        <w:t>Проектная численность населения по населённым пунктам</w:t>
      </w:r>
    </w:p>
    <w:p w:rsidR="00AC015A" w:rsidRPr="007E4C93" w:rsidRDefault="00AC015A" w:rsidP="00117D17">
      <w:pPr>
        <w:spacing w:line="360" w:lineRule="auto"/>
        <w:ind w:firstLine="567"/>
        <w:jc w:val="both"/>
      </w:pPr>
      <w:r>
        <w:rPr>
          <w:rFonts w:ascii="Times New Roman CYR" w:hAnsi="Times New Roman CYR" w:cs="Times New Roman CYR"/>
          <w:sz w:val="28"/>
          <w:szCs w:val="28"/>
        </w:rPr>
        <w:t>Таблица 3.3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1282"/>
        <w:gridCol w:w="1879"/>
        <w:gridCol w:w="1530"/>
        <w:gridCol w:w="1921"/>
        <w:gridCol w:w="1583"/>
      </w:tblGrid>
      <w:tr w:rsidR="001D0A82" w:rsidRPr="007E4C93" w:rsidTr="00494DE4">
        <w:trPr>
          <w:trHeight w:val="629"/>
        </w:trPr>
        <w:tc>
          <w:tcPr>
            <w:tcW w:w="0" w:type="auto"/>
            <w:vAlign w:val="center"/>
            <w:hideMark/>
          </w:tcPr>
          <w:p w:rsidR="001D0A82" w:rsidRPr="007E4C93" w:rsidRDefault="001D0A82" w:rsidP="00494DE4">
            <w:pPr>
              <w:jc w:val="center"/>
            </w:pPr>
            <w:r w:rsidRPr="007E4C93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1D0A82" w:rsidRPr="007E4C93" w:rsidRDefault="001D0A82" w:rsidP="00494DE4">
            <w:pPr>
              <w:jc w:val="center"/>
            </w:pPr>
            <w:r w:rsidRPr="007E4C93">
              <w:rPr>
                <w:b/>
                <w:bCs/>
              </w:rPr>
              <w:t>На 01.01. 2014г.*</w:t>
            </w:r>
          </w:p>
        </w:tc>
        <w:tc>
          <w:tcPr>
            <w:tcW w:w="0" w:type="auto"/>
            <w:vAlign w:val="center"/>
            <w:hideMark/>
          </w:tcPr>
          <w:p w:rsidR="001D0A82" w:rsidRPr="007E4C93" w:rsidRDefault="001D0A82" w:rsidP="00494DE4">
            <w:pPr>
              <w:jc w:val="center"/>
            </w:pPr>
            <w:proofErr w:type="gramStart"/>
            <w:r w:rsidRPr="007E4C93">
              <w:rPr>
                <w:b/>
                <w:bCs/>
              </w:rPr>
              <w:t>Всего по с/с на 01.01.2014г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0A82" w:rsidRPr="007E4C93" w:rsidRDefault="001D0A82" w:rsidP="00117D17">
            <w:pPr>
              <w:jc w:val="center"/>
            </w:pPr>
            <w:proofErr w:type="gramStart"/>
            <w:r w:rsidRPr="007E4C93">
              <w:rPr>
                <w:b/>
                <w:bCs/>
              </w:rPr>
              <w:t>Расчёт-</w:t>
            </w:r>
            <w:proofErr w:type="spellStart"/>
            <w:r w:rsidRPr="007E4C93">
              <w:rPr>
                <w:b/>
                <w:bCs/>
              </w:rPr>
              <w:t>ный</w:t>
            </w:r>
            <w:proofErr w:type="spellEnd"/>
            <w:proofErr w:type="gramEnd"/>
            <w:r w:rsidRPr="007E4C93">
              <w:rPr>
                <w:b/>
                <w:bCs/>
              </w:rPr>
              <w:t xml:space="preserve"> срок 203</w:t>
            </w:r>
            <w:r w:rsidR="00117D17" w:rsidRPr="007E4C93">
              <w:rPr>
                <w:b/>
                <w:bCs/>
              </w:rPr>
              <w:t>0</w:t>
            </w:r>
            <w:r w:rsidRPr="007E4C93">
              <w:rPr>
                <w:b/>
                <w:bCs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1D0A82" w:rsidRPr="007E4C93" w:rsidRDefault="001D0A82" w:rsidP="00117D17">
            <w:pPr>
              <w:jc w:val="center"/>
            </w:pPr>
            <w:r w:rsidRPr="007E4C93">
              <w:rPr>
                <w:b/>
                <w:bCs/>
              </w:rPr>
              <w:t>Расчёт-</w:t>
            </w:r>
            <w:proofErr w:type="spellStart"/>
            <w:r w:rsidRPr="007E4C93">
              <w:rPr>
                <w:b/>
                <w:bCs/>
              </w:rPr>
              <w:t>ный</w:t>
            </w:r>
            <w:proofErr w:type="spellEnd"/>
            <w:r w:rsidRPr="007E4C93">
              <w:rPr>
                <w:b/>
                <w:bCs/>
              </w:rPr>
              <w:t xml:space="preserve"> срок 203</w:t>
            </w:r>
            <w:r w:rsidR="00117D17" w:rsidRPr="007E4C93">
              <w:rPr>
                <w:b/>
                <w:bCs/>
              </w:rPr>
              <w:t>0</w:t>
            </w:r>
            <w:r w:rsidRPr="007E4C93">
              <w:rPr>
                <w:b/>
                <w:bCs/>
              </w:rPr>
              <w:t xml:space="preserve">г., всего </w:t>
            </w:r>
            <w:proofErr w:type="gramStart"/>
            <w:r w:rsidRPr="007E4C93">
              <w:rPr>
                <w:b/>
                <w:bCs/>
              </w:rPr>
              <w:t>по</w:t>
            </w:r>
            <w:proofErr w:type="gramEnd"/>
            <w:r w:rsidRPr="007E4C93">
              <w:rPr>
                <w:b/>
                <w:bCs/>
              </w:rPr>
              <w:t xml:space="preserve"> с/с</w:t>
            </w:r>
          </w:p>
        </w:tc>
        <w:tc>
          <w:tcPr>
            <w:tcW w:w="0" w:type="auto"/>
            <w:vAlign w:val="center"/>
            <w:hideMark/>
          </w:tcPr>
          <w:p w:rsidR="001D0A82" w:rsidRPr="007E4C93" w:rsidRDefault="001D0A82" w:rsidP="00494DE4">
            <w:pPr>
              <w:jc w:val="center"/>
            </w:pPr>
            <w:r w:rsidRPr="007E4C93">
              <w:rPr>
                <w:b/>
                <w:bCs/>
              </w:rPr>
              <w:t>Примечание</w:t>
            </w:r>
          </w:p>
        </w:tc>
      </w:tr>
      <w:tr w:rsidR="001D0A82" w:rsidRPr="007E4C93" w:rsidTr="00494DE4">
        <w:trPr>
          <w:trHeight w:val="345"/>
        </w:trPr>
        <w:tc>
          <w:tcPr>
            <w:tcW w:w="0" w:type="auto"/>
            <w:vAlign w:val="center"/>
            <w:hideMark/>
          </w:tcPr>
          <w:p w:rsidR="001D0A82" w:rsidRPr="007E4C93" w:rsidRDefault="001D0A82" w:rsidP="00494DE4">
            <w:pPr>
              <w:jc w:val="center"/>
            </w:pPr>
            <w:r w:rsidRPr="007E4C93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A82" w:rsidRPr="007E4C93" w:rsidRDefault="001D0A82" w:rsidP="00494DE4">
            <w:pPr>
              <w:jc w:val="center"/>
            </w:pPr>
            <w:r w:rsidRPr="007E4C93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A82" w:rsidRPr="007E4C93" w:rsidRDefault="001D0A82" w:rsidP="00494DE4">
            <w:pPr>
              <w:jc w:val="center"/>
            </w:pPr>
            <w:r w:rsidRPr="007E4C93"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A82" w:rsidRPr="007E4C93" w:rsidRDefault="001D0A82" w:rsidP="00494DE4">
            <w:pPr>
              <w:jc w:val="center"/>
            </w:pPr>
            <w:r w:rsidRPr="007E4C93"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A82" w:rsidRPr="007E4C93" w:rsidRDefault="001D0A82" w:rsidP="00494DE4">
            <w:pPr>
              <w:jc w:val="center"/>
            </w:pPr>
            <w:r w:rsidRPr="007E4C93"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A82" w:rsidRPr="007E4C93" w:rsidRDefault="001D0A82" w:rsidP="00494DE4">
            <w:pPr>
              <w:jc w:val="center"/>
            </w:pPr>
            <w:r w:rsidRPr="007E4C93">
              <w:rPr>
                <w:b/>
                <w:bCs/>
              </w:rPr>
              <w:t>7</w:t>
            </w:r>
          </w:p>
        </w:tc>
      </w:tr>
      <w:tr w:rsidR="001D0A82" w:rsidRPr="007E4C93" w:rsidTr="00494DE4">
        <w:trPr>
          <w:trHeight w:val="270"/>
        </w:trPr>
        <w:tc>
          <w:tcPr>
            <w:tcW w:w="0" w:type="auto"/>
            <w:hideMark/>
          </w:tcPr>
          <w:p w:rsidR="001D0A82" w:rsidRPr="007E4C93" w:rsidRDefault="00494DE4" w:rsidP="00494DE4">
            <w:r w:rsidRPr="007E4C93">
              <w:rPr>
                <w:b/>
                <w:bCs/>
              </w:rPr>
              <w:t>Месягутовский</w:t>
            </w:r>
            <w:r w:rsidR="001D0A82" w:rsidRPr="007E4C93">
              <w:rPr>
                <w:b/>
                <w:bCs/>
              </w:rPr>
              <w:t xml:space="preserve"> сельсовет</w:t>
            </w:r>
          </w:p>
        </w:tc>
        <w:tc>
          <w:tcPr>
            <w:tcW w:w="0" w:type="auto"/>
            <w:hideMark/>
          </w:tcPr>
          <w:p w:rsidR="001D0A82" w:rsidRPr="007E4C93" w:rsidRDefault="001D0A82" w:rsidP="00494DE4">
            <w:pPr>
              <w:jc w:val="center"/>
            </w:pPr>
          </w:p>
        </w:tc>
        <w:tc>
          <w:tcPr>
            <w:tcW w:w="0" w:type="auto"/>
            <w:hideMark/>
          </w:tcPr>
          <w:p w:rsidR="001D0A82" w:rsidRPr="007E4C93" w:rsidRDefault="001D0A82" w:rsidP="00494DE4">
            <w:pPr>
              <w:jc w:val="center"/>
            </w:pPr>
            <w:r w:rsidRPr="007E4C93">
              <w:t xml:space="preserve">785  </w:t>
            </w:r>
          </w:p>
        </w:tc>
        <w:tc>
          <w:tcPr>
            <w:tcW w:w="0" w:type="auto"/>
            <w:hideMark/>
          </w:tcPr>
          <w:p w:rsidR="001D0A82" w:rsidRPr="007E4C93" w:rsidRDefault="001D0A82" w:rsidP="00494DE4">
            <w:pPr>
              <w:jc w:val="center"/>
            </w:pPr>
          </w:p>
        </w:tc>
        <w:tc>
          <w:tcPr>
            <w:tcW w:w="0" w:type="auto"/>
            <w:hideMark/>
          </w:tcPr>
          <w:p w:rsidR="001D0A82" w:rsidRPr="007E4C93" w:rsidRDefault="001D0A82" w:rsidP="00494DE4">
            <w:pPr>
              <w:jc w:val="center"/>
            </w:pPr>
            <w:r w:rsidRPr="007E4C93">
              <w:t>862</w:t>
            </w:r>
          </w:p>
        </w:tc>
        <w:tc>
          <w:tcPr>
            <w:tcW w:w="0" w:type="auto"/>
            <w:hideMark/>
          </w:tcPr>
          <w:p w:rsidR="001D0A82" w:rsidRPr="007E4C93" w:rsidRDefault="001D0A82" w:rsidP="00494DE4"/>
        </w:tc>
      </w:tr>
      <w:tr w:rsidR="00AC42CD" w:rsidRPr="007E4C93" w:rsidTr="00494DE4">
        <w:trPr>
          <w:trHeight w:val="270"/>
        </w:trPr>
        <w:tc>
          <w:tcPr>
            <w:tcW w:w="0" w:type="auto"/>
            <w:hideMark/>
          </w:tcPr>
          <w:p w:rsidR="00AC42CD" w:rsidRPr="007E4C93" w:rsidRDefault="00AC42CD" w:rsidP="00AF7AF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E4C93">
              <w:rPr>
                <w:rFonts w:eastAsiaTheme="minorHAnsi"/>
              </w:rPr>
              <w:t xml:space="preserve">с. Верхний Чат </w:t>
            </w: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  <w:r w:rsidRPr="007E4C93">
              <w:t>163</w:t>
            </w: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  <w:r w:rsidRPr="007E4C93">
              <w:t>163</w:t>
            </w: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</w:p>
        </w:tc>
        <w:tc>
          <w:tcPr>
            <w:tcW w:w="0" w:type="auto"/>
            <w:hideMark/>
          </w:tcPr>
          <w:p w:rsidR="00AC42CD" w:rsidRPr="007E4C93" w:rsidRDefault="00AC42CD" w:rsidP="00494DE4"/>
        </w:tc>
      </w:tr>
      <w:tr w:rsidR="00AC42CD" w:rsidRPr="007E4C93" w:rsidTr="00494DE4">
        <w:trPr>
          <w:trHeight w:val="270"/>
        </w:trPr>
        <w:tc>
          <w:tcPr>
            <w:tcW w:w="0" w:type="auto"/>
            <w:hideMark/>
          </w:tcPr>
          <w:p w:rsidR="00AC42CD" w:rsidRPr="007E4C93" w:rsidRDefault="00AC42CD" w:rsidP="00AF7A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</w:rPr>
              <w:t>д. Кызыл-Яр</w:t>
            </w: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  <w:r w:rsidRPr="007E4C93">
              <w:t>158</w:t>
            </w: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  <w:r w:rsidRPr="007E4C93">
              <w:t>168</w:t>
            </w: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</w:p>
        </w:tc>
        <w:tc>
          <w:tcPr>
            <w:tcW w:w="0" w:type="auto"/>
            <w:hideMark/>
          </w:tcPr>
          <w:p w:rsidR="00AC42CD" w:rsidRPr="007E4C93" w:rsidRDefault="00AC42CD" w:rsidP="00494DE4"/>
        </w:tc>
      </w:tr>
      <w:tr w:rsidR="00AC42CD" w:rsidRPr="007E4C93" w:rsidTr="00494DE4">
        <w:trPr>
          <w:trHeight w:val="270"/>
        </w:trPr>
        <w:tc>
          <w:tcPr>
            <w:tcW w:w="0" w:type="auto"/>
            <w:hideMark/>
          </w:tcPr>
          <w:p w:rsidR="00AC42CD" w:rsidRPr="007E4C93" w:rsidRDefault="00AC42CD" w:rsidP="00AF7A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</w:rPr>
              <w:t>д. Куш-</w:t>
            </w:r>
            <w:proofErr w:type="spellStart"/>
            <w:r w:rsidRPr="007E4C93">
              <w:rPr>
                <w:rFonts w:eastAsiaTheme="minorHAnsi"/>
              </w:rPr>
              <w:t>Имян</w:t>
            </w:r>
            <w:proofErr w:type="spellEnd"/>
            <w:r w:rsidRPr="007E4C93">
              <w:rPr>
                <w:rFonts w:eastAsiaTheme="minorHAnsi"/>
              </w:rPr>
              <w:t>,</w:t>
            </w: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  <w:r w:rsidRPr="007E4C93">
              <w:t>1</w:t>
            </w: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  <w:r w:rsidRPr="007E4C93">
              <w:t>0</w:t>
            </w: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</w:p>
        </w:tc>
        <w:tc>
          <w:tcPr>
            <w:tcW w:w="0" w:type="auto"/>
            <w:hideMark/>
          </w:tcPr>
          <w:p w:rsidR="00AC42CD" w:rsidRPr="007E4C93" w:rsidRDefault="00AC42CD" w:rsidP="00494DE4"/>
        </w:tc>
      </w:tr>
      <w:tr w:rsidR="00AC42CD" w:rsidRPr="007E4C93" w:rsidTr="00494DE4">
        <w:trPr>
          <w:trHeight w:val="270"/>
        </w:trPr>
        <w:tc>
          <w:tcPr>
            <w:tcW w:w="0" w:type="auto"/>
            <w:hideMark/>
          </w:tcPr>
          <w:p w:rsidR="00AC42CD" w:rsidRPr="007E4C93" w:rsidRDefault="00AC42CD" w:rsidP="00AF7A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</w:rPr>
              <w:t>с. Месягутово</w:t>
            </w: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  <w:r w:rsidRPr="007E4C93">
              <w:t>187</w:t>
            </w: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  <w:r w:rsidRPr="007E4C93">
              <w:t>201</w:t>
            </w: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</w:p>
        </w:tc>
        <w:tc>
          <w:tcPr>
            <w:tcW w:w="0" w:type="auto"/>
            <w:hideMark/>
          </w:tcPr>
          <w:p w:rsidR="00AC42CD" w:rsidRPr="007E4C93" w:rsidRDefault="00AC42CD" w:rsidP="00494DE4"/>
        </w:tc>
      </w:tr>
      <w:tr w:rsidR="00AC42CD" w:rsidRPr="007E4C93" w:rsidTr="00494DE4">
        <w:trPr>
          <w:trHeight w:val="270"/>
        </w:trPr>
        <w:tc>
          <w:tcPr>
            <w:tcW w:w="0" w:type="auto"/>
            <w:hideMark/>
          </w:tcPr>
          <w:p w:rsidR="00AC42CD" w:rsidRPr="007E4C93" w:rsidRDefault="00AC42CD" w:rsidP="00AF7A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</w:rPr>
              <w:t>д. Нижний Чат</w:t>
            </w: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  <w:r w:rsidRPr="007E4C93">
              <w:t>241</w:t>
            </w: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  <w:r w:rsidRPr="007E4C93">
              <w:t>261</w:t>
            </w: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</w:p>
        </w:tc>
        <w:tc>
          <w:tcPr>
            <w:tcW w:w="0" w:type="auto"/>
            <w:hideMark/>
          </w:tcPr>
          <w:p w:rsidR="00AC42CD" w:rsidRPr="007E4C93" w:rsidRDefault="00AC42CD" w:rsidP="00494DE4"/>
        </w:tc>
      </w:tr>
      <w:tr w:rsidR="00AC42CD" w:rsidRPr="007E4C93" w:rsidTr="00494DE4">
        <w:trPr>
          <w:trHeight w:val="270"/>
        </w:trPr>
        <w:tc>
          <w:tcPr>
            <w:tcW w:w="0" w:type="auto"/>
            <w:hideMark/>
          </w:tcPr>
          <w:p w:rsidR="00AC42CD" w:rsidRPr="007E4C93" w:rsidRDefault="00AC42CD" w:rsidP="00AF7A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</w:rPr>
              <w:t xml:space="preserve">д. Старый </w:t>
            </w:r>
            <w:proofErr w:type="spellStart"/>
            <w:r w:rsidRPr="007E4C93">
              <w:rPr>
                <w:rFonts w:eastAsiaTheme="minorHAnsi"/>
              </w:rPr>
              <w:t>Алдар</w:t>
            </w:r>
            <w:proofErr w:type="spellEnd"/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  <w:r w:rsidRPr="007E4C93">
              <w:t>87</w:t>
            </w: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  <w:r w:rsidRPr="007E4C93">
              <w:t>87</w:t>
            </w: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</w:p>
        </w:tc>
        <w:tc>
          <w:tcPr>
            <w:tcW w:w="0" w:type="auto"/>
            <w:hideMark/>
          </w:tcPr>
          <w:p w:rsidR="00AC42CD" w:rsidRPr="007E4C93" w:rsidRDefault="00AC42CD" w:rsidP="00494DE4"/>
        </w:tc>
      </w:tr>
      <w:tr w:rsidR="00AC42CD" w:rsidRPr="007E4C93" w:rsidTr="00494DE4">
        <w:trPr>
          <w:trHeight w:val="270"/>
        </w:trPr>
        <w:tc>
          <w:tcPr>
            <w:tcW w:w="0" w:type="auto"/>
            <w:hideMark/>
          </w:tcPr>
          <w:p w:rsidR="00AC42CD" w:rsidRPr="007E4C93" w:rsidRDefault="00AC42CD" w:rsidP="00AF7A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4C93">
              <w:rPr>
                <w:rFonts w:eastAsiaTheme="minorHAnsi"/>
              </w:rPr>
              <w:t>д. Тау</w:t>
            </w: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  <w:r w:rsidRPr="007E4C93">
              <w:t>200</w:t>
            </w: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  <w:r w:rsidRPr="007E4C93">
              <w:t>220</w:t>
            </w:r>
          </w:p>
        </w:tc>
        <w:tc>
          <w:tcPr>
            <w:tcW w:w="0" w:type="auto"/>
            <w:hideMark/>
          </w:tcPr>
          <w:p w:rsidR="00AC42CD" w:rsidRPr="007E4C93" w:rsidRDefault="00AC42CD" w:rsidP="00494DE4">
            <w:pPr>
              <w:jc w:val="center"/>
            </w:pPr>
          </w:p>
        </w:tc>
        <w:tc>
          <w:tcPr>
            <w:tcW w:w="0" w:type="auto"/>
            <w:hideMark/>
          </w:tcPr>
          <w:p w:rsidR="00AC42CD" w:rsidRPr="007E4C93" w:rsidRDefault="00AC42CD" w:rsidP="00494DE4"/>
        </w:tc>
      </w:tr>
    </w:tbl>
    <w:p w:rsidR="00117D17" w:rsidRPr="007E4C93" w:rsidRDefault="00117D17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0A82" w:rsidRPr="007E4C93" w:rsidRDefault="001D0A82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E4C93">
        <w:rPr>
          <w:rFonts w:ascii="Times New Roman CYR" w:hAnsi="Times New Roman CYR" w:cs="Times New Roman CYR"/>
          <w:sz w:val="28"/>
          <w:szCs w:val="28"/>
        </w:rPr>
        <w:lastRenderedPageBreak/>
        <w:t xml:space="preserve">Общая прогнозная численность населения по проекту составит </w:t>
      </w:r>
      <w:r w:rsidR="007E4C93" w:rsidRPr="007E4C93">
        <w:rPr>
          <w:rFonts w:ascii="Times New Roman CYR" w:hAnsi="Times New Roman CYR" w:cs="Times New Roman CYR"/>
          <w:sz w:val="28"/>
          <w:szCs w:val="28"/>
        </w:rPr>
        <w:t>1100</w:t>
      </w:r>
      <w:r w:rsidRPr="007E4C93">
        <w:rPr>
          <w:rFonts w:ascii="Times New Roman CYR" w:hAnsi="Times New Roman CYR" w:cs="Times New Roman CYR"/>
          <w:sz w:val="28"/>
          <w:szCs w:val="28"/>
        </w:rPr>
        <w:t xml:space="preserve"> чел. </w:t>
      </w:r>
    </w:p>
    <w:p w:rsidR="001D0A82" w:rsidRPr="007E4C93" w:rsidRDefault="001D0A82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E4C93">
        <w:rPr>
          <w:rFonts w:ascii="Times New Roman CYR" w:hAnsi="Times New Roman CYR" w:cs="Times New Roman CYR"/>
          <w:sz w:val="28"/>
          <w:szCs w:val="28"/>
        </w:rPr>
        <w:t>Трудовые ресурсы</w:t>
      </w:r>
    </w:p>
    <w:p w:rsidR="001D0A82" w:rsidRPr="007E4C93" w:rsidRDefault="001D0A82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E4C93">
        <w:rPr>
          <w:rFonts w:ascii="Times New Roman CYR" w:hAnsi="Times New Roman CYR" w:cs="Times New Roman CYR"/>
          <w:sz w:val="28"/>
          <w:szCs w:val="28"/>
        </w:rPr>
        <w:t xml:space="preserve">На предприятиях и в учреждениях сельсовета работают около 20% трудоспособного населения. </w:t>
      </w:r>
    </w:p>
    <w:p w:rsidR="001D0A82" w:rsidRPr="007E4C93" w:rsidRDefault="001D0A82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E4C93">
        <w:rPr>
          <w:rFonts w:ascii="Times New Roman CYR" w:hAnsi="Times New Roman CYR" w:cs="Times New Roman CYR"/>
          <w:sz w:val="28"/>
          <w:szCs w:val="28"/>
        </w:rPr>
        <w:t>Проектом предлагается сохранение существующих предприятий и сохранение территорий недействующих предприятий. При улучшении экономической ситуации на этих территориях возможно восстановление производств, где будут созданы дополнительные рабочие места.</w:t>
      </w:r>
    </w:p>
    <w:p w:rsidR="001D0A82" w:rsidRPr="007E4C93" w:rsidRDefault="001D0A82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E4C93">
        <w:rPr>
          <w:rFonts w:ascii="Times New Roman CYR" w:hAnsi="Times New Roman CYR" w:cs="Times New Roman CYR"/>
          <w:sz w:val="28"/>
          <w:szCs w:val="28"/>
        </w:rPr>
        <w:t>На расчётный срок численность трудоспособного населения прогнозируется в пределах 50 % от всего населения.</w:t>
      </w:r>
    </w:p>
    <w:p w:rsidR="001D0A82" w:rsidRPr="007E4C93" w:rsidRDefault="001D0A82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E4C93">
        <w:rPr>
          <w:rFonts w:ascii="Times New Roman CYR" w:hAnsi="Times New Roman CYR" w:cs="Times New Roman CYR"/>
          <w:sz w:val="28"/>
          <w:szCs w:val="28"/>
        </w:rPr>
        <w:t xml:space="preserve">На расчётный срок сохраняется занятость на существующих предприятиях. </w:t>
      </w:r>
    </w:p>
    <w:p w:rsidR="001D0A82" w:rsidRPr="007E4C93" w:rsidRDefault="001D0A82" w:rsidP="00117D17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E4C93">
        <w:rPr>
          <w:rFonts w:ascii="Times New Roman CYR" w:hAnsi="Times New Roman CYR" w:cs="Times New Roman CYR"/>
          <w:sz w:val="28"/>
          <w:szCs w:val="28"/>
        </w:rPr>
        <w:t>В связи со строительством ряда предприятий на близлежащих территориях и строительство объектов культурно-бытового обслуживания на территории сельсовета, население на расчётный срок обеспечивается дополнительными рабочими местами.</w:t>
      </w:r>
    </w:p>
    <w:p w:rsidR="00322E38" w:rsidRPr="0088385D" w:rsidRDefault="00322E38" w:rsidP="00BE206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70E5B">
        <w:rPr>
          <w:sz w:val="28"/>
          <w:szCs w:val="28"/>
        </w:rPr>
        <w:t xml:space="preserve">Правовым актом территориального планирования муниципального уровня является генеральный план. </w:t>
      </w:r>
    </w:p>
    <w:p w:rsidR="00322E38" w:rsidRPr="00C70E5B" w:rsidRDefault="00322E38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C70E5B">
        <w:rPr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322E38" w:rsidRPr="00C70E5B" w:rsidRDefault="00322E38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C70E5B">
        <w:rPr>
          <w:sz w:val="28"/>
          <w:szCs w:val="28"/>
        </w:rPr>
        <w:t>- функциональное зонирование территории поселения;</w:t>
      </w:r>
    </w:p>
    <w:p w:rsidR="00322E38" w:rsidRDefault="00322E38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C70E5B">
        <w:rPr>
          <w:sz w:val="28"/>
          <w:szCs w:val="28"/>
        </w:rPr>
        <w:t xml:space="preserve">- границы </w:t>
      </w:r>
      <w:proofErr w:type="gramStart"/>
      <w:r w:rsidRPr="00C70E5B">
        <w:rPr>
          <w:sz w:val="28"/>
          <w:szCs w:val="28"/>
        </w:rPr>
        <w:t>зон планируемого размещения объектов капитального строительства муниципального уровня</w:t>
      </w:r>
      <w:proofErr w:type="gramEnd"/>
      <w:r w:rsidRPr="00C70E5B">
        <w:rPr>
          <w:sz w:val="28"/>
          <w:szCs w:val="28"/>
        </w:rPr>
        <w:t>.</w:t>
      </w:r>
    </w:p>
    <w:p w:rsidR="00D73C05" w:rsidRDefault="00322E38" w:rsidP="00BE2064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E05F3">
        <w:rPr>
          <w:b/>
          <w:spacing w:val="-4"/>
          <w:sz w:val="28"/>
          <w:szCs w:val="28"/>
        </w:rPr>
        <w:t>Образование</w:t>
      </w:r>
      <w:r w:rsidRPr="001E05F3">
        <w:rPr>
          <w:spacing w:val="-4"/>
          <w:sz w:val="28"/>
          <w:szCs w:val="28"/>
        </w:rPr>
        <w:t xml:space="preserve">. </w:t>
      </w:r>
      <w:r w:rsidR="00D73C05">
        <w:rPr>
          <w:spacing w:val="-4"/>
          <w:sz w:val="28"/>
          <w:szCs w:val="28"/>
        </w:rPr>
        <w:t xml:space="preserve">В настоящее время на территории </w:t>
      </w:r>
      <w:proofErr w:type="spellStart"/>
      <w:r w:rsidR="00494DE4">
        <w:rPr>
          <w:spacing w:val="-4"/>
          <w:sz w:val="28"/>
          <w:szCs w:val="28"/>
        </w:rPr>
        <w:t>Месягутовского</w:t>
      </w:r>
      <w:proofErr w:type="spellEnd"/>
      <w:r w:rsidR="00D73C05">
        <w:rPr>
          <w:spacing w:val="-4"/>
          <w:sz w:val="28"/>
          <w:szCs w:val="28"/>
        </w:rPr>
        <w:t xml:space="preserve"> сельского </w:t>
      </w:r>
      <w:r w:rsidR="00D73C05" w:rsidRPr="00A41B36">
        <w:rPr>
          <w:spacing w:val="-4"/>
          <w:sz w:val="28"/>
          <w:szCs w:val="28"/>
        </w:rPr>
        <w:t xml:space="preserve">поселения находятся </w:t>
      </w:r>
      <w:r w:rsidR="00A41B36" w:rsidRPr="00A41B36">
        <w:rPr>
          <w:color w:val="262626"/>
          <w:sz w:val="28"/>
          <w:szCs w:val="28"/>
          <w:shd w:val="clear" w:color="auto" w:fill="FFFFFF"/>
        </w:rPr>
        <w:t xml:space="preserve">филиал среднеобразовательной школы с. </w:t>
      </w:r>
      <w:proofErr w:type="spellStart"/>
      <w:r w:rsidR="00A41B36" w:rsidRPr="00A41B36">
        <w:rPr>
          <w:color w:val="262626"/>
          <w:sz w:val="28"/>
          <w:szCs w:val="28"/>
          <w:shd w:val="clear" w:color="auto" w:fill="FFFFFF"/>
        </w:rPr>
        <w:t>Ямады</w:t>
      </w:r>
      <w:proofErr w:type="spellEnd"/>
      <w:r w:rsidR="00A41B36" w:rsidRPr="00A41B36">
        <w:rPr>
          <w:color w:val="262626"/>
          <w:sz w:val="28"/>
          <w:szCs w:val="28"/>
          <w:shd w:val="clear" w:color="auto" w:fill="FFFFFF"/>
        </w:rPr>
        <w:t xml:space="preserve"> в </w:t>
      </w:r>
      <w:proofErr w:type="spellStart"/>
      <w:r w:rsidR="00A41B36" w:rsidRPr="00A41B36">
        <w:rPr>
          <w:color w:val="262626"/>
          <w:sz w:val="28"/>
          <w:szCs w:val="28"/>
          <w:shd w:val="clear" w:color="auto" w:fill="FFFFFF"/>
        </w:rPr>
        <w:t>с</w:t>
      </w:r>
      <w:proofErr w:type="gramStart"/>
      <w:r w:rsidR="00A41B36" w:rsidRPr="00A41B36">
        <w:rPr>
          <w:color w:val="262626"/>
          <w:sz w:val="28"/>
          <w:szCs w:val="28"/>
          <w:shd w:val="clear" w:color="auto" w:fill="FFFFFF"/>
        </w:rPr>
        <w:t>.М</w:t>
      </w:r>
      <w:proofErr w:type="gramEnd"/>
      <w:r w:rsidR="00A41B36" w:rsidRPr="00A41B36">
        <w:rPr>
          <w:color w:val="262626"/>
          <w:sz w:val="28"/>
          <w:szCs w:val="28"/>
          <w:shd w:val="clear" w:color="auto" w:fill="FFFFFF"/>
        </w:rPr>
        <w:t>есягутово</w:t>
      </w:r>
      <w:proofErr w:type="spellEnd"/>
    </w:p>
    <w:p w:rsidR="00322E38" w:rsidRPr="001E05F3" w:rsidRDefault="00322E38" w:rsidP="00BE206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E05F3">
        <w:rPr>
          <w:b/>
          <w:sz w:val="28"/>
          <w:szCs w:val="28"/>
          <w:lang w:eastAsia="en-US"/>
        </w:rPr>
        <w:t>Здравоохранение</w:t>
      </w:r>
      <w:r w:rsidRPr="00B94217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На территории</w:t>
      </w:r>
      <w:r w:rsidR="00B94217">
        <w:rPr>
          <w:sz w:val="28"/>
          <w:szCs w:val="28"/>
          <w:lang w:eastAsia="en-US"/>
        </w:rPr>
        <w:t xml:space="preserve"> </w:t>
      </w:r>
      <w:proofErr w:type="spellStart"/>
      <w:r w:rsidR="00494DE4">
        <w:rPr>
          <w:sz w:val="28"/>
          <w:szCs w:val="28"/>
          <w:lang w:eastAsia="en-US"/>
        </w:rPr>
        <w:t>Месягутовского</w:t>
      </w:r>
      <w:proofErr w:type="spellEnd"/>
      <w:r w:rsidR="001B2D82" w:rsidRPr="00B94217">
        <w:rPr>
          <w:sz w:val="28"/>
          <w:szCs w:val="28"/>
          <w:lang w:eastAsia="en-US"/>
        </w:rPr>
        <w:t xml:space="preserve"> сельского поселения</w:t>
      </w:r>
      <w:r w:rsidR="001B2D82" w:rsidRPr="001E05F3">
        <w:rPr>
          <w:sz w:val="28"/>
          <w:szCs w:val="28"/>
          <w:lang w:eastAsia="en-US"/>
        </w:rPr>
        <w:t xml:space="preserve"> </w:t>
      </w:r>
      <w:r w:rsidRPr="00EF3918">
        <w:rPr>
          <w:sz w:val="28"/>
          <w:szCs w:val="28"/>
          <w:lang w:eastAsia="en-US"/>
        </w:rPr>
        <w:t>работает</w:t>
      </w:r>
      <w:r w:rsidR="00A41B36">
        <w:rPr>
          <w:sz w:val="28"/>
          <w:szCs w:val="28"/>
          <w:lang w:eastAsia="en-US"/>
        </w:rPr>
        <w:t xml:space="preserve"> ФАП в </w:t>
      </w:r>
      <w:proofErr w:type="spellStart"/>
      <w:r w:rsidR="00A41B36">
        <w:rPr>
          <w:sz w:val="28"/>
          <w:szCs w:val="28"/>
          <w:lang w:eastAsia="en-US"/>
        </w:rPr>
        <w:t>с</w:t>
      </w:r>
      <w:proofErr w:type="gramStart"/>
      <w:r w:rsidR="00A41B36">
        <w:rPr>
          <w:sz w:val="28"/>
          <w:szCs w:val="28"/>
          <w:lang w:eastAsia="en-US"/>
        </w:rPr>
        <w:t>.М</w:t>
      </w:r>
      <w:proofErr w:type="gramEnd"/>
      <w:r w:rsidR="00A41B36">
        <w:rPr>
          <w:sz w:val="28"/>
          <w:szCs w:val="28"/>
          <w:lang w:eastAsia="en-US"/>
        </w:rPr>
        <w:t>есягутово</w:t>
      </w:r>
      <w:proofErr w:type="spellEnd"/>
      <w:r w:rsidR="00A41B36">
        <w:rPr>
          <w:sz w:val="28"/>
          <w:szCs w:val="28"/>
          <w:lang w:eastAsia="en-US"/>
        </w:rPr>
        <w:t>,</w:t>
      </w:r>
      <w:r w:rsidR="00C16084" w:rsidRPr="00EF3918">
        <w:rPr>
          <w:sz w:val="28"/>
          <w:szCs w:val="28"/>
        </w:rPr>
        <w:t xml:space="preserve"> </w:t>
      </w:r>
      <w:r w:rsidR="00206AA0">
        <w:rPr>
          <w:sz w:val="28"/>
          <w:szCs w:val="28"/>
          <w:lang w:eastAsia="en-US"/>
        </w:rPr>
        <w:t xml:space="preserve">ФАП в </w:t>
      </w:r>
      <w:proofErr w:type="spellStart"/>
      <w:r w:rsidR="00206AA0">
        <w:rPr>
          <w:sz w:val="28"/>
          <w:szCs w:val="28"/>
          <w:lang w:eastAsia="en-US"/>
        </w:rPr>
        <w:t>д.Нижний</w:t>
      </w:r>
      <w:proofErr w:type="spellEnd"/>
      <w:r w:rsidR="00206AA0">
        <w:rPr>
          <w:sz w:val="28"/>
          <w:szCs w:val="28"/>
          <w:lang w:eastAsia="en-US"/>
        </w:rPr>
        <w:t xml:space="preserve"> Чат, ФАП в </w:t>
      </w:r>
      <w:proofErr w:type="spellStart"/>
      <w:r w:rsidR="00206AA0">
        <w:rPr>
          <w:sz w:val="28"/>
          <w:szCs w:val="28"/>
          <w:lang w:eastAsia="en-US"/>
        </w:rPr>
        <w:t>д.Тау</w:t>
      </w:r>
      <w:proofErr w:type="spellEnd"/>
    </w:p>
    <w:p w:rsidR="00945458" w:rsidRPr="00A41B36" w:rsidRDefault="00322E38" w:rsidP="00BE2064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A41B36">
        <w:rPr>
          <w:b/>
          <w:sz w:val="28"/>
          <w:szCs w:val="28"/>
          <w:lang w:eastAsia="en-US"/>
        </w:rPr>
        <w:t xml:space="preserve">Спортивные </w:t>
      </w:r>
      <w:r w:rsidR="00EA010F">
        <w:rPr>
          <w:b/>
          <w:sz w:val="28"/>
          <w:szCs w:val="28"/>
          <w:lang w:eastAsia="en-US"/>
        </w:rPr>
        <w:t>и игровые объекты</w:t>
      </w:r>
      <w:r w:rsidRPr="00A41B36">
        <w:rPr>
          <w:b/>
          <w:sz w:val="28"/>
          <w:szCs w:val="28"/>
          <w:lang w:eastAsia="en-US"/>
        </w:rPr>
        <w:t>.</w:t>
      </w:r>
    </w:p>
    <w:p w:rsidR="00AC015A" w:rsidRPr="00AC015A" w:rsidRDefault="00322E38" w:rsidP="009E5B75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spacing w:val="-4"/>
          <w:sz w:val="28"/>
          <w:szCs w:val="28"/>
        </w:rPr>
      </w:pPr>
      <w:r w:rsidRPr="00AC015A">
        <w:rPr>
          <w:sz w:val="28"/>
          <w:szCs w:val="28"/>
          <w:lang w:eastAsia="en-US"/>
        </w:rPr>
        <w:t>Спортивная площадка при школе;</w:t>
      </w:r>
    </w:p>
    <w:p w:rsidR="009E5B75" w:rsidRPr="00AC015A" w:rsidRDefault="00A41B36" w:rsidP="00AC015A">
      <w:pPr>
        <w:tabs>
          <w:tab w:val="left" w:pos="1134"/>
        </w:tabs>
        <w:suppressAutoHyphens/>
        <w:spacing w:line="360" w:lineRule="auto"/>
        <w:contextualSpacing/>
        <w:jc w:val="both"/>
        <w:rPr>
          <w:spacing w:val="-4"/>
          <w:sz w:val="28"/>
          <w:szCs w:val="28"/>
        </w:rPr>
      </w:pPr>
      <w:r w:rsidRPr="00AC015A">
        <w:rPr>
          <w:b/>
          <w:sz w:val="28"/>
          <w:szCs w:val="28"/>
          <w:lang w:eastAsia="en-US"/>
        </w:rPr>
        <w:lastRenderedPageBreak/>
        <w:t xml:space="preserve">        </w:t>
      </w:r>
      <w:r w:rsidR="00BE2064" w:rsidRPr="00AC015A">
        <w:rPr>
          <w:b/>
          <w:sz w:val="28"/>
          <w:szCs w:val="28"/>
          <w:lang w:eastAsia="en-US"/>
        </w:rPr>
        <w:t xml:space="preserve"> </w:t>
      </w:r>
      <w:r w:rsidR="00322E38" w:rsidRPr="00AC015A">
        <w:rPr>
          <w:b/>
          <w:sz w:val="28"/>
          <w:szCs w:val="28"/>
          <w:lang w:eastAsia="en-US"/>
        </w:rPr>
        <w:t xml:space="preserve">Учреждения культуры и искусства. </w:t>
      </w:r>
      <w:r w:rsidR="009D347B" w:rsidRPr="00AC015A">
        <w:rPr>
          <w:sz w:val="28"/>
          <w:szCs w:val="28"/>
          <w:lang w:eastAsia="en-US"/>
        </w:rPr>
        <w:t xml:space="preserve">На территории </w:t>
      </w:r>
      <w:proofErr w:type="spellStart"/>
      <w:r w:rsidR="00494DE4" w:rsidRPr="00AC015A">
        <w:rPr>
          <w:sz w:val="28"/>
          <w:szCs w:val="28"/>
          <w:lang w:eastAsia="en-US"/>
        </w:rPr>
        <w:t>Месягутовского</w:t>
      </w:r>
      <w:proofErr w:type="spellEnd"/>
      <w:r w:rsidR="009D347B" w:rsidRPr="00AC015A">
        <w:rPr>
          <w:sz w:val="28"/>
          <w:szCs w:val="28"/>
          <w:lang w:eastAsia="en-US"/>
        </w:rPr>
        <w:t xml:space="preserve"> сельского поселения работает</w:t>
      </w:r>
      <w:r w:rsidR="009D347B" w:rsidRPr="00AC015A">
        <w:rPr>
          <w:spacing w:val="-4"/>
          <w:sz w:val="28"/>
          <w:szCs w:val="28"/>
        </w:rPr>
        <w:t xml:space="preserve"> </w:t>
      </w:r>
      <w:r w:rsidR="00206AA0" w:rsidRPr="00AC015A">
        <w:rPr>
          <w:spacing w:val="-4"/>
          <w:sz w:val="28"/>
          <w:szCs w:val="28"/>
        </w:rPr>
        <w:t xml:space="preserve">сельский </w:t>
      </w:r>
      <w:r w:rsidRPr="00AC015A">
        <w:rPr>
          <w:spacing w:val="-4"/>
          <w:sz w:val="28"/>
          <w:szCs w:val="28"/>
        </w:rPr>
        <w:t xml:space="preserve">дом культуры в </w:t>
      </w:r>
      <w:proofErr w:type="spellStart"/>
      <w:r w:rsidRPr="00AC015A">
        <w:rPr>
          <w:spacing w:val="-4"/>
          <w:sz w:val="28"/>
          <w:szCs w:val="28"/>
        </w:rPr>
        <w:t>с</w:t>
      </w:r>
      <w:proofErr w:type="gramStart"/>
      <w:r w:rsidRPr="00AC015A">
        <w:rPr>
          <w:spacing w:val="-4"/>
          <w:sz w:val="28"/>
          <w:szCs w:val="28"/>
        </w:rPr>
        <w:t>.М</w:t>
      </w:r>
      <w:proofErr w:type="gramEnd"/>
      <w:r w:rsidRPr="00AC015A">
        <w:rPr>
          <w:spacing w:val="-4"/>
          <w:sz w:val="28"/>
          <w:szCs w:val="28"/>
        </w:rPr>
        <w:t>есягутово</w:t>
      </w:r>
      <w:proofErr w:type="spellEnd"/>
      <w:r w:rsidR="0049060E" w:rsidRPr="00AC015A">
        <w:rPr>
          <w:spacing w:val="-4"/>
          <w:sz w:val="28"/>
          <w:szCs w:val="28"/>
        </w:rPr>
        <w:t xml:space="preserve">, </w:t>
      </w:r>
      <w:r w:rsidR="009D347B" w:rsidRPr="00AC015A">
        <w:rPr>
          <w:spacing w:val="-4"/>
          <w:sz w:val="28"/>
          <w:szCs w:val="28"/>
        </w:rPr>
        <w:t xml:space="preserve">сельский клуб в </w:t>
      </w:r>
      <w:proofErr w:type="spellStart"/>
      <w:r w:rsidRPr="00AC015A">
        <w:rPr>
          <w:spacing w:val="-4"/>
          <w:sz w:val="28"/>
          <w:szCs w:val="28"/>
        </w:rPr>
        <w:t>д.Кызыл</w:t>
      </w:r>
      <w:proofErr w:type="spellEnd"/>
      <w:r w:rsidRPr="00AC015A">
        <w:rPr>
          <w:spacing w:val="-4"/>
          <w:sz w:val="28"/>
          <w:szCs w:val="28"/>
        </w:rPr>
        <w:t>-ЯР</w:t>
      </w:r>
      <w:r w:rsidR="000F2BF3" w:rsidRPr="00AC015A">
        <w:rPr>
          <w:spacing w:val="-4"/>
          <w:sz w:val="28"/>
          <w:szCs w:val="28"/>
        </w:rPr>
        <w:t>,</w:t>
      </w:r>
      <w:r w:rsidR="00F82FAB" w:rsidRPr="00AC015A">
        <w:rPr>
          <w:spacing w:val="-4"/>
          <w:sz w:val="28"/>
          <w:szCs w:val="28"/>
        </w:rPr>
        <w:t xml:space="preserve"> сельский клуб в </w:t>
      </w:r>
      <w:proofErr w:type="spellStart"/>
      <w:r w:rsidR="00206AA0" w:rsidRPr="00AC015A">
        <w:rPr>
          <w:spacing w:val="-4"/>
          <w:sz w:val="28"/>
          <w:szCs w:val="28"/>
        </w:rPr>
        <w:t>д.Тау</w:t>
      </w:r>
      <w:proofErr w:type="spellEnd"/>
      <w:r w:rsidRPr="00AC015A">
        <w:rPr>
          <w:spacing w:val="-4"/>
          <w:sz w:val="28"/>
          <w:szCs w:val="28"/>
        </w:rPr>
        <w:t xml:space="preserve">, сельская библиотека в </w:t>
      </w:r>
      <w:proofErr w:type="spellStart"/>
      <w:r w:rsidRPr="00AC015A">
        <w:rPr>
          <w:spacing w:val="-4"/>
          <w:sz w:val="28"/>
          <w:szCs w:val="28"/>
        </w:rPr>
        <w:t>с.Месягутово</w:t>
      </w:r>
      <w:proofErr w:type="spellEnd"/>
      <w:r w:rsidR="00F82FAB" w:rsidRPr="00AC015A">
        <w:rPr>
          <w:spacing w:val="-4"/>
          <w:sz w:val="28"/>
          <w:szCs w:val="28"/>
        </w:rPr>
        <w:t>.</w:t>
      </w:r>
    </w:p>
    <w:p w:rsidR="00BE2064" w:rsidRPr="00A11954" w:rsidRDefault="009E5B75" w:rsidP="009E5B75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A11954">
        <w:rPr>
          <w:sz w:val="28"/>
          <w:szCs w:val="28"/>
          <w:lang w:eastAsia="en-US"/>
        </w:rPr>
        <w:t xml:space="preserve">            </w:t>
      </w:r>
      <w:r w:rsidR="00322E38" w:rsidRPr="00A11954">
        <w:rPr>
          <w:sz w:val="28"/>
          <w:szCs w:val="28"/>
          <w:lang w:eastAsia="en-US"/>
        </w:rPr>
        <w:t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 w:rsidR="00322E38" w:rsidRPr="00A11954">
        <w:rPr>
          <w:sz w:val="28"/>
          <w:szCs w:val="28"/>
          <w:lang w:eastAsia="en-US"/>
        </w:rPr>
        <w:softHyphen/>
        <w:t>ровка и застройка городских и сельских поселений» составляет 12-35 чел/</w:t>
      </w:r>
      <w:proofErr w:type="gramStart"/>
      <w:r w:rsidR="00322E38" w:rsidRPr="00A11954">
        <w:rPr>
          <w:sz w:val="28"/>
          <w:szCs w:val="28"/>
          <w:lang w:eastAsia="en-US"/>
        </w:rPr>
        <w:t>га</w:t>
      </w:r>
      <w:proofErr w:type="gramEnd"/>
      <w:r w:rsidR="00322E38" w:rsidRPr="00A11954">
        <w:rPr>
          <w:sz w:val="28"/>
          <w:szCs w:val="28"/>
          <w:lang w:eastAsia="en-US"/>
        </w:rPr>
        <w:t>.</w:t>
      </w:r>
    </w:p>
    <w:p w:rsidR="00363B56" w:rsidRPr="00A11954" w:rsidRDefault="00617D58" w:rsidP="009E5B75">
      <w:pPr>
        <w:pStyle w:val="a6"/>
        <w:spacing w:line="360" w:lineRule="auto"/>
        <w:contextualSpacing w:val="0"/>
        <w:rPr>
          <w:szCs w:val="28"/>
          <w:lang w:eastAsia="en-US"/>
        </w:rPr>
      </w:pPr>
      <w:r w:rsidRPr="00A11954">
        <w:rPr>
          <w:szCs w:val="28"/>
          <w:lang w:eastAsia="en-US"/>
        </w:rPr>
        <w:t>Выбор предельных параметров градостроительного развития поселения</w:t>
      </w:r>
      <w:r w:rsidRPr="00A11954">
        <w:rPr>
          <w:szCs w:val="28"/>
          <w:lang w:eastAsia="en-US"/>
        </w:rPr>
        <w:br/>
        <w:t>определялся по результатам оценки вариантов развития на 2030 год. Все</w:t>
      </w:r>
      <w:r w:rsidRPr="00A11954">
        <w:rPr>
          <w:szCs w:val="28"/>
          <w:lang w:eastAsia="en-US"/>
        </w:rPr>
        <w:br/>
        <w:t>варианты базировались на одной социально - экономической гипотезе,</w:t>
      </w:r>
      <w:r w:rsidRPr="00A11954">
        <w:rPr>
          <w:szCs w:val="28"/>
          <w:lang w:eastAsia="en-US"/>
        </w:rPr>
        <w:br/>
        <w:t>соответствующей сценарию комплексного развития Стратегии, связанному с</w:t>
      </w:r>
      <w:r w:rsidRPr="00A11954">
        <w:rPr>
          <w:szCs w:val="28"/>
          <w:lang w:eastAsia="en-US"/>
        </w:rPr>
        <w:br/>
        <w:t>наибольшим масштабом градостроительных преобразований. Программа комплексного развития социальной инфраструктуры ориентирована н</w:t>
      </w:r>
      <w:r w:rsidR="009E5B75" w:rsidRPr="00A11954">
        <w:rPr>
          <w:szCs w:val="28"/>
          <w:lang w:eastAsia="en-US"/>
        </w:rPr>
        <w:t xml:space="preserve">а компромисс, предусматривающий сохранение </w:t>
      </w:r>
      <w:r w:rsidRPr="00A11954">
        <w:rPr>
          <w:szCs w:val="28"/>
          <w:lang w:eastAsia="en-US"/>
        </w:rPr>
        <w:t>застроенных территорий, при освоении новых территорий</w:t>
      </w:r>
      <w:r w:rsidR="00A24D88" w:rsidRPr="00A11954">
        <w:rPr>
          <w:szCs w:val="28"/>
          <w:lang w:eastAsia="en-US"/>
        </w:rPr>
        <w:t xml:space="preserve">. </w:t>
      </w:r>
      <w:r w:rsidRPr="00A11954">
        <w:rPr>
          <w:szCs w:val="28"/>
          <w:lang w:eastAsia="en-US"/>
        </w:rPr>
        <w:t>В гра</w:t>
      </w:r>
      <w:r w:rsidR="009E5B75" w:rsidRPr="00A11954">
        <w:rPr>
          <w:szCs w:val="28"/>
          <w:lang w:eastAsia="en-US"/>
        </w:rPr>
        <w:t xml:space="preserve">достроительном аспекте варианты </w:t>
      </w:r>
      <w:r w:rsidRPr="00A11954">
        <w:rPr>
          <w:szCs w:val="28"/>
          <w:lang w:eastAsia="en-US"/>
        </w:rPr>
        <w:t xml:space="preserve">соотношения долей нового строительства </w:t>
      </w:r>
      <w:r w:rsidR="009E5B75" w:rsidRPr="00A11954">
        <w:rPr>
          <w:szCs w:val="28"/>
          <w:lang w:eastAsia="en-US"/>
        </w:rPr>
        <w:t xml:space="preserve">и долей индивидуального жилья в </w:t>
      </w:r>
      <w:r w:rsidRPr="00A11954">
        <w:rPr>
          <w:szCs w:val="28"/>
          <w:lang w:eastAsia="en-US"/>
        </w:rPr>
        <w:t>общем объеме жилищного строительства.</w:t>
      </w:r>
      <w:bookmarkStart w:id="1" w:name="_Toc262635716"/>
    </w:p>
    <w:p w:rsidR="009E5B75" w:rsidRPr="00A11954" w:rsidRDefault="00363B56" w:rsidP="00504E30">
      <w:pPr>
        <w:pStyle w:val="a6"/>
        <w:spacing w:line="360" w:lineRule="auto"/>
        <w:rPr>
          <w:lang w:eastAsia="en-US"/>
        </w:rPr>
      </w:pPr>
      <w:r w:rsidRPr="00A11954">
        <w:rPr>
          <w:szCs w:val="28"/>
          <w:lang w:eastAsia="en-US"/>
        </w:rPr>
        <w:t xml:space="preserve">  </w:t>
      </w:r>
      <w:r w:rsidR="00617D58" w:rsidRPr="00A11954">
        <w:rPr>
          <w:szCs w:val="28"/>
          <w:lang w:eastAsia="en-US"/>
        </w:rPr>
        <w:t>Проблема демографической ситуации носит общероссийский характер,</w:t>
      </w:r>
      <w:r w:rsidR="00617D58" w:rsidRPr="00A11954">
        <w:rPr>
          <w:szCs w:val="28"/>
          <w:lang w:eastAsia="en-US"/>
        </w:rPr>
        <w:br/>
        <w:t xml:space="preserve">степень остроты ее в </w:t>
      </w:r>
      <w:r w:rsidR="00B8519E" w:rsidRPr="00A11954">
        <w:rPr>
          <w:szCs w:val="28"/>
          <w:lang w:eastAsia="en-US"/>
        </w:rPr>
        <w:t>республике Башкортостан</w:t>
      </w:r>
      <w:r w:rsidR="00617D58" w:rsidRPr="00A11954">
        <w:rPr>
          <w:szCs w:val="28"/>
          <w:lang w:eastAsia="en-US"/>
        </w:rPr>
        <w:t xml:space="preserve"> меньшая в сравнении с другими</w:t>
      </w:r>
      <w:r w:rsidR="00B8519E" w:rsidRPr="00A11954">
        <w:rPr>
          <w:szCs w:val="28"/>
          <w:lang w:eastAsia="en-US"/>
        </w:rPr>
        <w:t xml:space="preserve"> </w:t>
      </w:r>
      <w:r w:rsidR="00617D58" w:rsidRPr="00A11954">
        <w:rPr>
          <w:szCs w:val="28"/>
          <w:lang w:eastAsia="en-US"/>
        </w:rPr>
        <w:t>регионами страны. Надежды на решение демографических проблем мерами</w:t>
      </w:r>
      <w:r w:rsidR="00B8519E" w:rsidRPr="00A11954">
        <w:rPr>
          <w:szCs w:val="28"/>
          <w:lang w:eastAsia="en-US"/>
        </w:rPr>
        <w:t xml:space="preserve"> </w:t>
      </w:r>
      <w:r w:rsidR="00617D58" w:rsidRPr="00A11954">
        <w:rPr>
          <w:szCs w:val="28"/>
          <w:lang w:eastAsia="en-US"/>
        </w:rPr>
        <w:t>по стимулированию рождаемости недостаточны, даже не смотря на</w:t>
      </w:r>
      <w:r w:rsidR="00617D58" w:rsidRPr="00A11954">
        <w:rPr>
          <w:szCs w:val="28"/>
          <w:lang w:eastAsia="en-US"/>
        </w:rPr>
        <w:br/>
        <w:t>принимаемые в последнее время мероприятия (предоставление материнского</w:t>
      </w:r>
      <w:r w:rsidR="00617D58" w:rsidRPr="00A11954">
        <w:rPr>
          <w:szCs w:val="28"/>
          <w:lang w:eastAsia="en-US"/>
        </w:rPr>
        <w:br/>
        <w:t>капитала и пр.). В настоящее время в области принимаются активные шаги</w:t>
      </w:r>
      <w:r w:rsidR="00617D58" w:rsidRPr="00A11954">
        <w:rPr>
          <w:szCs w:val="28"/>
          <w:lang w:eastAsia="en-US"/>
        </w:rPr>
        <w:br/>
        <w:t>по улучшению основных показателей воспроизводства населения,</w:t>
      </w:r>
      <w:r w:rsidR="00617D58" w:rsidRPr="00A11954">
        <w:rPr>
          <w:szCs w:val="28"/>
          <w:lang w:eastAsia="en-US"/>
        </w:rPr>
        <w:br/>
        <w:t>оптимизации его половой и возрастной структуры, улучшения состояния</w:t>
      </w:r>
      <w:r w:rsidR="00617D58" w:rsidRPr="00A11954">
        <w:rPr>
          <w:szCs w:val="28"/>
          <w:lang w:eastAsia="en-US"/>
        </w:rPr>
        <w:br/>
      </w:r>
      <w:r w:rsidR="00617D58" w:rsidRPr="00A11954">
        <w:rPr>
          <w:szCs w:val="28"/>
          <w:lang w:eastAsia="en-US"/>
        </w:rPr>
        <w:lastRenderedPageBreak/>
        <w:t xml:space="preserve">здоровья, роста продолжительности жизни. Схемой территориального планирования </w:t>
      </w:r>
      <w:r w:rsidR="00152A1B" w:rsidRPr="00A11954">
        <w:rPr>
          <w:szCs w:val="28"/>
          <w:lang w:eastAsia="en-US"/>
        </w:rPr>
        <w:t>республики Башкортостан</w:t>
      </w:r>
      <w:r w:rsidR="00617D58" w:rsidRPr="00A11954">
        <w:rPr>
          <w:szCs w:val="28"/>
          <w:lang w:eastAsia="en-US"/>
        </w:rPr>
        <w:t xml:space="preserve"> предусматривается необходимость</w:t>
      </w:r>
      <w:r w:rsidR="00617D58" w:rsidRPr="00A11954">
        <w:rPr>
          <w:szCs w:val="28"/>
          <w:lang w:eastAsia="en-US"/>
        </w:rPr>
        <w:br/>
        <w:t>дальнейшей разработки, и реализации комплекса мер, направленных на</w:t>
      </w:r>
      <w:r w:rsidR="00617D58" w:rsidRPr="00A11954">
        <w:rPr>
          <w:szCs w:val="28"/>
          <w:lang w:eastAsia="en-US"/>
        </w:rPr>
        <w:br/>
        <w:t>улучшен</w:t>
      </w:r>
      <w:r w:rsidR="009E5B75" w:rsidRPr="00A11954">
        <w:rPr>
          <w:lang w:eastAsia="en-US"/>
        </w:rPr>
        <w:t>ие демографической ситуации в регионе.</w:t>
      </w:r>
    </w:p>
    <w:p w:rsidR="00504E30" w:rsidRPr="00A11954" w:rsidRDefault="00504E30" w:rsidP="00504E3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1954">
        <w:rPr>
          <w:sz w:val="28"/>
          <w:szCs w:val="28"/>
          <w:lang w:eastAsia="en-US"/>
        </w:rPr>
        <w:t xml:space="preserve">Объёмы жилищного строительства рассчитаны по укрупнённым показателям, с учётом территорий нового строительства и доведения жилищной обеспеченности на расчётный срок в среднем до </w:t>
      </w:r>
      <w:r w:rsidR="00A337E3" w:rsidRPr="00A11954">
        <w:rPr>
          <w:sz w:val="28"/>
          <w:szCs w:val="28"/>
          <w:lang w:eastAsia="en-US"/>
        </w:rPr>
        <w:t xml:space="preserve">33,44 </w:t>
      </w:r>
      <w:proofErr w:type="spellStart"/>
      <w:r w:rsidR="00A337E3" w:rsidRPr="00A11954">
        <w:rPr>
          <w:sz w:val="28"/>
          <w:szCs w:val="28"/>
          <w:lang w:eastAsia="en-US"/>
        </w:rPr>
        <w:t>кв</w:t>
      </w:r>
      <w:proofErr w:type="gramStart"/>
      <w:r w:rsidR="00A337E3" w:rsidRPr="00A11954">
        <w:rPr>
          <w:sz w:val="28"/>
          <w:szCs w:val="28"/>
          <w:lang w:eastAsia="en-US"/>
        </w:rPr>
        <w:t>.м</w:t>
      </w:r>
      <w:proofErr w:type="spellEnd"/>
      <w:proofErr w:type="gramEnd"/>
      <w:r w:rsidR="00A337E3" w:rsidRPr="00A11954">
        <w:rPr>
          <w:sz w:val="28"/>
          <w:szCs w:val="28"/>
          <w:lang w:eastAsia="en-US"/>
        </w:rPr>
        <w:t>/чел., на 1 оч.- около 29,44</w:t>
      </w:r>
      <w:r w:rsidRPr="00A11954">
        <w:rPr>
          <w:sz w:val="28"/>
          <w:szCs w:val="28"/>
          <w:lang w:eastAsia="en-US"/>
        </w:rPr>
        <w:t xml:space="preserve"> </w:t>
      </w:r>
      <w:proofErr w:type="spellStart"/>
      <w:r w:rsidRPr="00A11954">
        <w:rPr>
          <w:sz w:val="28"/>
          <w:szCs w:val="28"/>
          <w:lang w:eastAsia="en-US"/>
        </w:rPr>
        <w:t>кв.м</w:t>
      </w:r>
      <w:proofErr w:type="spellEnd"/>
      <w:r w:rsidRPr="00A11954">
        <w:rPr>
          <w:sz w:val="28"/>
          <w:szCs w:val="28"/>
          <w:lang w:eastAsia="en-US"/>
        </w:rPr>
        <w:t>/чел.</w:t>
      </w:r>
    </w:p>
    <w:p w:rsidR="00504E30" w:rsidRPr="00A11954" w:rsidRDefault="00504E30" w:rsidP="00504E3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1954">
        <w:rPr>
          <w:sz w:val="28"/>
          <w:szCs w:val="28"/>
          <w:lang w:eastAsia="en-US"/>
        </w:rPr>
        <w:t>Существующая (</w:t>
      </w:r>
      <w:proofErr w:type="gramStart"/>
      <w:r w:rsidRPr="00A11954">
        <w:rPr>
          <w:sz w:val="28"/>
          <w:szCs w:val="28"/>
          <w:lang w:eastAsia="en-US"/>
        </w:rPr>
        <w:t>на конец</w:t>
      </w:r>
      <w:proofErr w:type="gramEnd"/>
      <w:r w:rsidRPr="00A11954">
        <w:rPr>
          <w:sz w:val="28"/>
          <w:szCs w:val="28"/>
          <w:lang w:eastAsia="en-US"/>
        </w:rPr>
        <w:t xml:space="preserve"> 2010г.) средняя жилищная обеспеченность по району составляет </w:t>
      </w:r>
      <w:r w:rsidR="00A337E3" w:rsidRPr="00A11954">
        <w:rPr>
          <w:sz w:val="28"/>
          <w:szCs w:val="28"/>
          <w:lang w:eastAsia="en-US"/>
        </w:rPr>
        <w:t xml:space="preserve">24,9 </w:t>
      </w:r>
      <w:r w:rsidRPr="00A11954">
        <w:rPr>
          <w:sz w:val="28"/>
          <w:szCs w:val="28"/>
          <w:lang w:eastAsia="en-US"/>
        </w:rPr>
        <w:t xml:space="preserve">кв. м /чел. (по данным Башкортостана). На первую очередь включены свободные от застройки территории и участки начатого строительства. </w:t>
      </w:r>
    </w:p>
    <w:p w:rsidR="00504E30" w:rsidRPr="00A11954" w:rsidRDefault="00504E30" w:rsidP="00504E3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1954">
        <w:rPr>
          <w:sz w:val="28"/>
          <w:szCs w:val="28"/>
          <w:lang w:eastAsia="en-US"/>
        </w:rPr>
        <w:t>Объёмы нового жилищного строительства по г</w:t>
      </w:r>
      <w:r w:rsidR="00A337E3" w:rsidRPr="00A11954">
        <w:rPr>
          <w:sz w:val="28"/>
          <w:szCs w:val="28"/>
          <w:lang w:eastAsia="en-US"/>
        </w:rPr>
        <w:t>енеральному плану составят 24,97</w:t>
      </w:r>
      <w:r w:rsidRPr="00A11954">
        <w:rPr>
          <w:sz w:val="28"/>
          <w:szCs w:val="28"/>
          <w:lang w:eastAsia="en-US"/>
        </w:rPr>
        <w:t xml:space="preserve"> тыс. </w:t>
      </w:r>
      <w:proofErr w:type="spellStart"/>
      <w:r w:rsidRPr="00A11954">
        <w:rPr>
          <w:sz w:val="28"/>
          <w:szCs w:val="28"/>
          <w:lang w:eastAsia="en-US"/>
        </w:rPr>
        <w:t>кв.м.</w:t>
      </w:r>
      <w:proofErr w:type="gramStart"/>
      <w:r w:rsidRPr="00A11954">
        <w:rPr>
          <w:sz w:val="28"/>
          <w:szCs w:val="28"/>
          <w:lang w:eastAsia="en-US"/>
        </w:rPr>
        <w:t>,в</w:t>
      </w:r>
      <w:proofErr w:type="spellEnd"/>
      <w:proofErr w:type="gramEnd"/>
      <w:r w:rsidRPr="00A11954">
        <w:rPr>
          <w:sz w:val="28"/>
          <w:szCs w:val="28"/>
          <w:lang w:eastAsia="en-US"/>
        </w:rPr>
        <w:t xml:space="preserve"> том числе на 1 очередь —1</w:t>
      </w:r>
      <w:r w:rsidR="00A337E3" w:rsidRPr="00A11954">
        <w:rPr>
          <w:sz w:val="28"/>
          <w:szCs w:val="28"/>
          <w:lang w:eastAsia="en-US"/>
        </w:rPr>
        <w:t>6,62</w:t>
      </w:r>
      <w:r w:rsidRPr="00A11954">
        <w:rPr>
          <w:sz w:val="28"/>
          <w:szCs w:val="28"/>
          <w:lang w:eastAsia="en-US"/>
        </w:rPr>
        <w:t xml:space="preserve"> тыс. </w:t>
      </w:r>
      <w:proofErr w:type="spellStart"/>
      <w:r w:rsidRPr="00A11954">
        <w:rPr>
          <w:sz w:val="28"/>
          <w:szCs w:val="28"/>
          <w:lang w:eastAsia="en-US"/>
        </w:rPr>
        <w:t>кв.м</w:t>
      </w:r>
      <w:proofErr w:type="spellEnd"/>
      <w:r w:rsidRPr="00A11954">
        <w:rPr>
          <w:sz w:val="28"/>
          <w:szCs w:val="28"/>
          <w:lang w:eastAsia="en-US"/>
        </w:rPr>
        <w:t xml:space="preserve">. </w:t>
      </w:r>
    </w:p>
    <w:p w:rsidR="005056B4" w:rsidRPr="00A11954" w:rsidRDefault="005056B4" w:rsidP="00504E3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1954">
        <w:rPr>
          <w:sz w:val="28"/>
          <w:szCs w:val="28"/>
          <w:lang w:eastAsia="en-US"/>
        </w:rPr>
        <w:t xml:space="preserve">Территориального развития </w:t>
      </w:r>
      <w:proofErr w:type="spellStart"/>
      <w:r w:rsidRPr="00A11954">
        <w:rPr>
          <w:sz w:val="28"/>
          <w:szCs w:val="28"/>
          <w:lang w:eastAsia="en-US"/>
        </w:rPr>
        <w:t>с</w:t>
      </w:r>
      <w:proofErr w:type="gramStart"/>
      <w:r w:rsidRPr="00A11954">
        <w:rPr>
          <w:sz w:val="28"/>
          <w:szCs w:val="28"/>
          <w:lang w:eastAsia="en-US"/>
        </w:rPr>
        <w:t>.В</w:t>
      </w:r>
      <w:proofErr w:type="gramEnd"/>
      <w:r w:rsidRPr="00A11954">
        <w:rPr>
          <w:sz w:val="28"/>
          <w:szCs w:val="28"/>
          <w:lang w:eastAsia="en-US"/>
        </w:rPr>
        <w:t>ерхний</w:t>
      </w:r>
      <w:proofErr w:type="spellEnd"/>
      <w:r w:rsidRPr="00A11954">
        <w:rPr>
          <w:sz w:val="28"/>
          <w:szCs w:val="28"/>
          <w:lang w:eastAsia="en-US"/>
        </w:rPr>
        <w:t xml:space="preserve"> Чат, </w:t>
      </w:r>
      <w:proofErr w:type="spellStart"/>
      <w:r w:rsidRPr="00A11954">
        <w:rPr>
          <w:sz w:val="28"/>
          <w:szCs w:val="28"/>
          <w:lang w:eastAsia="en-US"/>
        </w:rPr>
        <w:t>д.Куш-Имян</w:t>
      </w:r>
      <w:proofErr w:type="spellEnd"/>
      <w:r w:rsidRPr="00A11954">
        <w:rPr>
          <w:sz w:val="28"/>
          <w:szCs w:val="28"/>
          <w:lang w:eastAsia="en-US"/>
        </w:rPr>
        <w:t xml:space="preserve">, </w:t>
      </w:r>
      <w:proofErr w:type="spellStart"/>
      <w:r w:rsidRPr="00A11954">
        <w:rPr>
          <w:sz w:val="28"/>
          <w:szCs w:val="28"/>
          <w:lang w:eastAsia="en-US"/>
        </w:rPr>
        <w:t>д.Нижний</w:t>
      </w:r>
      <w:proofErr w:type="spellEnd"/>
      <w:r w:rsidRPr="00A11954">
        <w:rPr>
          <w:sz w:val="28"/>
          <w:szCs w:val="28"/>
          <w:lang w:eastAsia="en-US"/>
        </w:rPr>
        <w:t xml:space="preserve"> Чат, </w:t>
      </w:r>
      <w:proofErr w:type="spellStart"/>
      <w:r w:rsidRPr="00A11954">
        <w:rPr>
          <w:sz w:val="28"/>
          <w:szCs w:val="28"/>
          <w:lang w:eastAsia="en-US"/>
        </w:rPr>
        <w:t>д.Старый</w:t>
      </w:r>
      <w:proofErr w:type="spellEnd"/>
      <w:r w:rsidRPr="00A11954">
        <w:rPr>
          <w:sz w:val="28"/>
          <w:szCs w:val="28"/>
          <w:lang w:eastAsia="en-US"/>
        </w:rPr>
        <w:t xml:space="preserve"> </w:t>
      </w:r>
      <w:proofErr w:type="spellStart"/>
      <w:r w:rsidRPr="00A11954">
        <w:rPr>
          <w:sz w:val="28"/>
          <w:szCs w:val="28"/>
          <w:lang w:eastAsia="en-US"/>
        </w:rPr>
        <w:t>Алдар</w:t>
      </w:r>
      <w:proofErr w:type="spellEnd"/>
      <w:r w:rsidRPr="00A11954">
        <w:rPr>
          <w:sz w:val="28"/>
          <w:szCs w:val="28"/>
          <w:lang w:eastAsia="en-US"/>
        </w:rPr>
        <w:t xml:space="preserve"> существующей чертой населенных пунктов не предусматривается. </w:t>
      </w:r>
    </w:p>
    <w:p w:rsidR="00504E30" w:rsidRPr="00A11954" w:rsidRDefault="00504E30" w:rsidP="00504E3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04E30" w:rsidRDefault="00504E30" w:rsidP="00504E3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1954">
        <w:rPr>
          <w:sz w:val="28"/>
          <w:szCs w:val="28"/>
          <w:lang w:eastAsia="en-US"/>
        </w:rPr>
        <w:t>Территории под жилые кварталы по населённым пунктам на расчётный срок</w:t>
      </w:r>
    </w:p>
    <w:p w:rsidR="00AC015A" w:rsidRPr="00A11954" w:rsidRDefault="00AC015A" w:rsidP="00504E3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3.4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30"/>
        <w:gridCol w:w="2995"/>
        <w:gridCol w:w="2675"/>
        <w:gridCol w:w="1722"/>
      </w:tblGrid>
      <w:tr w:rsidR="00504E30" w:rsidRPr="00A11954" w:rsidTr="00494DE4">
        <w:tc>
          <w:tcPr>
            <w:tcW w:w="0" w:type="auto"/>
            <w:vMerge w:val="restart"/>
            <w:vAlign w:val="center"/>
            <w:hideMark/>
          </w:tcPr>
          <w:p w:rsidR="00504E30" w:rsidRPr="00A11954" w:rsidRDefault="00504E30" w:rsidP="00494DE4">
            <w:pPr>
              <w:jc w:val="center"/>
              <w:rPr>
                <w:b/>
              </w:rPr>
            </w:pPr>
            <w:r w:rsidRPr="00A11954">
              <w:rPr>
                <w:b/>
              </w:rPr>
              <w:t>Наименование населённых пунктов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E30" w:rsidRPr="00A11954" w:rsidRDefault="00504E30" w:rsidP="00494DE4">
            <w:pPr>
              <w:jc w:val="center"/>
              <w:rPr>
                <w:b/>
                <w:i/>
              </w:rPr>
            </w:pPr>
            <w:r w:rsidRPr="00A11954">
              <w:rPr>
                <w:b/>
                <w:i/>
                <w:shd w:val="clear" w:color="auto" w:fill="FFFFFF"/>
              </w:rPr>
              <w:t xml:space="preserve">Новые территории </w:t>
            </w:r>
            <w:proofErr w:type="gramStart"/>
            <w:r w:rsidRPr="00A11954">
              <w:rPr>
                <w:b/>
                <w:i/>
                <w:shd w:val="clear" w:color="auto" w:fill="FFFFFF"/>
              </w:rPr>
              <w:t>под</w:t>
            </w:r>
            <w:proofErr w:type="gramEnd"/>
            <w:r w:rsidRPr="00A11954">
              <w:rPr>
                <w:b/>
                <w:i/>
                <w:shd w:val="clear" w:color="auto" w:fill="FFFFFF"/>
              </w:rPr>
              <w:t xml:space="preserve"> жилые</w:t>
            </w:r>
          </w:p>
          <w:p w:rsidR="00504E30" w:rsidRPr="00A11954" w:rsidRDefault="00504E30" w:rsidP="00494DE4">
            <w:pPr>
              <w:jc w:val="center"/>
              <w:rPr>
                <w:b/>
              </w:rPr>
            </w:pPr>
            <w:r w:rsidRPr="00A11954">
              <w:rPr>
                <w:b/>
                <w:i/>
                <w:shd w:val="clear" w:color="auto" w:fill="FFFFFF"/>
              </w:rPr>
              <w:t xml:space="preserve">кварталы на расчётный срок всего, </w:t>
            </w:r>
            <w:proofErr w:type="gramStart"/>
            <w:r w:rsidRPr="00A11954">
              <w:rPr>
                <w:b/>
                <w:i/>
                <w:shd w:val="clear" w:color="auto" w:fill="FFFFFF"/>
              </w:rPr>
              <w:t>га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504E30" w:rsidRPr="00A11954" w:rsidRDefault="00504E30" w:rsidP="00494DE4">
            <w:pPr>
              <w:jc w:val="center"/>
              <w:rPr>
                <w:b/>
                <w:i/>
                <w:iCs/>
              </w:rPr>
            </w:pPr>
            <w:r w:rsidRPr="00A11954">
              <w:rPr>
                <w:b/>
                <w:i/>
                <w:iCs/>
              </w:rPr>
              <w:t>в том числе</w:t>
            </w:r>
          </w:p>
        </w:tc>
      </w:tr>
      <w:tr w:rsidR="00504E30" w:rsidRPr="00A11954" w:rsidTr="00494DE4">
        <w:tc>
          <w:tcPr>
            <w:tcW w:w="0" w:type="auto"/>
            <w:vMerge/>
            <w:hideMark/>
          </w:tcPr>
          <w:p w:rsidR="00504E30" w:rsidRPr="00A11954" w:rsidRDefault="00504E30" w:rsidP="00494DE4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0" w:type="auto"/>
            <w:vMerge/>
            <w:hideMark/>
          </w:tcPr>
          <w:p w:rsidR="00504E30" w:rsidRPr="00A11954" w:rsidRDefault="00504E30" w:rsidP="00494DE4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504E30" w:rsidRPr="00A11954" w:rsidRDefault="00504E30" w:rsidP="00494DE4">
            <w:pPr>
              <w:jc w:val="center"/>
              <w:rPr>
                <w:b/>
              </w:rPr>
            </w:pPr>
            <w:r w:rsidRPr="00A11954">
              <w:rPr>
                <w:b/>
                <w:i/>
                <w:iCs/>
              </w:rPr>
              <w:t>1 очередь строительства,</w:t>
            </w:r>
            <w:r w:rsidRPr="00A11954">
              <w:rPr>
                <w:b/>
              </w:rPr>
              <w:t xml:space="preserve"> </w:t>
            </w:r>
            <w:proofErr w:type="gramStart"/>
            <w:r w:rsidRPr="00A11954">
              <w:rPr>
                <w:b/>
                <w:i/>
                <w:iCs/>
              </w:rPr>
              <w:t>га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4E30" w:rsidRPr="00A11954" w:rsidRDefault="00504E30" w:rsidP="00494DE4">
            <w:pPr>
              <w:jc w:val="center"/>
              <w:rPr>
                <w:b/>
              </w:rPr>
            </w:pPr>
            <w:r w:rsidRPr="00A11954">
              <w:rPr>
                <w:b/>
                <w:i/>
                <w:iCs/>
              </w:rPr>
              <w:t>расчётный срок,</w:t>
            </w:r>
          </w:p>
          <w:p w:rsidR="00504E30" w:rsidRPr="00A11954" w:rsidRDefault="00504E30" w:rsidP="00494DE4">
            <w:pPr>
              <w:jc w:val="center"/>
              <w:rPr>
                <w:b/>
                <w:i/>
                <w:iCs/>
              </w:rPr>
            </w:pPr>
            <w:r w:rsidRPr="00A11954">
              <w:rPr>
                <w:b/>
                <w:i/>
                <w:iCs/>
              </w:rPr>
              <w:t>га</w:t>
            </w:r>
          </w:p>
        </w:tc>
      </w:tr>
      <w:tr w:rsidR="00AF7AFB" w:rsidRPr="00A11954" w:rsidTr="00494DE4">
        <w:trPr>
          <w:trHeight w:val="289"/>
        </w:trPr>
        <w:tc>
          <w:tcPr>
            <w:tcW w:w="0" w:type="auto"/>
            <w:hideMark/>
          </w:tcPr>
          <w:p w:rsidR="00AF7AFB" w:rsidRPr="00A11954" w:rsidRDefault="00AF7AFB" w:rsidP="00AF7AF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11954">
              <w:rPr>
                <w:rFonts w:eastAsiaTheme="minorHAnsi"/>
              </w:rPr>
              <w:t xml:space="preserve">с. Верхний Чат </w:t>
            </w:r>
          </w:p>
        </w:tc>
        <w:tc>
          <w:tcPr>
            <w:tcW w:w="0" w:type="auto"/>
            <w:vAlign w:val="center"/>
            <w:hideMark/>
          </w:tcPr>
          <w:p w:rsidR="00AF7AFB" w:rsidRPr="00A11954" w:rsidRDefault="009B05C3" w:rsidP="00494DE4">
            <w:pPr>
              <w:jc w:val="center"/>
            </w:pPr>
            <w:r w:rsidRPr="00A11954">
              <w:t>-</w:t>
            </w:r>
          </w:p>
        </w:tc>
        <w:tc>
          <w:tcPr>
            <w:tcW w:w="0" w:type="auto"/>
            <w:vAlign w:val="center"/>
            <w:hideMark/>
          </w:tcPr>
          <w:p w:rsidR="00AF7AFB" w:rsidRPr="00A11954" w:rsidRDefault="009B05C3" w:rsidP="00494DE4">
            <w:pPr>
              <w:jc w:val="center"/>
            </w:pPr>
            <w:r w:rsidRPr="00A11954">
              <w:t>-</w:t>
            </w:r>
          </w:p>
        </w:tc>
        <w:tc>
          <w:tcPr>
            <w:tcW w:w="0" w:type="auto"/>
            <w:vAlign w:val="center"/>
            <w:hideMark/>
          </w:tcPr>
          <w:p w:rsidR="00AF7AFB" w:rsidRPr="00A11954" w:rsidRDefault="009B05C3" w:rsidP="00494DE4">
            <w:pPr>
              <w:jc w:val="center"/>
              <w:rPr>
                <w:iCs/>
              </w:rPr>
            </w:pPr>
            <w:r w:rsidRPr="00A11954">
              <w:rPr>
                <w:iCs/>
              </w:rPr>
              <w:t>-</w:t>
            </w:r>
          </w:p>
        </w:tc>
      </w:tr>
      <w:tr w:rsidR="00AF7AFB" w:rsidRPr="00A11954" w:rsidTr="00494DE4">
        <w:tc>
          <w:tcPr>
            <w:tcW w:w="0" w:type="auto"/>
            <w:hideMark/>
          </w:tcPr>
          <w:p w:rsidR="00AF7AFB" w:rsidRPr="00A11954" w:rsidRDefault="00AF7AFB" w:rsidP="00AF7A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954">
              <w:rPr>
                <w:rFonts w:eastAsiaTheme="minorHAnsi"/>
              </w:rPr>
              <w:t>д. Кызыл-Яр</w:t>
            </w:r>
          </w:p>
        </w:tc>
        <w:tc>
          <w:tcPr>
            <w:tcW w:w="0" w:type="auto"/>
            <w:vAlign w:val="center"/>
            <w:hideMark/>
          </w:tcPr>
          <w:p w:rsidR="00AF7AFB" w:rsidRPr="00A11954" w:rsidRDefault="009B05C3" w:rsidP="00494DE4">
            <w:pPr>
              <w:jc w:val="center"/>
            </w:pPr>
            <w:r w:rsidRPr="00A11954">
              <w:t>5,74</w:t>
            </w:r>
          </w:p>
        </w:tc>
        <w:tc>
          <w:tcPr>
            <w:tcW w:w="0" w:type="auto"/>
            <w:vAlign w:val="center"/>
            <w:hideMark/>
          </w:tcPr>
          <w:p w:rsidR="00AF7AFB" w:rsidRPr="00A11954" w:rsidRDefault="00AF7AFB" w:rsidP="00494DE4">
            <w:pPr>
              <w:jc w:val="center"/>
            </w:pPr>
            <w:r w:rsidRPr="00A11954">
              <w:t>3,70</w:t>
            </w:r>
          </w:p>
        </w:tc>
        <w:tc>
          <w:tcPr>
            <w:tcW w:w="0" w:type="auto"/>
            <w:vAlign w:val="center"/>
            <w:hideMark/>
          </w:tcPr>
          <w:p w:rsidR="00AF7AFB" w:rsidRPr="00A11954" w:rsidRDefault="00AF7AFB" w:rsidP="009B05C3">
            <w:pPr>
              <w:jc w:val="center"/>
            </w:pPr>
            <w:r w:rsidRPr="00A11954">
              <w:t>2,</w:t>
            </w:r>
            <w:r w:rsidR="009B05C3" w:rsidRPr="00A11954">
              <w:t>04</w:t>
            </w:r>
          </w:p>
        </w:tc>
      </w:tr>
      <w:tr w:rsidR="00AF7AFB" w:rsidRPr="00A11954" w:rsidTr="00494DE4">
        <w:trPr>
          <w:trHeight w:val="193"/>
        </w:trPr>
        <w:tc>
          <w:tcPr>
            <w:tcW w:w="0" w:type="auto"/>
            <w:hideMark/>
          </w:tcPr>
          <w:p w:rsidR="00AF7AFB" w:rsidRPr="00A11954" w:rsidRDefault="00AF7AFB" w:rsidP="00AF7A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954">
              <w:rPr>
                <w:rFonts w:eastAsiaTheme="minorHAnsi"/>
              </w:rPr>
              <w:t>д. Куш-</w:t>
            </w:r>
            <w:proofErr w:type="spellStart"/>
            <w:r w:rsidRPr="00A11954">
              <w:rPr>
                <w:rFonts w:eastAsiaTheme="minorHAnsi"/>
              </w:rPr>
              <w:t>Имян</w:t>
            </w:r>
            <w:proofErr w:type="spellEnd"/>
            <w:r w:rsidRPr="00A11954">
              <w:rPr>
                <w:rFonts w:eastAsiaTheme="minorHAnsi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AF7AFB" w:rsidRPr="00A11954" w:rsidRDefault="009B05C3" w:rsidP="00494DE4">
            <w:pPr>
              <w:jc w:val="center"/>
            </w:pPr>
            <w:r w:rsidRPr="00A11954">
              <w:t>-</w:t>
            </w:r>
          </w:p>
        </w:tc>
        <w:tc>
          <w:tcPr>
            <w:tcW w:w="0" w:type="auto"/>
            <w:vAlign w:val="center"/>
            <w:hideMark/>
          </w:tcPr>
          <w:p w:rsidR="00AF7AFB" w:rsidRPr="00A11954" w:rsidRDefault="009B05C3" w:rsidP="00494DE4">
            <w:pPr>
              <w:jc w:val="center"/>
            </w:pPr>
            <w:r w:rsidRPr="00A11954">
              <w:t>-</w:t>
            </w:r>
          </w:p>
        </w:tc>
        <w:tc>
          <w:tcPr>
            <w:tcW w:w="0" w:type="auto"/>
            <w:vAlign w:val="center"/>
            <w:hideMark/>
          </w:tcPr>
          <w:p w:rsidR="00AF7AFB" w:rsidRPr="00A11954" w:rsidRDefault="009B05C3" w:rsidP="00494DE4">
            <w:pPr>
              <w:jc w:val="center"/>
            </w:pPr>
            <w:r w:rsidRPr="00A11954">
              <w:t>-</w:t>
            </w:r>
          </w:p>
        </w:tc>
      </w:tr>
      <w:tr w:rsidR="00AF7AFB" w:rsidRPr="00A11954" w:rsidTr="00494DE4">
        <w:trPr>
          <w:trHeight w:val="239"/>
        </w:trPr>
        <w:tc>
          <w:tcPr>
            <w:tcW w:w="0" w:type="auto"/>
            <w:hideMark/>
          </w:tcPr>
          <w:p w:rsidR="00AF7AFB" w:rsidRPr="00A11954" w:rsidRDefault="00AF7AFB" w:rsidP="00AF7A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954">
              <w:rPr>
                <w:rFonts w:eastAsiaTheme="minorHAnsi"/>
              </w:rPr>
              <w:t>с. Месягутово</w:t>
            </w:r>
          </w:p>
        </w:tc>
        <w:tc>
          <w:tcPr>
            <w:tcW w:w="0" w:type="auto"/>
            <w:vAlign w:val="center"/>
            <w:hideMark/>
          </w:tcPr>
          <w:p w:rsidR="00AF7AFB" w:rsidRPr="00A11954" w:rsidRDefault="00C62C94" w:rsidP="00494DE4">
            <w:pPr>
              <w:jc w:val="center"/>
            </w:pPr>
            <w:r w:rsidRPr="00A11954">
              <w:t>6,44</w:t>
            </w:r>
          </w:p>
        </w:tc>
        <w:tc>
          <w:tcPr>
            <w:tcW w:w="0" w:type="auto"/>
            <w:vAlign w:val="center"/>
            <w:hideMark/>
          </w:tcPr>
          <w:p w:rsidR="00AF7AFB" w:rsidRPr="00A11954" w:rsidRDefault="00C62C94" w:rsidP="00494DE4">
            <w:pPr>
              <w:jc w:val="center"/>
            </w:pPr>
            <w:r w:rsidRPr="00A11954">
              <w:t>3,04</w:t>
            </w:r>
          </w:p>
        </w:tc>
        <w:tc>
          <w:tcPr>
            <w:tcW w:w="0" w:type="auto"/>
            <w:vAlign w:val="center"/>
            <w:hideMark/>
          </w:tcPr>
          <w:p w:rsidR="00AF7AFB" w:rsidRPr="00A11954" w:rsidRDefault="00052CE9" w:rsidP="00494DE4">
            <w:pPr>
              <w:jc w:val="center"/>
              <w:rPr>
                <w:iCs/>
              </w:rPr>
            </w:pPr>
            <w:r w:rsidRPr="00A11954">
              <w:rPr>
                <w:iCs/>
              </w:rPr>
              <w:t>3,40</w:t>
            </w:r>
          </w:p>
        </w:tc>
      </w:tr>
      <w:tr w:rsidR="00AF7AFB" w:rsidRPr="00A11954" w:rsidTr="00494DE4">
        <w:trPr>
          <w:trHeight w:val="239"/>
        </w:trPr>
        <w:tc>
          <w:tcPr>
            <w:tcW w:w="0" w:type="auto"/>
            <w:hideMark/>
          </w:tcPr>
          <w:p w:rsidR="00AF7AFB" w:rsidRPr="00A11954" w:rsidRDefault="00AF7AFB" w:rsidP="00AF7A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954">
              <w:rPr>
                <w:rFonts w:eastAsiaTheme="minorHAnsi"/>
              </w:rPr>
              <w:t>д. Нижний Чат</w:t>
            </w:r>
          </w:p>
        </w:tc>
        <w:tc>
          <w:tcPr>
            <w:tcW w:w="0" w:type="auto"/>
            <w:vAlign w:val="center"/>
            <w:hideMark/>
          </w:tcPr>
          <w:p w:rsidR="00AF7AFB" w:rsidRPr="00A11954" w:rsidRDefault="00052CE9" w:rsidP="00494DE4">
            <w:pPr>
              <w:jc w:val="center"/>
            </w:pPr>
            <w:r w:rsidRPr="00A11954">
              <w:t>7,94</w:t>
            </w:r>
          </w:p>
        </w:tc>
        <w:tc>
          <w:tcPr>
            <w:tcW w:w="0" w:type="auto"/>
            <w:vAlign w:val="center"/>
            <w:hideMark/>
          </w:tcPr>
          <w:p w:rsidR="00AF7AFB" w:rsidRPr="00A11954" w:rsidRDefault="00052CE9" w:rsidP="00494DE4">
            <w:pPr>
              <w:jc w:val="center"/>
            </w:pPr>
            <w:r w:rsidRPr="00A11954">
              <w:t>5,03</w:t>
            </w:r>
          </w:p>
        </w:tc>
        <w:tc>
          <w:tcPr>
            <w:tcW w:w="0" w:type="auto"/>
            <w:vAlign w:val="center"/>
            <w:hideMark/>
          </w:tcPr>
          <w:p w:rsidR="00AF7AFB" w:rsidRPr="00A11954" w:rsidRDefault="00052CE9" w:rsidP="00494DE4">
            <w:pPr>
              <w:jc w:val="center"/>
              <w:rPr>
                <w:iCs/>
              </w:rPr>
            </w:pPr>
            <w:r w:rsidRPr="00A11954">
              <w:rPr>
                <w:iCs/>
              </w:rPr>
              <w:t>2,91</w:t>
            </w:r>
          </w:p>
        </w:tc>
      </w:tr>
      <w:tr w:rsidR="00AF7AFB" w:rsidRPr="00A11954" w:rsidTr="00494DE4">
        <w:trPr>
          <w:trHeight w:val="239"/>
        </w:trPr>
        <w:tc>
          <w:tcPr>
            <w:tcW w:w="0" w:type="auto"/>
            <w:hideMark/>
          </w:tcPr>
          <w:p w:rsidR="00AF7AFB" w:rsidRPr="00A11954" w:rsidRDefault="00AF7AFB" w:rsidP="00AF7A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954">
              <w:rPr>
                <w:rFonts w:eastAsiaTheme="minorHAnsi"/>
              </w:rPr>
              <w:t xml:space="preserve">д. Старый </w:t>
            </w:r>
            <w:proofErr w:type="spellStart"/>
            <w:r w:rsidRPr="00A11954">
              <w:rPr>
                <w:rFonts w:eastAsiaTheme="minorHAnsi"/>
              </w:rPr>
              <w:t>Алдар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7AFB" w:rsidRPr="00A11954" w:rsidRDefault="00052CE9" w:rsidP="00494DE4">
            <w:pPr>
              <w:jc w:val="center"/>
            </w:pPr>
            <w:r w:rsidRPr="00A11954">
              <w:t>-</w:t>
            </w:r>
          </w:p>
        </w:tc>
        <w:tc>
          <w:tcPr>
            <w:tcW w:w="0" w:type="auto"/>
            <w:vAlign w:val="center"/>
            <w:hideMark/>
          </w:tcPr>
          <w:p w:rsidR="00AF7AFB" w:rsidRPr="00A11954" w:rsidRDefault="00052CE9" w:rsidP="00494DE4">
            <w:pPr>
              <w:jc w:val="center"/>
            </w:pPr>
            <w:r w:rsidRPr="00A11954">
              <w:t>-</w:t>
            </w:r>
          </w:p>
        </w:tc>
        <w:tc>
          <w:tcPr>
            <w:tcW w:w="0" w:type="auto"/>
            <w:vAlign w:val="center"/>
            <w:hideMark/>
          </w:tcPr>
          <w:p w:rsidR="00AF7AFB" w:rsidRPr="00A11954" w:rsidRDefault="00052CE9" w:rsidP="00494DE4">
            <w:pPr>
              <w:jc w:val="center"/>
              <w:rPr>
                <w:iCs/>
              </w:rPr>
            </w:pPr>
            <w:r w:rsidRPr="00A11954">
              <w:rPr>
                <w:iCs/>
              </w:rPr>
              <w:t>-</w:t>
            </w:r>
          </w:p>
        </w:tc>
      </w:tr>
      <w:tr w:rsidR="00AF7AFB" w:rsidRPr="00A11954" w:rsidTr="00494DE4">
        <w:trPr>
          <w:trHeight w:val="239"/>
        </w:trPr>
        <w:tc>
          <w:tcPr>
            <w:tcW w:w="0" w:type="auto"/>
            <w:hideMark/>
          </w:tcPr>
          <w:p w:rsidR="00AF7AFB" w:rsidRPr="00A11954" w:rsidRDefault="00AF7AFB" w:rsidP="00AF7A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954">
              <w:rPr>
                <w:rFonts w:eastAsiaTheme="minorHAnsi"/>
              </w:rPr>
              <w:t>д. Тау</w:t>
            </w:r>
          </w:p>
        </w:tc>
        <w:tc>
          <w:tcPr>
            <w:tcW w:w="0" w:type="auto"/>
            <w:vAlign w:val="center"/>
            <w:hideMark/>
          </w:tcPr>
          <w:p w:rsidR="00AF7AFB" w:rsidRPr="00A11954" w:rsidRDefault="00AF7AFB" w:rsidP="00052CE9">
            <w:pPr>
              <w:jc w:val="center"/>
            </w:pPr>
            <w:r w:rsidRPr="00A11954">
              <w:t>4,</w:t>
            </w:r>
            <w:r w:rsidR="00052CE9" w:rsidRPr="00A11954">
              <w:t>8</w:t>
            </w:r>
          </w:p>
        </w:tc>
        <w:tc>
          <w:tcPr>
            <w:tcW w:w="0" w:type="auto"/>
            <w:vAlign w:val="center"/>
            <w:hideMark/>
          </w:tcPr>
          <w:p w:rsidR="00AF7AFB" w:rsidRPr="00A11954" w:rsidRDefault="00052CE9" w:rsidP="00494DE4">
            <w:pPr>
              <w:jc w:val="center"/>
            </w:pPr>
            <w:r w:rsidRPr="00A11954">
              <w:t>4,85</w:t>
            </w:r>
          </w:p>
        </w:tc>
        <w:tc>
          <w:tcPr>
            <w:tcW w:w="0" w:type="auto"/>
            <w:vAlign w:val="center"/>
            <w:hideMark/>
          </w:tcPr>
          <w:p w:rsidR="00AF7AFB" w:rsidRPr="00A11954" w:rsidRDefault="00052CE9" w:rsidP="00494DE4">
            <w:pPr>
              <w:jc w:val="center"/>
              <w:rPr>
                <w:iCs/>
              </w:rPr>
            </w:pPr>
            <w:r w:rsidRPr="00A11954">
              <w:rPr>
                <w:iCs/>
              </w:rPr>
              <w:t>-</w:t>
            </w:r>
          </w:p>
        </w:tc>
      </w:tr>
      <w:tr w:rsidR="00504E30" w:rsidRPr="00A11954" w:rsidTr="00494DE4">
        <w:tc>
          <w:tcPr>
            <w:tcW w:w="0" w:type="auto"/>
            <w:hideMark/>
          </w:tcPr>
          <w:p w:rsidR="00504E30" w:rsidRPr="00A11954" w:rsidRDefault="00504E30" w:rsidP="00494DE4">
            <w:pPr>
              <w:jc w:val="both"/>
            </w:pPr>
            <w:r w:rsidRPr="00A11954">
              <w:rPr>
                <w:b/>
                <w:bCs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504E30" w:rsidRPr="00A11954" w:rsidRDefault="00052CE9" w:rsidP="00494DE4">
            <w:pPr>
              <w:jc w:val="center"/>
              <w:rPr>
                <w:b/>
              </w:rPr>
            </w:pPr>
            <w:r w:rsidRPr="00A11954">
              <w:rPr>
                <w:b/>
              </w:rPr>
              <w:t>24,97</w:t>
            </w:r>
          </w:p>
        </w:tc>
        <w:tc>
          <w:tcPr>
            <w:tcW w:w="0" w:type="auto"/>
            <w:vAlign w:val="center"/>
            <w:hideMark/>
          </w:tcPr>
          <w:p w:rsidR="00504E30" w:rsidRPr="00A11954" w:rsidRDefault="00052CE9" w:rsidP="00494DE4">
            <w:pPr>
              <w:jc w:val="center"/>
              <w:rPr>
                <w:b/>
              </w:rPr>
            </w:pPr>
            <w:r w:rsidRPr="00A11954">
              <w:rPr>
                <w:b/>
              </w:rPr>
              <w:t>16,62</w:t>
            </w:r>
          </w:p>
        </w:tc>
        <w:tc>
          <w:tcPr>
            <w:tcW w:w="0" w:type="auto"/>
            <w:vAlign w:val="center"/>
            <w:hideMark/>
          </w:tcPr>
          <w:p w:rsidR="00504E30" w:rsidRPr="00A11954" w:rsidRDefault="00052CE9" w:rsidP="00494DE4">
            <w:pPr>
              <w:jc w:val="center"/>
              <w:rPr>
                <w:b/>
              </w:rPr>
            </w:pPr>
            <w:r w:rsidRPr="00A11954">
              <w:rPr>
                <w:b/>
              </w:rPr>
              <w:t>8,35</w:t>
            </w:r>
          </w:p>
        </w:tc>
      </w:tr>
    </w:tbl>
    <w:p w:rsidR="00504E30" w:rsidRDefault="00504E30" w:rsidP="00504E3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AC015A" w:rsidRDefault="00AC015A" w:rsidP="00504E3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AC015A" w:rsidRDefault="00AC015A" w:rsidP="00504E3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AC015A" w:rsidRDefault="00AC015A" w:rsidP="00504E3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AC015A" w:rsidRPr="00A11954" w:rsidRDefault="00AC015A" w:rsidP="00504E3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04E30" w:rsidRDefault="00504E30" w:rsidP="00504E3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11954">
        <w:rPr>
          <w:sz w:val="28"/>
          <w:szCs w:val="28"/>
          <w:lang w:eastAsia="en-US"/>
        </w:rPr>
        <w:lastRenderedPageBreak/>
        <w:t xml:space="preserve">Распределение объёмов жилищного строительства по очередности дано в таблице </w:t>
      </w:r>
    </w:p>
    <w:p w:rsidR="00AC015A" w:rsidRPr="00A11954" w:rsidRDefault="00AC015A" w:rsidP="00504E3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3.5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092"/>
        <w:gridCol w:w="1842"/>
        <w:gridCol w:w="1843"/>
        <w:gridCol w:w="1843"/>
        <w:gridCol w:w="1055"/>
        <w:gridCol w:w="1005"/>
        <w:gridCol w:w="742"/>
      </w:tblGrid>
      <w:tr w:rsidR="00A11954" w:rsidRPr="00A11954" w:rsidTr="00A11954">
        <w:tc>
          <w:tcPr>
            <w:tcW w:w="1004" w:type="pct"/>
            <w:vMerge w:val="restart"/>
            <w:hideMark/>
          </w:tcPr>
          <w:p w:rsidR="00A11954" w:rsidRPr="00A11954" w:rsidRDefault="00A11954" w:rsidP="00494DE4">
            <w:pPr>
              <w:jc w:val="center"/>
              <w:rPr>
                <w:b/>
              </w:rPr>
            </w:pPr>
            <w:r w:rsidRPr="00A11954">
              <w:rPr>
                <w:b/>
                <w:shd w:val="clear" w:color="auto" w:fill="FFFFFF"/>
              </w:rPr>
              <w:t>Населённый пункт</w:t>
            </w:r>
          </w:p>
        </w:tc>
        <w:tc>
          <w:tcPr>
            <w:tcW w:w="884" w:type="pct"/>
          </w:tcPr>
          <w:p w:rsidR="00A11954" w:rsidRPr="00A11954" w:rsidRDefault="00A11954" w:rsidP="00494DE4">
            <w:pPr>
              <w:jc w:val="center"/>
              <w:rPr>
                <w:b/>
                <w:shd w:val="clear" w:color="auto" w:fill="FFFFFF"/>
              </w:rPr>
            </w:pPr>
            <w:r w:rsidRPr="00A11954">
              <w:rPr>
                <w:b/>
                <w:shd w:val="clear" w:color="auto" w:fill="FFFFFF"/>
              </w:rPr>
              <w:t>1 очередь строительства</w:t>
            </w:r>
          </w:p>
        </w:tc>
        <w:tc>
          <w:tcPr>
            <w:tcW w:w="884" w:type="pct"/>
          </w:tcPr>
          <w:p w:rsidR="00A11954" w:rsidRPr="00A11954" w:rsidRDefault="00A11954" w:rsidP="00494DE4">
            <w:pPr>
              <w:jc w:val="center"/>
              <w:rPr>
                <w:b/>
                <w:shd w:val="clear" w:color="auto" w:fill="FFFFFF"/>
              </w:rPr>
            </w:pPr>
            <w:r w:rsidRPr="00A11954">
              <w:rPr>
                <w:b/>
                <w:shd w:val="clear" w:color="auto" w:fill="FFFFFF"/>
              </w:rPr>
              <w:t>Расчетный срок</w:t>
            </w:r>
          </w:p>
        </w:tc>
        <w:tc>
          <w:tcPr>
            <w:tcW w:w="884" w:type="pct"/>
          </w:tcPr>
          <w:p w:rsidR="00A11954" w:rsidRPr="00A11954" w:rsidRDefault="00A11954" w:rsidP="00494DE4">
            <w:pPr>
              <w:jc w:val="center"/>
              <w:rPr>
                <w:b/>
                <w:shd w:val="clear" w:color="auto" w:fill="FFFFFF"/>
              </w:rPr>
            </w:pPr>
            <w:r w:rsidRPr="00A11954">
              <w:rPr>
                <w:b/>
                <w:shd w:val="clear" w:color="auto" w:fill="FFFFFF"/>
              </w:rPr>
              <w:t>Перспектива строительства</w:t>
            </w:r>
          </w:p>
        </w:tc>
        <w:tc>
          <w:tcPr>
            <w:tcW w:w="1344" w:type="pct"/>
            <w:gridSpan w:val="3"/>
          </w:tcPr>
          <w:p w:rsidR="00A11954" w:rsidRPr="00A11954" w:rsidRDefault="00A11954" w:rsidP="00A11954">
            <w:pPr>
              <w:jc w:val="center"/>
              <w:rPr>
                <w:b/>
              </w:rPr>
            </w:pPr>
            <w:r w:rsidRPr="00A11954">
              <w:rPr>
                <w:b/>
                <w:shd w:val="clear" w:color="auto" w:fill="FFFFFF"/>
              </w:rPr>
              <w:t>Население, чел.</w:t>
            </w:r>
          </w:p>
        </w:tc>
      </w:tr>
      <w:tr w:rsidR="00A11954" w:rsidRPr="00A11954" w:rsidTr="00A11954">
        <w:tc>
          <w:tcPr>
            <w:tcW w:w="1004" w:type="pct"/>
            <w:vMerge/>
            <w:hideMark/>
          </w:tcPr>
          <w:p w:rsidR="00A11954" w:rsidRPr="00A11954" w:rsidRDefault="00A11954" w:rsidP="00494DE4">
            <w:pPr>
              <w:rPr>
                <w:b/>
              </w:rPr>
            </w:pPr>
          </w:p>
        </w:tc>
        <w:tc>
          <w:tcPr>
            <w:tcW w:w="884" w:type="pct"/>
          </w:tcPr>
          <w:p w:rsidR="00A11954" w:rsidRPr="00A11954" w:rsidRDefault="00A11954" w:rsidP="00494DE4">
            <w:pPr>
              <w:jc w:val="center"/>
              <w:rPr>
                <w:b/>
                <w:shd w:val="clear" w:color="auto" w:fill="FFFFFF"/>
              </w:rPr>
            </w:pPr>
            <w:r w:rsidRPr="00A11954">
              <w:rPr>
                <w:b/>
                <w:shd w:val="clear" w:color="auto" w:fill="FFFFFF"/>
              </w:rPr>
              <w:t xml:space="preserve">Новое строительство </w:t>
            </w:r>
            <w:proofErr w:type="spellStart"/>
            <w:r w:rsidRPr="00A11954">
              <w:rPr>
                <w:b/>
                <w:shd w:val="clear" w:color="auto" w:fill="FFFFFF"/>
              </w:rPr>
              <w:t>тыс.кв</w:t>
            </w:r>
            <w:proofErr w:type="gramStart"/>
            <w:r w:rsidRPr="00A11954">
              <w:rPr>
                <w:b/>
                <w:shd w:val="clear" w:color="auto" w:fill="FFFFFF"/>
              </w:rPr>
              <w:t>.м</w:t>
            </w:r>
            <w:proofErr w:type="spellEnd"/>
            <w:proofErr w:type="gramEnd"/>
            <w:r w:rsidRPr="00A11954">
              <w:rPr>
                <w:b/>
                <w:shd w:val="clear" w:color="auto" w:fill="FFFFFF"/>
              </w:rPr>
              <w:t>/квартир, шт.</w:t>
            </w:r>
          </w:p>
        </w:tc>
        <w:tc>
          <w:tcPr>
            <w:tcW w:w="884" w:type="pct"/>
          </w:tcPr>
          <w:p w:rsidR="00A11954" w:rsidRPr="00A11954" w:rsidRDefault="00A11954" w:rsidP="00494DE4">
            <w:pPr>
              <w:jc w:val="center"/>
              <w:rPr>
                <w:b/>
                <w:shd w:val="clear" w:color="auto" w:fill="FFFFFF"/>
              </w:rPr>
            </w:pPr>
            <w:r w:rsidRPr="00A11954">
              <w:rPr>
                <w:b/>
                <w:shd w:val="clear" w:color="auto" w:fill="FFFFFF"/>
              </w:rPr>
              <w:t xml:space="preserve">Новое строительство </w:t>
            </w:r>
            <w:proofErr w:type="spellStart"/>
            <w:r w:rsidRPr="00A11954">
              <w:rPr>
                <w:b/>
                <w:shd w:val="clear" w:color="auto" w:fill="FFFFFF"/>
              </w:rPr>
              <w:t>тыс.кв</w:t>
            </w:r>
            <w:proofErr w:type="gramStart"/>
            <w:r w:rsidRPr="00A11954">
              <w:rPr>
                <w:b/>
                <w:shd w:val="clear" w:color="auto" w:fill="FFFFFF"/>
              </w:rPr>
              <w:t>.м</w:t>
            </w:r>
            <w:proofErr w:type="spellEnd"/>
            <w:proofErr w:type="gramEnd"/>
            <w:r w:rsidRPr="00A11954">
              <w:rPr>
                <w:b/>
                <w:shd w:val="clear" w:color="auto" w:fill="FFFFFF"/>
              </w:rPr>
              <w:t>/квартир, шт.</w:t>
            </w:r>
          </w:p>
        </w:tc>
        <w:tc>
          <w:tcPr>
            <w:tcW w:w="884" w:type="pct"/>
          </w:tcPr>
          <w:p w:rsidR="00A11954" w:rsidRPr="00A11954" w:rsidRDefault="00A11954" w:rsidP="00494DE4">
            <w:pPr>
              <w:jc w:val="center"/>
              <w:rPr>
                <w:b/>
                <w:shd w:val="clear" w:color="auto" w:fill="FFFFFF"/>
              </w:rPr>
            </w:pPr>
            <w:r w:rsidRPr="00A11954">
              <w:rPr>
                <w:b/>
                <w:shd w:val="clear" w:color="auto" w:fill="FFFFFF"/>
              </w:rPr>
              <w:t xml:space="preserve">Новое строительство </w:t>
            </w:r>
            <w:proofErr w:type="spellStart"/>
            <w:r w:rsidRPr="00A11954">
              <w:rPr>
                <w:b/>
                <w:shd w:val="clear" w:color="auto" w:fill="FFFFFF"/>
              </w:rPr>
              <w:t>тыс.кв</w:t>
            </w:r>
            <w:proofErr w:type="gramStart"/>
            <w:r w:rsidRPr="00A11954">
              <w:rPr>
                <w:b/>
                <w:shd w:val="clear" w:color="auto" w:fill="FFFFFF"/>
              </w:rPr>
              <w:t>.м</w:t>
            </w:r>
            <w:proofErr w:type="spellEnd"/>
            <w:proofErr w:type="gramEnd"/>
            <w:r w:rsidRPr="00A11954">
              <w:rPr>
                <w:b/>
                <w:shd w:val="clear" w:color="auto" w:fill="FFFFFF"/>
              </w:rPr>
              <w:t>/квартир, шт.</w:t>
            </w:r>
          </w:p>
        </w:tc>
        <w:tc>
          <w:tcPr>
            <w:tcW w:w="506" w:type="pct"/>
            <w:hideMark/>
          </w:tcPr>
          <w:p w:rsidR="00A11954" w:rsidRPr="00A11954" w:rsidRDefault="00A11954" w:rsidP="00494DE4">
            <w:pPr>
              <w:jc w:val="center"/>
              <w:rPr>
                <w:b/>
              </w:rPr>
            </w:pPr>
            <w:r w:rsidRPr="00A11954">
              <w:rPr>
                <w:b/>
                <w:shd w:val="clear" w:color="auto" w:fill="FFFFFF"/>
              </w:rPr>
              <w:t>Сущ.</w:t>
            </w:r>
          </w:p>
        </w:tc>
        <w:tc>
          <w:tcPr>
            <w:tcW w:w="482" w:type="pct"/>
          </w:tcPr>
          <w:p w:rsidR="00A11954" w:rsidRPr="00A11954" w:rsidRDefault="00A11954" w:rsidP="00494DE4">
            <w:pPr>
              <w:jc w:val="center"/>
              <w:rPr>
                <w:b/>
                <w:shd w:val="clear" w:color="auto" w:fill="FFFFFF"/>
              </w:rPr>
            </w:pPr>
            <w:r w:rsidRPr="00A11954">
              <w:rPr>
                <w:b/>
                <w:shd w:val="clear" w:color="auto" w:fill="FFFFFF"/>
              </w:rPr>
              <w:t>1 очередь</w:t>
            </w:r>
          </w:p>
        </w:tc>
        <w:tc>
          <w:tcPr>
            <w:tcW w:w="356" w:type="pct"/>
            <w:hideMark/>
          </w:tcPr>
          <w:p w:rsidR="00A11954" w:rsidRPr="00A11954" w:rsidRDefault="00A11954" w:rsidP="00494DE4">
            <w:pPr>
              <w:jc w:val="center"/>
              <w:rPr>
                <w:b/>
              </w:rPr>
            </w:pPr>
            <w:proofErr w:type="spellStart"/>
            <w:r w:rsidRPr="00A11954">
              <w:rPr>
                <w:b/>
                <w:shd w:val="clear" w:color="auto" w:fill="FFFFFF"/>
              </w:rPr>
              <w:t>Расч</w:t>
            </w:r>
            <w:proofErr w:type="spellEnd"/>
            <w:r w:rsidRPr="00A11954">
              <w:rPr>
                <w:b/>
                <w:shd w:val="clear" w:color="auto" w:fill="FFFFFF"/>
              </w:rPr>
              <w:t>.</w:t>
            </w:r>
          </w:p>
          <w:p w:rsidR="00A11954" w:rsidRPr="00A11954" w:rsidRDefault="00A11954" w:rsidP="00494DE4">
            <w:pPr>
              <w:jc w:val="center"/>
              <w:rPr>
                <w:b/>
              </w:rPr>
            </w:pPr>
            <w:r w:rsidRPr="00A11954">
              <w:rPr>
                <w:b/>
                <w:shd w:val="clear" w:color="auto" w:fill="FFFFFF"/>
              </w:rPr>
              <w:t>срок</w:t>
            </w:r>
          </w:p>
        </w:tc>
      </w:tr>
      <w:tr w:rsidR="00A11954" w:rsidRPr="00A11954" w:rsidTr="00A11954">
        <w:tc>
          <w:tcPr>
            <w:tcW w:w="1004" w:type="pct"/>
            <w:hideMark/>
          </w:tcPr>
          <w:p w:rsidR="00A11954" w:rsidRPr="00A11954" w:rsidRDefault="00A11954" w:rsidP="00494DE4">
            <w:pPr>
              <w:jc w:val="center"/>
              <w:rPr>
                <w:b/>
              </w:rPr>
            </w:pPr>
            <w:r w:rsidRPr="00A11954">
              <w:rPr>
                <w:b/>
                <w:shd w:val="clear" w:color="auto" w:fill="FFFFFF"/>
              </w:rPr>
              <w:t>1</w:t>
            </w:r>
          </w:p>
        </w:tc>
        <w:tc>
          <w:tcPr>
            <w:tcW w:w="884" w:type="pct"/>
          </w:tcPr>
          <w:p w:rsidR="00A11954" w:rsidRPr="00A11954" w:rsidRDefault="00A11954" w:rsidP="00494DE4">
            <w:pPr>
              <w:jc w:val="center"/>
              <w:rPr>
                <w:b/>
                <w:shd w:val="clear" w:color="auto" w:fill="FFFFFF"/>
              </w:rPr>
            </w:pPr>
            <w:r w:rsidRPr="00A11954">
              <w:rPr>
                <w:b/>
                <w:shd w:val="clear" w:color="auto" w:fill="FFFFFF"/>
              </w:rPr>
              <w:t>2</w:t>
            </w:r>
          </w:p>
        </w:tc>
        <w:tc>
          <w:tcPr>
            <w:tcW w:w="884" w:type="pct"/>
          </w:tcPr>
          <w:p w:rsidR="00A11954" w:rsidRPr="00A11954" w:rsidRDefault="00A11954" w:rsidP="00494DE4">
            <w:pPr>
              <w:jc w:val="center"/>
              <w:rPr>
                <w:b/>
                <w:shd w:val="clear" w:color="auto" w:fill="FFFFFF"/>
              </w:rPr>
            </w:pPr>
            <w:r w:rsidRPr="00A11954">
              <w:rPr>
                <w:b/>
                <w:shd w:val="clear" w:color="auto" w:fill="FFFFFF"/>
              </w:rPr>
              <w:t>3</w:t>
            </w:r>
          </w:p>
        </w:tc>
        <w:tc>
          <w:tcPr>
            <w:tcW w:w="884" w:type="pct"/>
          </w:tcPr>
          <w:p w:rsidR="00A11954" w:rsidRPr="00A11954" w:rsidRDefault="00A11954" w:rsidP="00494DE4">
            <w:pPr>
              <w:jc w:val="center"/>
              <w:rPr>
                <w:b/>
              </w:rPr>
            </w:pPr>
            <w:r w:rsidRPr="00A11954">
              <w:rPr>
                <w:b/>
              </w:rPr>
              <w:t>4</w:t>
            </w:r>
          </w:p>
        </w:tc>
        <w:tc>
          <w:tcPr>
            <w:tcW w:w="506" w:type="pct"/>
            <w:hideMark/>
          </w:tcPr>
          <w:p w:rsidR="00A11954" w:rsidRPr="00A11954" w:rsidRDefault="00A11954" w:rsidP="00A11954">
            <w:pPr>
              <w:jc w:val="center"/>
              <w:rPr>
                <w:b/>
              </w:rPr>
            </w:pPr>
            <w:r w:rsidRPr="00A11954">
              <w:rPr>
                <w:b/>
              </w:rPr>
              <w:t>5</w:t>
            </w:r>
          </w:p>
        </w:tc>
        <w:tc>
          <w:tcPr>
            <w:tcW w:w="482" w:type="pct"/>
          </w:tcPr>
          <w:p w:rsidR="00A11954" w:rsidRPr="00A11954" w:rsidRDefault="00A11954" w:rsidP="00494DE4">
            <w:pPr>
              <w:jc w:val="center"/>
              <w:rPr>
                <w:b/>
                <w:shd w:val="clear" w:color="auto" w:fill="FFFFFF"/>
              </w:rPr>
            </w:pPr>
            <w:r w:rsidRPr="00A11954">
              <w:rPr>
                <w:b/>
                <w:shd w:val="clear" w:color="auto" w:fill="FFFFFF"/>
              </w:rPr>
              <w:t>6</w:t>
            </w:r>
          </w:p>
        </w:tc>
        <w:tc>
          <w:tcPr>
            <w:tcW w:w="356" w:type="pct"/>
            <w:hideMark/>
          </w:tcPr>
          <w:p w:rsidR="00A11954" w:rsidRPr="00A11954" w:rsidRDefault="00A11954" w:rsidP="00494DE4">
            <w:pPr>
              <w:jc w:val="center"/>
              <w:rPr>
                <w:b/>
              </w:rPr>
            </w:pPr>
            <w:r w:rsidRPr="00A11954">
              <w:rPr>
                <w:b/>
              </w:rPr>
              <w:t>7</w:t>
            </w:r>
          </w:p>
        </w:tc>
      </w:tr>
      <w:tr w:rsidR="00A11954" w:rsidRPr="00A11954" w:rsidTr="00A11954">
        <w:trPr>
          <w:trHeight w:val="1657"/>
        </w:trPr>
        <w:tc>
          <w:tcPr>
            <w:tcW w:w="1004" w:type="pct"/>
            <w:hideMark/>
          </w:tcPr>
          <w:p w:rsidR="00A11954" w:rsidRPr="00A11954" w:rsidRDefault="00A11954" w:rsidP="00A11954">
            <w:r w:rsidRPr="00A11954">
              <w:rPr>
                <w:b/>
                <w:bCs/>
              </w:rPr>
              <w:t>Сельсовет всег</w:t>
            </w:r>
            <w:proofErr w:type="gramStart"/>
            <w:r w:rsidRPr="00A11954">
              <w:rPr>
                <w:b/>
                <w:bCs/>
              </w:rPr>
              <w:t>о–</w:t>
            </w:r>
            <w:proofErr w:type="gramEnd"/>
            <w:r w:rsidRPr="00A11954">
              <w:rPr>
                <w:bCs/>
              </w:rPr>
              <w:t xml:space="preserve"> индивидуальная застройка с участками</w:t>
            </w:r>
          </w:p>
        </w:tc>
        <w:tc>
          <w:tcPr>
            <w:tcW w:w="884" w:type="pct"/>
          </w:tcPr>
          <w:p w:rsidR="00A11954" w:rsidRPr="00A11954" w:rsidRDefault="00A11954" w:rsidP="00494DE4">
            <w:pPr>
              <w:jc w:val="center"/>
            </w:pPr>
            <w:r w:rsidRPr="00A11954">
              <w:t>9,40</w:t>
            </w:r>
          </w:p>
          <w:p w:rsidR="00A11954" w:rsidRPr="00A11954" w:rsidRDefault="00A11954" w:rsidP="00494DE4">
            <w:pPr>
              <w:jc w:val="center"/>
            </w:pPr>
          </w:p>
          <w:p w:rsidR="00A11954" w:rsidRPr="00A11954" w:rsidRDefault="00A11954" w:rsidP="00494DE4">
            <w:pPr>
              <w:jc w:val="center"/>
            </w:pPr>
            <w:r w:rsidRPr="00A11954">
              <w:t>110</w:t>
            </w:r>
          </w:p>
        </w:tc>
        <w:tc>
          <w:tcPr>
            <w:tcW w:w="884" w:type="pct"/>
          </w:tcPr>
          <w:p w:rsidR="00A11954" w:rsidRPr="00A11954" w:rsidRDefault="00A11954" w:rsidP="00494DE4">
            <w:pPr>
              <w:jc w:val="center"/>
            </w:pPr>
            <w:r w:rsidRPr="00A11954">
              <w:t>4,70</w:t>
            </w:r>
          </w:p>
          <w:p w:rsidR="00A11954" w:rsidRPr="00A11954" w:rsidRDefault="00A11954" w:rsidP="00494DE4">
            <w:pPr>
              <w:jc w:val="center"/>
            </w:pPr>
          </w:p>
          <w:p w:rsidR="00A11954" w:rsidRPr="00A11954" w:rsidRDefault="00A11954" w:rsidP="00494DE4">
            <w:pPr>
              <w:jc w:val="center"/>
            </w:pPr>
            <w:r w:rsidRPr="00A11954">
              <w:t>55</w:t>
            </w:r>
          </w:p>
        </w:tc>
        <w:tc>
          <w:tcPr>
            <w:tcW w:w="884" w:type="pct"/>
          </w:tcPr>
          <w:p w:rsidR="00A11954" w:rsidRPr="00A11954" w:rsidRDefault="00A11954" w:rsidP="00494DE4">
            <w:pPr>
              <w:jc w:val="center"/>
            </w:pPr>
            <w:r w:rsidRPr="00A11954">
              <w:t>14,30</w:t>
            </w:r>
          </w:p>
          <w:p w:rsidR="00A11954" w:rsidRPr="00A11954" w:rsidRDefault="00A11954" w:rsidP="00494DE4">
            <w:pPr>
              <w:jc w:val="center"/>
            </w:pPr>
          </w:p>
          <w:p w:rsidR="00A11954" w:rsidRPr="00A11954" w:rsidRDefault="00A11954" w:rsidP="00494DE4">
            <w:pPr>
              <w:jc w:val="center"/>
            </w:pPr>
            <w:r w:rsidRPr="00A11954">
              <w:t>167</w:t>
            </w:r>
          </w:p>
        </w:tc>
        <w:tc>
          <w:tcPr>
            <w:tcW w:w="506" w:type="pct"/>
            <w:hideMark/>
          </w:tcPr>
          <w:p w:rsidR="00A11954" w:rsidRPr="00A11954" w:rsidRDefault="00A11954" w:rsidP="00494DE4">
            <w:pPr>
              <w:jc w:val="center"/>
            </w:pPr>
          </w:p>
          <w:p w:rsidR="00A11954" w:rsidRPr="00A11954" w:rsidRDefault="00A11954" w:rsidP="00494DE4">
            <w:pPr>
              <w:jc w:val="center"/>
            </w:pPr>
            <w:r w:rsidRPr="00A11954">
              <w:t xml:space="preserve">1037  </w:t>
            </w:r>
          </w:p>
        </w:tc>
        <w:tc>
          <w:tcPr>
            <w:tcW w:w="482" w:type="pct"/>
          </w:tcPr>
          <w:p w:rsidR="00A11954" w:rsidRPr="00A11954" w:rsidRDefault="00A11954" w:rsidP="00494DE4">
            <w:pPr>
              <w:jc w:val="center"/>
            </w:pPr>
          </w:p>
          <w:p w:rsidR="00A11954" w:rsidRPr="00A11954" w:rsidRDefault="00A11954" w:rsidP="00494DE4">
            <w:pPr>
              <w:jc w:val="center"/>
            </w:pPr>
            <w:r w:rsidRPr="00A11954">
              <w:t>1087</w:t>
            </w:r>
          </w:p>
        </w:tc>
        <w:tc>
          <w:tcPr>
            <w:tcW w:w="356" w:type="pct"/>
            <w:hideMark/>
          </w:tcPr>
          <w:p w:rsidR="00A11954" w:rsidRPr="00A11954" w:rsidRDefault="00A11954" w:rsidP="00494DE4">
            <w:pPr>
              <w:jc w:val="center"/>
            </w:pPr>
          </w:p>
          <w:p w:rsidR="00A11954" w:rsidRPr="00A11954" w:rsidRDefault="00A11954" w:rsidP="00494DE4">
            <w:pPr>
              <w:jc w:val="center"/>
            </w:pPr>
            <w:r w:rsidRPr="00A11954">
              <w:t>1100</w:t>
            </w:r>
          </w:p>
        </w:tc>
      </w:tr>
    </w:tbl>
    <w:p w:rsidR="00504E30" w:rsidRPr="00A11954" w:rsidRDefault="00504E30" w:rsidP="00AC015A">
      <w:pPr>
        <w:jc w:val="both"/>
      </w:pPr>
    </w:p>
    <w:p w:rsidR="00504E30" w:rsidRPr="00A11954" w:rsidRDefault="00504E30" w:rsidP="00AC015A">
      <w:pPr>
        <w:spacing w:line="360" w:lineRule="auto"/>
        <w:ind w:firstLine="709"/>
        <w:jc w:val="both"/>
        <w:rPr>
          <w:sz w:val="28"/>
          <w:szCs w:val="28"/>
        </w:rPr>
      </w:pPr>
      <w:r w:rsidRPr="00A11954">
        <w:rPr>
          <w:sz w:val="28"/>
          <w:szCs w:val="28"/>
        </w:rPr>
        <w:t>Частный существующий жилой фонд реконструируется за счет владельцев, объемы реконструкции в общий объем жилищного строительства на расчетный срок не включены.</w:t>
      </w:r>
    </w:p>
    <w:p w:rsidR="00504E30" w:rsidRPr="00A11954" w:rsidRDefault="00504E30" w:rsidP="00AC015A">
      <w:pPr>
        <w:spacing w:line="360" w:lineRule="auto"/>
        <w:ind w:firstLine="709"/>
        <w:jc w:val="both"/>
        <w:rPr>
          <w:sz w:val="28"/>
          <w:szCs w:val="28"/>
        </w:rPr>
      </w:pPr>
      <w:r w:rsidRPr="00A11954">
        <w:rPr>
          <w:sz w:val="28"/>
          <w:szCs w:val="28"/>
        </w:rPr>
        <w:t>Структура нового жилищного строительства по материалу стен не регламентируется.</w:t>
      </w:r>
    </w:p>
    <w:bookmarkEnd w:id="1"/>
    <w:p w:rsidR="00322E38" w:rsidRPr="001E05F3" w:rsidRDefault="004639C4" w:rsidP="00AC01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2E38" w:rsidRPr="001E05F3">
        <w:rPr>
          <w:sz w:val="28"/>
          <w:szCs w:val="28"/>
        </w:rPr>
        <w:t xml:space="preserve">рограмма комплексного развития социальной инфраструктуры </w:t>
      </w:r>
      <w:r w:rsidR="009012C9">
        <w:rPr>
          <w:sz w:val="28"/>
          <w:szCs w:val="28"/>
        </w:rPr>
        <w:t xml:space="preserve">СП </w:t>
      </w:r>
      <w:r w:rsidR="00494DE4">
        <w:rPr>
          <w:sz w:val="28"/>
          <w:szCs w:val="28"/>
        </w:rPr>
        <w:t>Месягутовский</w:t>
      </w:r>
      <w:r w:rsidR="00322E38" w:rsidRPr="001E05F3">
        <w:rPr>
          <w:sz w:val="28"/>
          <w:szCs w:val="28"/>
        </w:rPr>
        <w:t xml:space="preserve"> с</w:t>
      </w:r>
      <w:r w:rsidR="009012C9">
        <w:rPr>
          <w:sz w:val="28"/>
          <w:szCs w:val="28"/>
        </w:rPr>
        <w:t>ельсовет МР</w:t>
      </w:r>
      <w:r w:rsidR="00322E38" w:rsidRPr="001E05F3">
        <w:rPr>
          <w:sz w:val="28"/>
          <w:szCs w:val="28"/>
        </w:rPr>
        <w:t xml:space="preserve"> </w:t>
      </w:r>
      <w:proofErr w:type="spellStart"/>
      <w:r w:rsidR="00580EDD">
        <w:rPr>
          <w:sz w:val="28"/>
          <w:szCs w:val="28"/>
        </w:rPr>
        <w:t>Янаульского</w:t>
      </w:r>
      <w:proofErr w:type="spellEnd"/>
      <w:r w:rsidR="00322E38" w:rsidRPr="001E05F3">
        <w:rPr>
          <w:sz w:val="28"/>
          <w:szCs w:val="28"/>
        </w:rPr>
        <w:t xml:space="preserve"> района</w:t>
      </w:r>
      <w:r w:rsidR="009012C9">
        <w:rPr>
          <w:sz w:val="28"/>
          <w:szCs w:val="28"/>
        </w:rPr>
        <w:t xml:space="preserve"> РБ</w:t>
      </w:r>
      <w:r w:rsidR="00322E38" w:rsidRPr="001E05F3">
        <w:rPr>
          <w:sz w:val="28"/>
          <w:szCs w:val="28"/>
        </w:rPr>
        <w:t xml:space="preserve"> разработана на основании и с учётом следующих правовых актов:</w:t>
      </w:r>
    </w:p>
    <w:p w:rsidR="00363B56" w:rsidRDefault="00322E38" w:rsidP="00AC015A">
      <w:pPr>
        <w:pStyle w:val="a5"/>
        <w:numPr>
          <w:ilvl w:val="0"/>
          <w:numId w:val="2"/>
        </w:num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="00363B56">
        <w:rPr>
          <w:sz w:val="28"/>
          <w:szCs w:val="28"/>
          <w:lang w:val="ru-RU"/>
        </w:rPr>
        <w:t>от 29 декабря 2004</w:t>
      </w:r>
    </w:p>
    <w:p w:rsidR="00322E38" w:rsidRPr="00363B56" w:rsidRDefault="00322E38" w:rsidP="00AC015A">
      <w:pPr>
        <w:suppressAutoHyphens/>
        <w:spacing w:line="360" w:lineRule="auto"/>
        <w:jc w:val="both"/>
        <w:rPr>
          <w:sz w:val="28"/>
          <w:szCs w:val="28"/>
        </w:rPr>
      </w:pPr>
      <w:r w:rsidRPr="00363B56">
        <w:rPr>
          <w:sz w:val="28"/>
          <w:szCs w:val="28"/>
        </w:rPr>
        <w:t>года №190-ФЗ.</w:t>
      </w:r>
    </w:p>
    <w:p w:rsidR="00322E38" w:rsidRDefault="00322E38" w:rsidP="00AC015A">
      <w:pPr>
        <w:pStyle w:val="a5"/>
        <w:numPr>
          <w:ilvl w:val="0"/>
          <w:numId w:val="2"/>
        </w:numPr>
        <w:suppressAutoHyphens/>
        <w:spacing w:line="360" w:lineRule="auto"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9012C9" w:rsidRPr="009012C9" w:rsidRDefault="009012C9" w:rsidP="00AC015A">
      <w:pPr>
        <w:pStyle w:val="a5"/>
        <w:numPr>
          <w:ilvl w:val="0"/>
          <w:numId w:val="2"/>
        </w:numPr>
        <w:suppressAutoHyphens/>
        <w:spacing w:line="360" w:lineRule="auto"/>
        <w:ind w:left="0" w:firstLine="376"/>
        <w:jc w:val="both"/>
        <w:rPr>
          <w:sz w:val="28"/>
          <w:szCs w:val="28"/>
          <w:lang w:val="ru-RU"/>
        </w:rPr>
      </w:pPr>
      <w:r w:rsidRPr="009012C9">
        <w:rPr>
          <w:rFonts w:ascii="Times New Roman CYR" w:hAnsi="Times New Roman CYR" w:cs="Times New Roman CYR"/>
          <w:sz w:val="28"/>
          <w:szCs w:val="28"/>
          <w:lang w:val="ru-RU"/>
        </w:rPr>
        <w:t>Градостроительный кодекс Российской Федерации и отдельные законодательные акты Российской Федерации»;</w:t>
      </w:r>
    </w:p>
    <w:p w:rsidR="00FF0A7E" w:rsidRDefault="009012C9" w:rsidP="00AC015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012C9">
        <w:rPr>
          <w:rFonts w:ascii="Times New Roman CYR" w:hAnsi="Times New Roman CYR" w:cs="Times New Roman CYR"/>
          <w:sz w:val="28"/>
          <w:szCs w:val="28"/>
          <w:lang w:val="ru-RU"/>
        </w:rPr>
        <w:t>Федеральный закон от 29 декабря</w:t>
      </w:r>
      <w:r w:rsidR="00FF0A7E">
        <w:rPr>
          <w:rFonts w:ascii="Times New Roman CYR" w:hAnsi="Times New Roman CYR" w:cs="Times New Roman CYR"/>
          <w:sz w:val="28"/>
          <w:szCs w:val="28"/>
          <w:lang w:val="ru-RU"/>
        </w:rPr>
        <w:t xml:space="preserve"> 2014 года № 456-ФЗ «О внесении </w:t>
      </w:r>
    </w:p>
    <w:p w:rsidR="009012C9" w:rsidRPr="00FF0A7E" w:rsidRDefault="009012C9" w:rsidP="00AC015A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F0A7E">
        <w:rPr>
          <w:rFonts w:ascii="Times New Roman CYR" w:hAnsi="Times New Roman CYR" w:cs="Times New Roman CYR"/>
          <w:sz w:val="28"/>
          <w:szCs w:val="28"/>
        </w:rPr>
        <w:t>изменений в Градостроительный кодекс Российской Федерации и отдельные законодательные акты Российской Федерации»;</w:t>
      </w:r>
    </w:p>
    <w:p w:rsidR="00FF0A7E" w:rsidRPr="00FF0A7E" w:rsidRDefault="00322E38" w:rsidP="00AC015A">
      <w:pPr>
        <w:pStyle w:val="a5"/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012C9">
        <w:rPr>
          <w:b/>
          <w:sz w:val="28"/>
          <w:szCs w:val="28"/>
          <w:lang w:val="ru-RU"/>
        </w:rPr>
        <w:lastRenderedPageBreak/>
        <w:t xml:space="preserve">  </w:t>
      </w:r>
      <w:r w:rsidRPr="009012C9">
        <w:rPr>
          <w:sz w:val="28"/>
          <w:szCs w:val="28"/>
          <w:lang w:val="ru-RU"/>
        </w:rPr>
        <w:t xml:space="preserve"> Генеральный план</w:t>
      </w:r>
      <w:r w:rsidRPr="009012C9">
        <w:rPr>
          <w:bCs/>
          <w:sz w:val="28"/>
          <w:szCs w:val="28"/>
          <w:lang w:val="ru-RU"/>
        </w:rPr>
        <w:t xml:space="preserve"> </w:t>
      </w:r>
      <w:proofErr w:type="spellStart"/>
      <w:r w:rsidR="00494DE4">
        <w:rPr>
          <w:bCs/>
          <w:sz w:val="28"/>
          <w:szCs w:val="28"/>
          <w:lang w:val="ru-RU"/>
        </w:rPr>
        <w:t>Месягутовского</w:t>
      </w:r>
      <w:proofErr w:type="spellEnd"/>
      <w:r w:rsidRPr="009012C9">
        <w:rPr>
          <w:bCs/>
          <w:sz w:val="28"/>
          <w:szCs w:val="28"/>
          <w:lang w:val="ru-RU"/>
        </w:rPr>
        <w:t xml:space="preserve"> сельского поселения</w:t>
      </w:r>
      <w:r w:rsidR="008A661D" w:rsidRPr="009012C9">
        <w:rPr>
          <w:bCs/>
          <w:sz w:val="28"/>
          <w:szCs w:val="28"/>
          <w:lang w:val="ru-RU"/>
        </w:rPr>
        <w:t xml:space="preserve"> муниципального района </w:t>
      </w:r>
      <w:r w:rsidRPr="009012C9">
        <w:rPr>
          <w:bCs/>
          <w:sz w:val="28"/>
          <w:szCs w:val="28"/>
          <w:lang w:val="ru-RU"/>
        </w:rPr>
        <w:t xml:space="preserve"> </w:t>
      </w:r>
      <w:proofErr w:type="spellStart"/>
      <w:r w:rsidR="00980FD4">
        <w:rPr>
          <w:bCs/>
          <w:sz w:val="28"/>
          <w:szCs w:val="28"/>
          <w:lang w:val="ru-RU"/>
        </w:rPr>
        <w:t>Янаульский</w:t>
      </w:r>
      <w:proofErr w:type="spellEnd"/>
      <w:r w:rsidR="00980FD4">
        <w:rPr>
          <w:bCs/>
          <w:sz w:val="28"/>
          <w:szCs w:val="28"/>
          <w:lang w:val="ru-RU"/>
        </w:rPr>
        <w:t xml:space="preserve"> район Р</w:t>
      </w:r>
      <w:r w:rsidR="008A661D" w:rsidRPr="009012C9">
        <w:rPr>
          <w:bCs/>
          <w:sz w:val="28"/>
          <w:szCs w:val="28"/>
          <w:lang w:val="ru-RU"/>
        </w:rPr>
        <w:t>еспублики Башкортостан</w:t>
      </w:r>
      <w:r w:rsidR="00FF0A7E">
        <w:rPr>
          <w:bCs/>
          <w:sz w:val="28"/>
          <w:szCs w:val="28"/>
          <w:lang w:val="ru-RU"/>
        </w:rPr>
        <w:t>.</w:t>
      </w:r>
      <w:r w:rsidRPr="009012C9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</w:p>
    <w:p w:rsidR="00322E38" w:rsidRPr="00FF0A7E" w:rsidRDefault="00FF0A7E" w:rsidP="00AC015A">
      <w:pPr>
        <w:suppressAutoHyphens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322E38" w:rsidRPr="00FF0A7E">
        <w:rPr>
          <w:rFonts w:ascii="Times New Roman CYR" w:hAnsi="Times New Roman CYR" w:cs="Times New Roman CYR"/>
          <w:sz w:val="28"/>
          <w:szCs w:val="28"/>
        </w:rPr>
        <w:t xml:space="preserve">   Реализация мероприятий настоящей программы позволит обеспечить развитие социальной инфраструктуры  </w:t>
      </w:r>
      <w:proofErr w:type="spellStart"/>
      <w:r w:rsidR="00494DE4">
        <w:rPr>
          <w:rFonts w:ascii="Times New Roman CYR" w:hAnsi="Times New Roman CYR" w:cs="Times New Roman CYR"/>
          <w:bCs/>
          <w:sz w:val="28"/>
          <w:szCs w:val="28"/>
        </w:rPr>
        <w:t>Месягутовского</w:t>
      </w:r>
      <w:proofErr w:type="spellEnd"/>
      <w:r w:rsidR="00322E38" w:rsidRPr="00FF0A7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сельсовета</w:t>
      </w:r>
      <w:r w:rsidR="00322E38" w:rsidRPr="00FF0A7E">
        <w:rPr>
          <w:rFonts w:ascii="Times New Roman CYR" w:hAnsi="Times New Roman CYR" w:cs="Times New Roman CYR"/>
          <w:sz w:val="28"/>
          <w:szCs w:val="28"/>
        </w:rPr>
        <w:t>, повысить уровень жизни населения</w:t>
      </w:r>
      <w:r w:rsidR="008A661D" w:rsidRPr="00FF0A7E">
        <w:rPr>
          <w:rFonts w:ascii="Times New Roman CYR" w:hAnsi="Times New Roman CYR" w:cs="Times New Roman CYR"/>
          <w:sz w:val="28"/>
          <w:szCs w:val="28"/>
        </w:rPr>
        <w:t>.</w:t>
      </w:r>
    </w:p>
    <w:p w:rsidR="0019710C" w:rsidRDefault="00322E38" w:rsidP="00AC015A">
      <w:pPr>
        <w:spacing w:after="12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12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0A7E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Pr="001E05F3">
        <w:rPr>
          <w:rFonts w:ascii="Times New Roman CYR" w:hAnsi="Times New Roman CYR" w:cs="Times New Roman CYR"/>
          <w:sz w:val="28"/>
          <w:szCs w:val="28"/>
        </w:rPr>
        <w:t>Программный метод, а именно разработка  программы комплексного развития социальной инфраструктуры</w:t>
      </w:r>
      <w:r w:rsidR="009012C9">
        <w:rPr>
          <w:rFonts w:ascii="Times New Roman CYR" w:hAnsi="Times New Roman CYR" w:cs="Times New Roman CYR"/>
          <w:sz w:val="28"/>
          <w:szCs w:val="28"/>
        </w:rPr>
        <w:t xml:space="preserve"> СП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4DE4">
        <w:rPr>
          <w:bCs/>
          <w:sz w:val="28"/>
          <w:szCs w:val="28"/>
        </w:rPr>
        <w:t>Месягутовский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 w:rsidR="009012C9">
        <w:rPr>
          <w:rFonts w:ascii="Times New Roman CYR" w:hAnsi="Times New Roman CYR" w:cs="Times New Roman CYR"/>
          <w:sz w:val="28"/>
          <w:szCs w:val="28"/>
        </w:rPr>
        <w:t xml:space="preserve">овет МР </w:t>
      </w:r>
      <w:proofErr w:type="spellStart"/>
      <w:r w:rsidR="009012C9">
        <w:rPr>
          <w:rFonts w:ascii="Times New Roman CYR" w:hAnsi="Times New Roman CYR" w:cs="Times New Roman CYR"/>
          <w:sz w:val="28"/>
          <w:szCs w:val="28"/>
        </w:rPr>
        <w:t>Янаульский</w:t>
      </w:r>
      <w:proofErr w:type="spellEnd"/>
      <w:r w:rsidR="009012C9">
        <w:rPr>
          <w:rFonts w:ascii="Times New Roman CYR" w:hAnsi="Times New Roman CYR" w:cs="Times New Roman CYR"/>
          <w:sz w:val="28"/>
          <w:szCs w:val="28"/>
        </w:rPr>
        <w:t xml:space="preserve"> район РБ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9012C9">
        <w:rPr>
          <w:rFonts w:ascii="Times New Roman CYR" w:hAnsi="Times New Roman CYR" w:cs="Times New Roman CYR"/>
          <w:sz w:val="28"/>
          <w:szCs w:val="28"/>
        </w:rPr>
        <w:t>2016-2030 годы</w:t>
      </w:r>
      <w:r w:rsidRPr="001E05F3">
        <w:rPr>
          <w:rFonts w:ascii="Times New Roman CYR" w:hAnsi="Times New Roman CYR" w:cs="Times New Roman CYR"/>
          <w:sz w:val="28"/>
          <w:szCs w:val="28"/>
        </w:rPr>
        <w:t>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  <w:r w:rsidR="009D20DF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gramEnd"/>
    </w:p>
    <w:p w:rsidR="00AC015A" w:rsidRDefault="00AC015A" w:rsidP="00AC015A">
      <w:pPr>
        <w:spacing w:after="12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661D" w:rsidRDefault="0019710C" w:rsidP="0019710C">
      <w:pPr>
        <w:spacing w:before="240" w:after="120"/>
        <w:rPr>
          <w:rFonts w:ascii="Times New Roman CYR" w:hAnsi="Times New Roman CYR" w:cs="Times New Roman CYR"/>
          <w:b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</w:t>
      </w:r>
      <w:r w:rsidR="00BC0E8C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C63C87"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19710C">
        <w:rPr>
          <w:b/>
          <w:bCs/>
          <w:sz w:val="28"/>
          <w:szCs w:val="28"/>
        </w:rPr>
        <w:t>Система программных мероприятий</w:t>
      </w:r>
      <w:r w:rsidR="000F6D1B" w:rsidRPr="0019710C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 </w:t>
      </w:r>
    </w:p>
    <w:p w:rsidR="004639C4" w:rsidRDefault="004639C4" w:rsidP="0019710C">
      <w:pPr>
        <w:spacing w:before="240" w:after="120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4639C4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F0A7E">
        <w:rPr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СП </w:t>
      </w:r>
      <w:proofErr w:type="spellStart"/>
      <w:r w:rsidR="00494DE4">
        <w:rPr>
          <w:sz w:val="28"/>
          <w:szCs w:val="28"/>
        </w:rPr>
        <w:t>Месягутовского</w:t>
      </w:r>
      <w:proofErr w:type="spellEnd"/>
      <w:r w:rsidRPr="00FF0A7E">
        <w:rPr>
          <w:sz w:val="28"/>
          <w:szCs w:val="28"/>
        </w:rPr>
        <w:t xml:space="preserve"> сельсовета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внебюджетных источников с указанием наименования, местоположения, технико-экономических параметров сроков реализации в плановом периоде (с разбивкой по годам</w:t>
      </w:r>
      <w:proofErr w:type="gramEnd"/>
      <w:r w:rsidRPr="00FF0A7E">
        <w:rPr>
          <w:sz w:val="28"/>
          <w:szCs w:val="28"/>
        </w:rPr>
        <w:t>), ответственных исполнителей.</w:t>
      </w:r>
    </w:p>
    <w:p w:rsidR="002F6B62" w:rsidRPr="00FF0A7E" w:rsidRDefault="002F6B62" w:rsidP="00FF0A7E">
      <w:pPr>
        <w:spacing w:line="360" w:lineRule="auto"/>
        <w:ind w:firstLine="708"/>
        <w:jc w:val="both"/>
        <w:rPr>
          <w:sz w:val="28"/>
          <w:szCs w:val="28"/>
        </w:rPr>
      </w:pPr>
    </w:p>
    <w:p w:rsidR="004639C4" w:rsidRPr="00FF0A7E" w:rsidRDefault="00FF0A7E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4639C4" w:rsidRPr="00FF0A7E">
        <w:rPr>
          <w:b/>
          <w:bCs/>
          <w:sz w:val="28"/>
          <w:szCs w:val="28"/>
        </w:rPr>
        <w:t>Система образования.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Одной из </w:t>
      </w:r>
      <w:proofErr w:type="gramStart"/>
      <w:r w:rsidRPr="00FF0A7E">
        <w:rPr>
          <w:sz w:val="28"/>
          <w:szCs w:val="28"/>
        </w:rPr>
        <w:t>важнейших характеристик муниципального образования, определяющих его конкурентоспособность и инвестиционную привлекательность является</w:t>
      </w:r>
      <w:proofErr w:type="gramEnd"/>
      <w:r w:rsidRPr="00FF0A7E">
        <w:rPr>
          <w:sz w:val="28"/>
          <w:szCs w:val="28"/>
        </w:rPr>
        <w:t xml:space="preserve"> образовательный уровень населения. Повышение образовательного уровня </w:t>
      </w:r>
      <w:r w:rsidRPr="00FF0A7E">
        <w:rPr>
          <w:sz w:val="28"/>
          <w:szCs w:val="28"/>
        </w:rPr>
        <w:lastRenderedPageBreak/>
        <w:t xml:space="preserve">населения требует длительного времени и значительных финансовых вложений. Расходы на образование являются в большинстве </w:t>
      </w:r>
      <w:r w:rsidR="00AC015A">
        <w:rPr>
          <w:sz w:val="28"/>
          <w:szCs w:val="28"/>
        </w:rPr>
        <w:t>сельских поселений</w:t>
      </w:r>
      <w:r w:rsidRPr="00FF0A7E">
        <w:rPr>
          <w:sz w:val="28"/>
          <w:szCs w:val="28"/>
        </w:rPr>
        <w:t xml:space="preserve"> самой крупной статьей расходов местных бюджетов.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Муниципальная система образования – это совокупность всех образовательных учреждений, независимо от их форм собственности и административного подчинения, находящихся на территории данного сельского поселения, взаимодействующих между собой и с муниципальными органами управления образованием в интересах населения территории сельского поселения, ее комплексного развития.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F0A7E">
        <w:rPr>
          <w:sz w:val="28"/>
          <w:szCs w:val="28"/>
        </w:rPr>
        <w:t>Деятельность муниципальных образовательных учреждении разных видов регулируется типовыми положениями, утверждаемыми Правительством РФ и разрабатываемыми на их основе уставами образовательных учреждений.</w:t>
      </w:r>
      <w:proofErr w:type="gramEnd"/>
      <w:r w:rsidRPr="00FF0A7E">
        <w:rPr>
          <w:sz w:val="28"/>
          <w:szCs w:val="28"/>
        </w:rPr>
        <w:t xml:space="preserve"> Учредителями муниципальных учреждений образования являются местные органы управления образованием.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На территории СП может располагаться большое количество образовательных учреждений различного профиля и форм собственности.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учреждения.</w:t>
      </w:r>
    </w:p>
    <w:p w:rsidR="004639C4" w:rsidRPr="00FF0A7E" w:rsidRDefault="004639C4" w:rsidP="00CA41B8">
      <w:pPr>
        <w:numPr>
          <w:ilvl w:val="0"/>
          <w:numId w:val="3"/>
        </w:numPr>
        <w:tabs>
          <w:tab w:val="left" w:pos="1282"/>
        </w:tabs>
        <w:spacing w:line="360" w:lineRule="auto"/>
        <w:ind w:left="260" w:firstLine="710"/>
        <w:jc w:val="both"/>
        <w:rPr>
          <w:sz w:val="28"/>
          <w:szCs w:val="28"/>
        </w:rPr>
      </w:pPr>
      <w:proofErr w:type="gramStart"/>
      <w:r w:rsidRPr="00FF0A7E">
        <w:rPr>
          <w:sz w:val="28"/>
          <w:szCs w:val="28"/>
        </w:rPr>
        <w:t>ц</w:t>
      </w:r>
      <w:proofErr w:type="gramEnd"/>
      <w:r w:rsidRPr="00FF0A7E">
        <w:rPr>
          <w:sz w:val="28"/>
          <w:szCs w:val="28"/>
        </w:rPr>
        <w:t>елом, в числе основных мероприятий по развитию системы образования СП</w:t>
      </w:r>
      <w:r w:rsidR="00BC0E8C">
        <w:rPr>
          <w:sz w:val="28"/>
          <w:szCs w:val="28"/>
        </w:rPr>
        <w:t xml:space="preserve"> </w:t>
      </w:r>
      <w:r w:rsidRPr="00FF0A7E">
        <w:rPr>
          <w:sz w:val="28"/>
          <w:szCs w:val="28"/>
        </w:rPr>
        <w:t xml:space="preserve"> </w:t>
      </w:r>
      <w:proofErr w:type="spellStart"/>
      <w:r w:rsidR="00494DE4">
        <w:rPr>
          <w:sz w:val="28"/>
          <w:szCs w:val="28"/>
        </w:rPr>
        <w:t>Месягутовского</w:t>
      </w:r>
      <w:proofErr w:type="spellEnd"/>
      <w:r w:rsidRPr="00FF0A7E">
        <w:rPr>
          <w:sz w:val="28"/>
          <w:szCs w:val="28"/>
        </w:rPr>
        <w:t xml:space="preserve">  сельсовета на расчётную перспективу необходимо выделить следующие: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1. 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</w:t>
      </w:r>
      <w:r w:rsidR="00A41B36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r w:rsidR="004639C4" w:rsidRPr="00FF0A7E">
        <w:rPr>
          <w:sz w:val="28"/>
          <w:szCs w:val="28"/>
        </w:rPr>
        <w:t>Открытие дополнительных групп  для детей раннего возраста</w:t>
      </w:r>
      <w:r w:rsidR="00A41B36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0E8C">
        <w:rPr>
          <w:sz w:val="28"/>
          <w:szCs w:val="28"/>
        </w:rPr>
        <w:t xml:space="preserve"> </w:t>
      </w:r>
      <w:r w:rsidR="00E3585D">
        <w:rPr>
          <w:sz w:val="28"/>
          <w:szCs w:val="28"/>
        </w:rPr>
        <w:t xml:space="preserve"> </w:t>
      </w:r>
      <w:r w:rsidR="00BC0E8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639C4" w:rsidRPr="00FF0A7E">
        <w:rPr>
          <w:sz w:val="28"/>
          <w:szCs w:val="28"/>
        </w:rPr>
        <w:t>Повышение охвата детей все</w:t>
      </w:r>
      <w:r>
        <w:rPr>
          <w:sz w:val="28"/>
          <w:szCs w:val="28"/>
        </w:rPr>
        <w:t xml:space="preserve">ми видами образования, развитие </w:t>
      </w:r>
      <w:r w:rsidR="004639C4" w:rsidRPr="00FF0A7E">
        <w:rPr>
          <w:sz w:val="28"/>
          <w:szCs w:val="28"/>
        </w:rPr>
        <w:t>профильного</w:t>
      </w:r>
      <w:r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>обучения</w:t>
      </w:r>
      <w:r w:rsidR="00A41B36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3585D">
        <w:rPr>
          <w:sz w:val="28"/>
          <w:szCs w:val="28"/>
        </w:rPr>
        <w:t xml:space="preserve"> </w:t>
      </w:r>
      <w:r w:rsidR="00CE600F">
        <w:rPr>
          <w:sz w:val="28"/>
          <w:szCs w:val="28"/>
        </w:rPr>
        <w:t xml:space="preserve"> </w:t>
      </w:r>
      <w:r w:rsidR="00BC0E8C">
        <w:rPr>
          <w:sz w:val="28"/>
          <w:szCs w:val="28"/>
        </w:rPr>
        <w:t xml:space="preserve"> </w:t>
      </w:r>
      <w:r w:rsidR="00CE600F">
        <w:rPr>
          <w:sz w:val="28"/>
          <w:szCs w:val="28"/>
        </w:rPr>
        <w:t xml:space="preserve"> </w:t>
      </w:r>
      <w:r w:rsidR="00BC0E8C">
        <w:rPr>
          <w:sz w:val="28"/>
          <w:szCs w:val="28"/>
        </w:rPr>
        <w:t>4</w:t>
      </w:r>
      <w:r w:rsidRPr="00FF0A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>Приведение системы образования в соответствие с запросами современной и перспективной системы хозяйства</w:t>
      </w:r>
      <w:r w:rsidR="00A41B36">
        <w:rPr>
          <w:sz w:val="28"/>
          <w:szCs w:val="28"/>
        </w:rPr>
        <w:t>;</w:t>
      </w:r>
    </w:p>
    <w:p w:rsidR="00AF413C" w:rsidRDefault="005C700E" w:rsidP="00B654C8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54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C0E8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F413C">
        <w:rPr>
          <w:sz w:val="28"/>
          <w:szCs w:val="28"/>
        </w:rPr>
        <w:t>Капитальный ремонт</w:t>
      </w:r>
      <w:r w:rsidR="00FF3AD8">
        <w:rPr>
          <w:sz w:val="28"/>
          <w:szCs w:val="28"/>
        </w:rPr>
        <w:t xml:space="preserve"> здания</w:t>
      </w:r>
      <w:r w:rsidR="00AF413C">
        <w:rPr>
          <w:sz w:val="28"/>
          <w:szCs w:val="28"/>
        </w:rPr>
        <w:t xml:space="preserve"> </w:t>
      </w:r>
      <w:r w:rsidR="00A41B36">
        <w:rPr>
          <w:rFonts w:ascii="Open Sans" w:hAnsi="Open Sans"/>
          <w:color w:val="262626"/>
          <w:sz w:val="29"/>
          <w:szCs w:val="29"/>
          <w:shd w:val="clear" w:color="auto" w:fill="FFFFFF"/>
        </w:rPr>
        <w:t>филиал</w:t>
      </w:r>
      <w:r w:rsidR="00B654C8">
        <w:rPr>
          <w:rFonts w:asciiTheme="minorHAnsi" w:hAnsiTheme="minorHAnsi"/>
          <w:color w:val="262626"/>
          <w:sz w:val="29"/>
          <w:szCs w:val="29"/>
          <w:shd w:val="clear" w:color="auto" w:fill="FFFFFF"/>
        </w:rPr>
        <w:t>а</w:t>
      </w:r>
      <w:r w:rsidR="00A41B36">
        <w:rPr>
          <w:rFonts w:ascii="Open Sans" w:hAnsi="Open Sans"/>
          <w:color w:val="262626"/>
          <w:sz w:val="29"/>
          <w:szCs w:val="29"/>
          <w:shd w:val="clear" w:color="auto" w:fill="FFFFFF"/>
        </w:rPr>
        <w:t xml:space="preserve"> среднео</w:t>
      </w:r>
      <w:r w:rsidR="00B654C8">
        <w:rPr>
          <w:rFonts w:ascii="Open Sans" w:hAnsi="Open Sans"/>
          <w:color w:val="262626"/>
          <w:sz w:val="29"/>
          <w:szCs w:val="29"/>
          <w:shd w:val="clear" w:color="auto" w:fill="FFFFFF"/>
        </w:rPr>
        <w:t xml:space="preserve">бразовательной школы с. </w:t>
      </w:r>
      <w:proofErr w:type="spellStart"/>
      <w:r w:rsidR="00B654C8">
        <w:rPr>
          <w:rFonts w:ascii="Open Sans" w:hAnsi="Open Sans"/>
          <w:color w:val="262626"/>
          <w:sz w:val="29"/>
          <w:szCs w:val="29"/>
          <w:shd w:val="clear" w:color="auto" w:fill="FFFFFF"/>
        </w:rPr>
        <w:t>Ямады</w:t>
      </w:r>
      <w:proofErr w:type="spellEnd"/>
      <w:r w:rsidR="00B654C8">
        <w:rPr>
          <w:rFonts w:ascii="Open Sans" w:hAnsi="Open Sans"/>
          <w:color w:val="262626"/>
          <w:sz w:val="29"/>
          <w:szCs w:val="29"/>
          <w:shd w:val="clear" w:color="auto" w:fill="FFFFFF"/>
        </w:rPr>
        <w:t xml:space="preserve"> в</w:t>
      </w:r>
      <w:r w:rsidR="00B654C8">
        <w:rPr>
          <w:rFonts w:asciiTheme="minorHAnsi" w:hAnsiTheme="minorHAnsi"/>
          <w:color w:val="262626"/>
          <w:sz w:val="29"/>
          <w:szCs w:val="29"/>
          <w:shd w:val="clear" w:color="auto" w:fill="FFFFFF"/>
        </w:rPr>
        <w:t xml:space="preserve"> </w:t>
      </w:r>
      <w:proofErr w:type="spellStart"/>
      <w:r w:rsidR="00A41B36">
        <w:rPr>
          <w:rFonts w:ascii="Open Sans" w:hAnsi="Open Sans"/>
          <w:color w:val="262626"/>
          <w:sz w:val="29"/>
          <w:szCs w:val="29"/>
          <w:shd w:val="clear" w:color="auto" w:fill="FFFFFF"/>
        </w:rPr>
        <w:t>с</w:t>
      </w:r>
      <w:proofErr w:type="gramStart"/>
      <w:r w:rsidR="00A41B36">
        <w:rPr>
          <w:rFonts w:ascii="Open Sans" w:hAnsi="Open Sans"/>
          <w:color w:val="262626"/>
          <w:sz w:val="29"/>
          <w:szCs w:val="29"/>
          <w:shd w:val="clear" w:color="auto" w:fill="FFFFFF"/>
        </w:rPr>
        <w:t>.М</w:t>
      </w:r>
      <w:proofErr w:type="gramEnd"/>
      <w:r w:rsidR="00A41B36">
        <w:rPr>
          <w:rFonts w:ascii="Open Sans" w:hAnsi="Open Sans"/>
          <w:color w:val="262626"/>
          <w:sz w:val="29"/>
          <w:szCs w:val="29"/>
          <w:shd w:val="clear" w:color="auto" w:fill="FFFFFF"/>
        </w:rPr>
        <w:t>есягутово</w:t>
      </w:r>
      <w:proofErr w:type="spellEnd"/>
      <w:r w:rsidR="00A41B36">
        <w:rPr>
          <w:sz w:val="28"/>
          <w:szCs w:val="28"/>
        </w:rPr>
        <w:t>;</w:t>
      </w:r>
    </w:p>
    <w:p w:rsidR="00C85417" w:rsidRDefault="00C85417" w:rsidP="00AF413C">
      <w:pPr>
        <w:tabs>
          <w:tab w:val="left" w:pos="168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54C8">
        <w:rPr>
          <w:sz w:val="28"/>
          <w:szCs w:val="28"/>
        </w:rPr>
        <w:t xml:space="preserve">  </w:t>
      </w:r>
      <w:r w:rsidR="00BC0E8C">
        <w:rPr>
          <w:sz w:val="28"/>
          <w:szCs w:val="28"/>
        </w:rPr>
        <w:t>6</w:t>
      </w:r>
      <w:r>
        <w:rPr>
          <w:sz w:val="28"/>
          <w:szCs w:val="28"/>
        </w:rPr>
        <w:t xml:space="preserve">.  Строительство детского сада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3B7294">
        <w:rPr>
          <w:sz w:val="28"/>
          <w:szCs w:val="28"/>
        </w:rPr>
        <w:t>М</w:t>
      </w:r>
      <w:proofErr w:type="gramEnd"/>
      <w:r w:rsidR="003B7294">
        <w:rPr>
          <w:sz w:val="28"/>
          <w:szCs w:val="28"/>
        </w:rPr>
        <w:t>есягутово</w:t>
      </w:r>
      <w:proofErr w:type="spellEnd"/>
      <w:r w:rsidR="00B654C8">
        <w:rPr>
          <w:sz w:val="28"/>
          <w:szCs w:val="28"/>
        </w:rPr>
        <w:t>;</w:t>
      </w:r>
    </w:p>
    <w:p w:rsidR="003B7294" w:rsidRDefault="003B7294" w:rsidP="00AF413C">
      <w:pPr>
        <w:tabs>
          <w:tab w:val="left" w:pos="168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54C8">
        <w:rPr>
          <w:sz w:val="28"/>
          <w:szCs w:val="28"/>
        </w:rPr>
        <w:t xml:space="preserve"> </w:t>
      </w:r>
      <w:r w:rsidR="00BC0E8C">
        <w:rPr>
          <w:sz w:val="28"/>
          <w:szCs w:val="28"/>
        </w:rPr>
        <w:t>7</w:t>
      </w:r>
      <w:r>
        <w:rPr>
          <w:sz w:val="28"/>
          <w:szCs w:val="28"/>
        </w:rPr>
        <w:t xml:space="preserve">.  Строительство детского сада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ижний</w:t>
      </w:r>
      <w:proofErr w:type="spellEnd"/>
      <w:r>
        <w:rPr>
          <w:sz w:val="28"/>
          <w:szCs w:val="28"/>
        </w:rPr>
        <w:t xml:space="preserve"> Чат.</w:t>
      </w:r>
    </w:p>
    <w:p w:rsidR="00B654C8" w:rsidRDefault="00B654C8" w:rsidP="00FF0A7E">
      <w:pPr>
        <w:spacing w:line="360" w:lineRule="auto"/>
        <w:rPr>
          <w:b/>
          <w:bCs/>
          <w:sz w:val="28"/>
          <w:szCs w:val="28"/>
        </w:rPr>
      </w:pPr>
    </w:p>
    <w:p w:rsidR="004639C4" w:rsidRPr="00FF0A7E" w:rsidRDefault="00FF0A7E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4639C4" w:rsidRPr="00FF0A7E">
        <w:rPr>
          <w:b/>
          <w:bCs/>
          <w:sz w:val="28"/>
          <w:szCs w:val="28"/>
        </w:rPr>
        <w:t>Система здравоохранения.</w:t>
      </w:r>
    </w:p>
    <w:p w:rsidR="004639C4" w:rsidRPr="00FF0A7E" w:rsidRDefault="00FF0A7E" w:rsidP="00FF0A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 xml:space="preserve">Здравоохранение является одним из важнейших подразделений социальной инфраструктуры. Главная цель муниципального здравоохранения – удовлетворение потребностей населения в услугах сферы здравоохранения, отнесенных к предметам ведения местного самоуправления на уровне не ниже государственных </w:t>
      </w:r>
      <w:proofErr w:type="gramStart"/>
      <w:r w:rsidR="004639C4" w:rsidRPr="00FF0A7E">
        <w:rPr>
          <w:sz w:val="28"/>
          <w:szCs w:val="28"/>
        </w:rPr>
        <w:t>минимальный</w:t>
      </w:r>
      <w:proofErr w:type="gramEnd"/>
      <w:r w:rsidR="004639C4" w:rsidRPr="00FF0A7E">
        <w:rPr>
          <w:sz w:val="28"/>
          <w:szCs w:val="28"/>
        </w:rPr>
        <w:t xml:space="preserve"> стандартов. В конкретных условиях могут формироваться локальные цели, например, удовлетворение потребностей населения в услугах здравоохранения на принципах общедоступности, соблюдения гарантий предоставления объемов медицинских услуг (лечебно-профилактических, оздоровительных, медико-диагностических и др.), обеспечение их качества и т.п.</w:t>
      </w:r>
    </w:p>
    <w:p w:rsidR="004639C4" w:rsidRPr="007E1E81" w:rsidRDefault="007E1E81" w:rsidP="007E1E81">
      <w:pPr>
        <w:tabs>
          <w:tab w:val="left" w:pos="1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К </w:t>
      </w:r>
      <w:r w:rsidR="004639C4" w:rsidRPr="007E1E81">
        <w:rPr>
          <w:sz w:val="28"/>
          <w:szCs w:val="28"/>
        </w:rPr>
        <w:t>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лечебно-профилактические и научно-исследовательские учреждения,  аптечные учреждения, учреждения судебно-медицинской экспертизы, которые являются юридическими лицами и осуществляют свою деятельность в соответствии с настоящими Основами, другими актами законодательства Российской Федерации, республик в составе Российской Федерации, правовыми актами автономной области, автономных округов, краев, областей, городов Москвы и Санкт-Петербурга, нормативными актами</w:t>
      </w:r>
      <w:proofErr w:type="gramEnd"/>
      <w:r w:rsidR="004639C4" w:rsidRPr="007E1E81">
        <w:rPr>
          <w:sz w:val="28"/>
          <w:szCs w:val="28"/>
        </w:rPr>
        <w:t xml:space="preserve"> Министерства здравоохранения Российской Федерации, министе</w:t>
      </w:r>
      <w:proofErr w:type="gramStart"/>
      <w:r w:rsidR="004639C4" w:rsidRPr="007E1E81">
        <w:rPr>
          <w:sz w:val="28"/>
          <w:szCs w:val="28"/>
        </w:rPr>
        <w:t>рств здр</w:t>
      </w:r>
      <w:proofErr w:type="gramEnd"/>
      <w:r w:rsidR="004639C4" w:rsidRPr="007E1E81">
        <w:rPr>
          <w:sz w:val="28"/>
          <w:szCs w:val="28"/>
        </w:rPr>
        <w:t>авоохранения республик в</w:t>
      </w:r>
      <w:r w:rsidR="00FF0A7E" w:rsidRPr="007E1E81">
        <w:rPr>
          <w:sz w:val="28"/>
          <w:szCs w:val="28"/>
        </w:rPr>
        <w:t xml:space="preserve"> </w:t>
      </w:r>
      <w:r w:rsidR="004639C4" w:rsidRPr="007E1E81">
        <w:rPr>
          <w:sz w:val="28"/>
          <w:szCs w:val="28"/>
        </w:rPr>
        <w:t xml:space="preserve">составе Российской Федерации и органов местного самоуправления. Муниципальные органы управления здравоохранением несут ответственность за санитарно-гигиеническое образование населения, обеспечение доступности населению гарантированного </w:t>
      </w:r>
      <w:r w:rsidR="004639C4" w:rsidRPr="007E1E81">
        <w:rPr>
          <w:sz w:val="28"/>
          <w:szCs w:val="28"/>
        </w:rPr>
        <w:lastRenderedPageBreak/>
        <w:t xml:space="preserve">объема </w:t>
      </w:r>
      <w:proofErr w:type="gramStart"/>
      <w:r w:rsidR="004639C4" w:rsidRPr="007E1E81">
        <w:rPr>
          <w:sz w:val="28"/>
          <w:szCs w:val="28"/>
        </w:rPr>
        <w:t>медико-социальной</w:t>
      </w:r>
      <w:proofErr w:type="gramEnd"/>
      <w:r w:rsidR="004639C4" w:rsidRPr="007E1E81">
        <w:rPr>
          <w:sz w:val="28"/>
          <w:szCs w:val="28"/>
        </w:rPr>
        <w:t xml:space="preserve"> помощи, развитие муниципальной системы здравоохранения на подведомственной территории, осуществляют контроль за качеством оказания медико-социальной и лекарственной помощи предприятиями, учреждениями и организациями государственной, муниципальной, частной систем здравоохранения, а также лицами, занимающимися частной медицинской практикой. Финансирование деятельности предприятий, учреждений и организаций муниципальной системы здравоохранения осуществляется за счет средств бюджетов всех уровней, целевых фондов, предназначенных для охраны здоровья граждан, и иных источников, не запрещенных законодательством Российской Федерации.</w:t>
      </w:r>
    </w:p>
    <w:p w:rsidR="004639C4" w:rsidRPr="007E1E81" w:rsidRDefault="004639C4" w:rsidP="00CA41B8">
      <w:pPr>
        <w:numPr>
          <w:ilvl w:val="0"/>
          <w:numId w:val="5"/>
        </w:numPr>
        <w:tabs>
          <w:tab w:val="left" w:pos="1189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настоящее время система здравоохранения </w:t>
      </w:r>
      <w:r w:rsidR="00654E24" w:rsidRPr="007E1E81">
        <w:rPr>
          <w:sz w:val="28"/>
          <w:szCs w:val="28"/>
        </w:rPr>
        <w:t xml:space="preserve">СП </w:t>
      </w:r>
      <w:proofErr w:type="spellStart"/>
      <w:r w:rsidR="00494DE4">
        <w:rPr>
          <w:sz w:val="28"/>
          <w:szCs w:val="28"/>
        </w:rPr>
        <w:t>Месягутовского</w:t>
      </w:r>
      <w:proofErr w:type="spellEnd"/>
      <w:r w:rsidRPr="007E1E81">
        <w:rPr>
          <w:sz w:val="28"/>
          <w:szCs w:val="28"/>
        </w:rPr>
        <w:t xml:space="preserve"> сельсовета недостаточно развита</w:t>
      </w:r>
      <w:proofErr w:type="gramStart"/>
      <w:r w:rsidRPr="007E1E81">
        <w:rPr>
          <w:sz w:val="28"/>
          <w:szCs w:val="28"/>
        </w:rPr>
        <w:t>..</w:t>
      </w:r>
      <w:proofErr w:type="gramEnd"/>
    </w:p>
    <w:p w:rsidR="004639C4" w:rsidRPr="007E1E81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7E1E81">
        <w:rPr>
          <w:sz w:val="28"/>
          <w:szCs w:val="28"/>
        </w:rPr>
        <w:t xml:space="preserve">Мероприятия в части развития системы здравоохранения в </w:t>
      </w:r>
      <w:r w:rsidR="00654E24" w:rsidRPr="007E1E81">
        <w:rPr>
          <w:sz w:val="28"/>
          <w:szCs w:val="28"/>
        </w:rPr>
        <w:t xml:space="preserve">СП </w:t>
      </w:r>
      <w:proofErr w:type="spellStart"/>
      <w:r w:rsidR="00494DE4">
        <w:rPr>
          <w:sz w:val="28"/>
          <w:szCs w:val="28"/>
        </w:rPr>
        <w:t>Месягутовского</w:t>
      </w:r>
      <w:proofErr w:type="spellEnd"/>
      <w:r w:rsidRPr="007E1E81">
        <w:rPr>
          <w:sz w:val="28"/>
          <w:szCs w:val="28"/>
        </w:rPr>
        <w:t xml:space="preserve"> сельсовета предусматривают:</w:t>
      </w:r>
    </w:p>
    <w:p w:rsidR="004639C4" w:rsidRPr="007E1E81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1. </w:t>
      </w:r>
      <w:r w:rsidR="004639C4" w:rsidRPr="007E1E81">
        <w:rPr>
          <w:sz w:val="28"/>
          <w:szCs w:val="28"/>
        </w:rPr>
        <w:t>Совершенствование методов диагностики, лечения и реабилитации больных</w:t>
      </w:r>
      <w:r w:rsidR="00B654C8">
        <w:rPr>
          <w:sz w:val="28"/>
          <w:szCs w:val="28"/>
        </w:rPr>
        <w:t>;</w:t>
      </w:r>
    </w:p>
    <w:p w:rsidR="004639C4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7E1E81">
        <w:rPr>
          <w:sz w:val="28"/>
          <w:szCs w:val="28"/>
        </w:rPr>
        <w:t xml:space="preserve">           2.  </w:t>
      </w:r>
      <w:r w:rsidR="00B654C8">
        <w:rPr>
          <w:sz w:val="28"/>
          <w:szCs w:val="28"/>
        </w:rPr>
        <w:t>Капитальный р</w:t>
      </w:r>
      <w:r w:rsidR="00EF7C60">
        <w:rPr>
          <w:sz w:val="28"/>
          <w:szCs w:val="28"/>
        </w:rPr>
        <w:t xml:space="preserve">емонт </w:t>
      </w:r>
      <w:r w:rsidR="00BC0E8C">
        <w:rPr>
          <w:sz w:val="28"/>
          <w:szCs w:val="28"/>
        </w:rPr>
        <w:t xml:space="preserve">здания </w:t>
      </w:r>
      <w:r w:rsidR="003B7294">
        <w:rPr>
          <w:sz w:val="28"/>
          <w:szCs w:val="28"/>
        </w:rPr>
        <w:t xml:space="preserve">ФАП в </w:t>
      </w:r>
      <w:proofErr w:type="spellStart"/>
      <w:r w:rsidR="003B7294">
        <w:rPr>
          <w:sz w:val="28"/>
          <w:szCs w:val="28"/>
        </w:rPr>
        <w:t>д</w:t>
      </w:r>
      <w:proofErr w:type="gramStart"/>
      <w:r w:rsidR="003B7294">
        <w:rPr>
          <w:sz w:val="28"/>
          <w:szCs w:val="28"/>
        </w:rPr>
        <w:t>.Н</w:t>
      </w:r>
      <w:proofErr w:type="gramEnd"/>
      <w:r w:rsidR="003B7294">
        <w:rPr>
          <w:sz w:val="28"/>
          <w:szCs w:val="28"/>
        </w:rPr>
        <w:t>ижний</w:t>
      </w:r>
      <w:proofErr w:type="spellEnd"/>
      <w:r w:rsidR="003B7294">
        <w:rPr>
          <w:sz w:val="28"/>
          <w:szCs w:val="28"/>
        </w:rPr>
        <w:t xml:space="preserve"> Чат</w:t>
      </w:r>
      <w:r w:rsidR="00B654C8">
        <w:rPr>
          <w:sz w:val="28"/>
          <w:szCs w:val="28"/>
        </w:rPr>
        <w:t>;</w:t>
      </w:r>
    </w:p>
    <w:p w:rsidR="0028641C" w:rsidRDefault="0028641C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3.  </w:t>
      </w:r>
      <w:r w:rsidR="00B654C8">
        <w:rPr>
          <w:sz w:val="28"/>
          <w:szCs w:val="28"/>
        </w:rPr>
        <w:t>Капитальный р</w:t>
      </w:r>
      <w:r w:rsidR="00EF7C60" w:rsidRPr="007E1E81">
        <w:rPr>
          <w:sz w:val="28"/>
          <w:szCs w:val="28"/>
        </w:rPr>
        <w:t xml:space="preserve">емонт </w:t>
      </w:r>
      <w:r w:rsidR="00BC0E8C">
        <w:rPr>
          <w:sz w:val="28"/>
          <w:szCs w:val="28"/>
        </w:rPr>
        <w:t xml:space="preserve">здания </w:t>
      </w:r>
      <w:r w:rsidR="003B7294">
        <w:rPr>
          <w:sz w:val="28"/>
          <w:szCs w:val="28"/>
        </w:rPr>
        <w:t xml:space="preserve">ФАП в </w:t>
      </w:r>
      <w:proofErr w:type="spellStart"/>
      <w:r w:rsidR="003B7294">
        <w:rPr>
          <w:sz w:val="28"/>
          <w:szCs w:val="28"/>
        </w:rPr>
        <w:t>д</w:t>
      </w:r>
      <w:proofErr w:type="gramStart"/>
      <w:r w:rsidR="003B7294">
        <w:rPr>
          <w:sz w:val="28"/>
          <w:szCs w:val="28"/>
        </w:rPr>
        <w:t>.Т</w:t>
      </w:r>
      <w:proofErr w:type="gramEnd"/>
      <w:r w:rsidR="003B7294">
        <w:rPr>
          <w:sz w:val="28"/>
          <w:szCs w:val="28"/>
        </w:rPr>
        <w:t>ау</w:t>
      </w:r>
      <w:proofErr w:type="spellEnd"/>
      <w:r w:rsidR="00B654C8">
        <w:rPr>
          <w:sz w:val="28"/>
          <w:szCs w:val="28"/>
        </w:rPr>
        <w:t>;</w:t>
      </w:r>
    </w:p>
    <w:p w:rsidR="0028641C" w:rsidRDefault="0028641C" w:rsidP="0028641C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4.  </w:t>
      </w:r>
      <w:r w:rsidR="00B654C8">
        <w:rPr>
          <w:sz w:val="28"/>
          <w:szCs w:val="28"/>
        </w:rPr>
        <w:t>Капитальный р</w:t>
      </w:r>
      <w:r w:rsidR="00B654C8" w:rsidRPr="007E1E81">
        <w:rPr>
          <w:sz w:val="28"/>
          <w:szCs w:val="28"/>
        </w:rPr>
        <w:t>емонт</w:t>
      </w:r>
      <w:r w:rsidR="003B7294">
        <w:rPr>
          <w:sz w:val="28"/>
          <w:szCs w:val="28"/>
        </w:rPr>
        <w:t xml:space="preserve"> </w:t>
      </w:r>
      <w:r w:rsidR="00BC0E8C">
        <w:rPr>
          <w:sz w:val="28"/>
          <w:szCs w:val="28"/>
        </w:rPr>
        <w:t xml:space="preserve">здания </w:t>
      </w:r>
      <w:r w:rsidR="003B7294">
        <w:rPr>
          <w:sz w:val="28"/>
          <w:szCs w:val="28"/>
        </w:rPr>
        <w:t xml:space="preserve">ФАП в </w:t>
      </w:r>
      <w:proofErr w:type="spellStart"/>
      <w:r w:rsidR="003B7294">
        <w:rPr>
          <w:sz w:val="28"/>
          <w:szCs w:val="28"/>
        </w:rPr>
        <w:t>с</w:t>
      </w:r>
      <w:proofErr w:type="gramStart"/>
      <w:r w:rsidR="003B7294">
        <w:rPr>
          <w:sz w:val="28"/>
          <w:szCs w:val="28"/>
        </w:rPr>
        <w:t>.М</w:t>
      </w:r>
      <w:proofErr w:type="gramEnd"/>
      <w:r w:rsidR="003B7294">
        <w:rPr>
          <w:sz w:val="28"/>
          <w:szCs w:val="28"/>
        </w:rPr>
        <w:t>есягутово</w:t>
      </w:r>
      <w:proofErr w:type="spellEnd"/>
      <w:r w:rsidR="00B654C8">
        <w:rPr>
          <w:sz w:val="28"/>
          <w:szCs w:val="28"/>
        </w:rPr>
        <w:t>;</w:t>
      </w:r>
    </w:p>
    <w:p w:rsidR="003B7294" w:rsidRPr="007E1E81" w:rsidRDefault="003B7294" w:rsidP="0028641C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  <w:r w:rsidR="0029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Строительство ФАП 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  <w:proofErr w:type="spellEnd"/>
      <w:r>
        <w:rPr>
          <w:sz w:val="28"/>
          <w:szCs w:val="28"/>
        </w:rPr>
        <w:t>-Яр</w:t>
      </w:r>
      <w:r w:rsidR="00B654C8">
        <w:rPr>
          <w:sz w:val="28"/>
          <w:szCs w:val="28"/>
        </w:rPr>
        <w:t>.</w:t>
      </w:r>
    </w:p>
    <w:p w:rsidR="00707D25" w:rsidRDefault="00707D25" w:rsidP="00707D25">
      <w:pPr>
        <w:tabs>
          <w:tab w:val="left" w:pos="1134"/>
        </w:tabs>
        <w:suppressAutoHyphens/>
        <w:spacing w:line="360" w:lineRule="auto"/>
        <w:contextualSpacing/>
        <w:jc w:val="both"/>
        <w:rPr>
          <w:b/>
          <w:sz w:val="28"/>
          <w:szCs w:val="28"/>
          <w:lang w:eastAsia="en-US"/>
        </w:rPr>
      </w:pPr>
    </w:p>
    <w:p w:rsidR="004639C4" w:rsidRPr="00FF0A7E" w:rsidRDefault="00A41944" w:rsidP="00F0652B">
      <w:pPr>
        <w:tabs>
          <w:tab w:val="left" w:pos="1134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  </w:t>
      </w:r>
      <w:r w:rsidR="004639C4" w:rsidRPr="00FF0A7E">
        <w:rPr>
          <w:b/>
          <w:bCs/>
          <w:sz w:val="28"/>
          <w:szCs w:val="28"/>
        </w:rPr>
        <w:t>Культура.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Организация управления и финансирование культуры в </w:t>
      </w:r>
      <w:r w:rsidR="00654E24" w:rsidRPr="00FF0A7E">
        <w:rPr>
          <w:sz w:val="28"/>
          <w:szCs w:val="28"/>
        </w:rPr>
        <w:t xml:space="preserve">СП </w:t>
      </w:r>
      <w:proofErr w:type="spellStart"/>
      <w:r w:rsidR="00494DE4">
        <w:rPr>
          <w:sz w:val="28"/>
          <w:szCs w:val="28"/>
        </w:rPr>
        <w:t>Месягутовского</w:t>
      </w:r>
      <w:proofErr w:type="spellEnd"/>
      <w:r w:rsidRPr="00FF0A7E">
        <w:rPr>
          <w:sz w:val="28"/>
          <w:szCs w:val="28"/>
        </w:rPr>
        <w:t xml:space="preserve"> сельсовета возложена на администрацию муниципального </w:t>
      </w:r>
      <w:r w:rsidR="00BC0E8C">
        <w:rPr>
          <w:sz w:val="28"/>
          <w:szCs w:val="28"/>
        </w:rPr>
        <w:t>поселения</w:t>
      </w:r>
      <w:r w:rsidRPr="00FF0A7E">
        <w:rPr>
          <w:sz w:val="28"/>
          <w:szCs w:val="28"/>
        </w:rPr>
        <w:t>, осуществляющую строительство зданий и сооружений муниципальных организаций культуры, обустройство прилегающих к ним территорий.</w:t>
      </w:r>
    </w:p>
    <w:p w:rsid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Финансирование муниципальной сферы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</w:t>
      </w:r>
    </w:p>
    <w:p w:rsidR="004639C4" w:rsidRPr="00FF0A7E" w:rsidRDefault="00BC0E8C" w:rsidP="00BC0E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</w:t>
      </w:r>
      <w:r w:rsidR="004639C4" w:rsidRPr="00FF0A7E">
        <w:rPr>
          <w:sz w:val="28"/>
          <w:szCs w:val="28"/>
        </w:rPr>
        <w:t>качестве</w:t>
      </w:r>
      <w:r w:rsidR="004639C4" w:rsidRPr="00FF0A7E">
        <w:rPr>
          <w:sz w:val="28"/>
          <w:szCs w:val="28"/>
        </w:rPr>
        <w:tab/>
        <w:t>соучредителей</w:t>
      </w:r>
      <w:r w:rsidR="004639C4" w:rsidRPr="00FF0A7E">
        <w:rPr>
          <w:sz w:val="28"/>
          <w:szCs w:val="28"/>
        </w:rPr>
        <w:tab/>
        <w:t>фондов</w:t>
      </w:r>
      <w:r w:rsidR="004639C4" w:rsidRPr="00FF0A7E">
        <w:rPr>
          <w:sz w:val="28"/>
          <w:szCs w:val="28"/>
        </w:rPr>
        <w:tab/>
        <w:t>может</w:t>
      </w:r>
      <w:r w:rsidR="004639C4" w:rsidRPr="00FF0A7E">
        <w:rPr>
          <w:sz w:val="28"/>
          <w:szCs w:val="28"/>
        </w:rPr>
        <w:tab/>
        <w:t>выступать</w:t>
      </w:r>
      <w:r w:rsidR="004639C4" w:rsidRPr="00FF0A7E">
        <w:rPr>
          <w:sz w:val="28"/>
          <w:szCs w:val="28"/>
        </w:rPr>
        <w:tab/>
        <w:t>так</w:t>
      </w:r>
      <w:r w:rsidR="00FF0A7E"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ab/>
        <w:t xml:space="preserve">и </w:t>
      </w:r>
      <w:r w:rsidR="004639C4" w:rsidRPr="00FF0A7E">
        <w:rPr>
          <w:sz w:val="28"/>
          <w:szCs w:val="28"/>
        </w:rPr>
        <w:t>администрация</w:t>
      </w:r>
      <w:r w:rsidR="00654E24" w:rsidRPr="00FF0A7E">
        <w:rPr>
          <w:sz w:val="28"/>
          <w:szCs w:val="28"/>
        </w:rPr>
        <w:t xml:space="preserve"> </w:t>
      </w:r>
      <w:r w:rsidR="00FF0A7E">
        <w:rPr>
          <w:sz w:val="28"/>
          <w:szCs w:val="28"/>
        </w:rPr>
        <w:t>с</w:t>
      </w:r>
      <w:r w:rsidR="00654E24" w:rsidRPr="00FF0A7E">
        <w:rPr>
          <w:sz w:val="28"/>
          <w:szCs w:val="28"/>
        </w:rPr>
        <w:t>ельского поселения</w:t>
      </w:r>
      <w:r w:rsidR="004639C4" w:rsidRPr="00FF0A7E">
        <w:rPr>
          <w:sz w:val="28"/>
          <w:szCs w:val="28"/>
        </w:rPr>
        <w:t>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Органы местного самоуправ</w:t>
      </w:r>
      <w:r w:rsidR="00FF0A7E">
        <w:rPr>
          <w:sz w:val="28"/>
          <w:szCs w:val="28"/>
        </w:rPr>
        <w:t xml:space="preserve">ления, участвуя в осуществлении </w:t>
      </w:r>
      <w:r w:rsidRPr="00FF0A7E">
        <w:rPr>
          <w:sz w:val="28"/>
          <w:szCs w:val="28"/>
        </w:rPr>
        <w:t>государственной политики в области культуры, не могут вмешиваться в творческую деятельность граждан</w:t>
      </w:r>
      <w:r w:rsidR="00FF0A7E">
        <w:rPr>
          <w:sz w:val="28"/>
          <w:szCs w:val="28"/>
        </w:rPr>
        <w:t xml:space="preserve"> и </w:t>
      </w:r>
      <w:r w:rsidRPr="00FF0A7E">
        <w:rPr>
          <w:sz w:val="28"/>
          <w:szCs w:val="28"/>
        </w:rPr>
        <w:t>их объединений, за исключением случаев, предусмотренных законом (если эта деятельность ведет к пропаганде войны, насилия, жестокости и т.д.).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Культурная деятельность может быть запрещена судом в случае нарушения законодательства.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конфессий.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Учитывая несоответствие структуры и мощностей существующей сети учреждений культуры </w:t>
      </w:r>
      <w:r w:rsidR="00654E24" w:rsidRPr="00FF0A7E">
        <w:rPr>
          <w:sz w:val="28"/>
          <w:szCs w:val="28"/>
        </w:rPr>
        <w:t xml:space="preserve">СП </w:t>
      </w:r>
      <w:proofErr w:type="spellStart"/>
      <w:r w:rsidR="00494DE4">
        <w:rPr>
          <w:sz w:val="28"/>
          <w:szCs w:val="28"/>
        </w:rPr>
        <w:t>Месягутовского</w:t>
      </w:r>
      <w:proofErr w:type="spellEnd"/>
      <w:r w:rsidRPr="00FF0A7E">
        <w:rPr>
          <w:sz w:val="28"/>
          <w:szCs w:val="28"/>
        </w:rPr>
        <w:t xml:space="preserve"> сельсовета, на перспективу необходимо предусмотреть ее реорганизацию и расширение.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lastRenderedPageBreak/>
        <w:t xml:space="preserve">Так как в настоящее время учреждения культуры пользуются слабой популярностью, для повышения культурного уровня населения </w:t>
      </w:r>
      <w:proofErr w:type="spellStart"/>
      <w:r w:rsidR="00494DE4">
        <w:rPr>
          <w:sz w:val="28"/>
          <w:szCs w:val="28"/>
        </w:rPr>
        <w:t>Месягутовского</w:t>
      </w:r>
      <w:proofErr w:type="spellEnd"/>
      <w:r w:rsidRPr="00FF0A7E">
        <w:rPr>
          <w:sz w:val="28"/>
          <w:szCs w:val="28"/>
        </w:rPr>
        <w:t xml:space="preserve"> сельсовета, на расчетную перспективу необходимо провести ряд мероприятий по стабилизации сферы культуры, предполагающие:</w:t>
      </w:r>
    </w:p>
    <w:p w:rsidR="004639C4" w:rsidRPr="00FF0A7E" w:rsidRDefault="004639C4" w:rsidP="00CA41B8">
      <w:pPr>
        <w:numPr>
          <w:ilvl w:val="1"/>
          <w:numId w:val="6"/>
        </w:numPr>
        <w:tabs>
          <w:tab w:val="left" w:pos="1122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использование имеющихся учреждений культуры многофункционально, создавая кружки и клубы по интересам, отвечающие требованиям сегодняшнего дня, а также расширение различных видов культурно-досуговых и просветительных услуг;</w:t>
      </w:r>
    </w:p>
    <w:p w:rsidR="004639C4" w:rsidRPr="00FF0A7E" w:rsidRDefault="004639C4" w:rsidP="00CA41B8">
      <w:pPr>
        <w:numPr>
          <w:ilvl w:val="1"/>
          <w:numId w:val="6"/>
        </w:numPr>
        <w:tabs>
          <w:tab w:val="left" w:pos="1165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совершенствование формы и методов работы с населением, особенно детьми, подростками и молодежью.</w:t>
      </w:r>
    </w:p>
    <w:p w:rsidR="004639C4" w:rsidRPr="00FF0A7E" w:rsidRDefault="004639C4" w:rsidP="00FF0A7E">
      <w:pPr>
        <w:spacing w:line="360" w:lineRule="auto"/>
        <w:ind w:firstLine="708"/>
        <w:rPr>
          <w:sz w:val="28"/>
          <w:szCs w:val="28"/>
        </w:rPr>
      </w:pPr>
      <w:r w:rsidRPr="00FF0A7E">
        <w:rPr>
          <w:sz w:val="28"/>
          <w:szCs w:val="28"/>
        </w:rPr>
        <w:t xml:space="preserve">Мероприятия в части развития культуры в </w:t>
      </w:r>
      <w:r w:rsidR="00654E24" w:rsidRPr="00FF0A7E">
        <w:rPr>
          <w:sz w:val="28"/>
          <w:szCs w:val="28"/>
        </w:rPr>
        <w:t xml:space="preserve">СП </w:t>
      </w:r>
      <w:proofErr w:type="spellStart"/>
      <w:r w:rsidR="00494DE4">
        <w:rPr>
          <w:sz w:val="28"/>
          <w:szCs w:val="28"/>
        </w:rPr>
        <w:t>Месягутовского</w:t>
      </w:r>
      <w:proofErr w:type="spellEnd"/>
      <w:r w:rsidR="00654E24" w:rsidRPr="00FF0A7E">
        <w:rPr>
          <w:sz w:val="28"/>
          <w:szCs w:val="28"/>
        </w:rPr>
        <w:t xml:space="preserve"> </w:t>
      </w:r>
      <w:r w:rsidRPr="00FF0A7E">
        <w:rPr>
          <w:sz w:val="28"/>
          <w:szCs w:val="28"/>
        </w:rPr>
        <w:t>сельсовета:</w:t>
      </w:r>
    </w:p>
    <w:p w:rsidR="004639C4" w:rsidRPr="00EB30D8" w:rsidRDefault="00EB30D8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EB30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="00654E24" w:rsidRPr="00EB30D8">
        <w:rPr>
          <w:sz w:val="28"/>
          <w:szCs w:val="28"/>
        </w:rPr>
        <w:t>Р</w:t>
      </w:r>
      <w:r w:rsidR="004639C4" w:rsidRPr="00EB30D8">
        <w:rPr>
          <w:sz w:val="28"/>
          <w:szCs w:val="28"/>
        </w:rPr>
        <w:t>азвитие материально – технической базы учреждений культуры</w:t>
      </w:r>
      <w:r w:rsidR="00B654C8">
        <w:rPr>
          <w:sz w:val="28"/>
          <w:szCs w:val="28"/>
        </w:rPr>
        <w:t>;</w:t>
      </w:r>
    </w:p>
    <w:p w:rsidR="004639C4" w:rsidRPr="00FF0A7E" w:rsidRDefault="00EB30D8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AF413C" w:rsidRPr="00FF0A7E">
        <w:rPr>
          <w:sz w:val="28"/>
          <w:szCs w:val="28"/>
        </w:rPr>
        <w:t xml:space="preserve">Капитальный ремонт </w:t>
      </w:r>
      <w:r w:rsidR="00BC0E8C">
        <w:rPr>
          <w:sz w:val="28"/>
          <w:szCs w:val="28"/>
        </w:rPr>
        <w:t xml:space="preserve">здания </w:t>
      </w:r>
      <w:r w:rsidR="002946E5">
        <w:rPr>
          <w:sz w:val="28"/>
          <w:szCs w:val="28"/>
        </w:rPr>
        <w:t xml:space="preserve">сельского клуба </w:t>
      </w:r>
      <w:r w:rsidR="00AF413C" w:rsidRPr="00FF0A7E">
        <w:rPr>
          <w:sz w:val="28"/>
          <w:szCs w:val="28"/>
        </w:rPr>
        <w:t xml:space="preserve">в </w:t>
      </w:r>
      <w:proofErr w:type="spellStart"/>
      <w:r w:rsidR="002946E5">
        <w:rPr>
          <w:sz w:val="28"/>
          <w:szCs w:val="28"/>
        </w:rPr>
        <w:t>д</w:t>
      </w:r>
      <w:proofErr w:type="gramStart"/>
      <w:r w:rsidR="002946E5">
        <w:rPr>
          <w:sz w:val="28"/>
          <w:szCs w:val="28"/>
        </w:rPr>
        <w:t>.К</w:t>
      </w:r>
      <w:proofErr w:type="gramEnd"/>
      <w:r w:rsidR="002946E5">
        <w:rPr>
          <w:sz w:val="28"/>
          <w:szCs w:val="28"/>
        </w:rPr>
        <w:t>ызыл</w:t>
      </w:r>
      <w:proofErr w:type="spellEnd"/>
      <w:r w:rsidR="002946E5">
        <w:rPr>
          <w:sz w:val="28"/>
          <w:szCs w:val="28"/>
        </w:rPr>
        <w:t>-Яр</w:t>
      </w:r>
      <w:r w:rsidR="00B654C8">
        <w:rPr>
          <w:sz w:val="28"/>
          <w:szCs w:val="28"/>
        </w:rPr>
        <w:t>;</w:t>
      </w:r>
    </w:p>
    <w:p w:rsidR="00707D25" w:rsidRDefault="00EB30D8" w:rsidP="00707D25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4639C4" w:rsidRPr="00FF0A7E">
        <w:rPr>
          <w:sz w:val="28"/>
          <w:szCs w:val="28"/>
        </w:rPr>
        <w:t>Капитальный ремонт</w:t>
      </w:r>
      <w:r w:rsidR="00BC0E8C">
        <w:rPr>
          <w:sz w:val="28"/>
          <w:szCs w:val="28"/>
        </w:rPr>
        <w:t xml:space="preserve"> здания</w:t>
      </w:r>
      <w:r w:rsidR="004639C4" w:rsidRPr="00FF0A7E">
        <w:rPr>
          <w:sz w:val="28"/>
          <w:szCs w:val="28"/>
        </w:rPr>
        <w:t xml:space="preserve"> </w:t>
      </w:r>
      <w:r w:rsidR="002946E5">
        <w:rPr>
          <w:sz w:val="28"/>
          <w:szCs w:val="28"/>
        </w:rPr>
        <w:t>сельского</w:t>
      </w:r>
      <w:r w:rsidR="00B654C8">
        <w:rPr>
          <w:sz w:val="28"/>
          <w:szCs w:val="28"/>
        </w:rPr>
        <w:t xml:space="preserve"> дома культуры</w:t>
      </w:r>
      <w:r w:rsidR="002946E5">
        <w:rPr>
          <w:sz w:val="28"/>
          <w:szCs w:val="28"/>
        </w:rPr>
        <w:t xml:space="preserve"> в </w:t>
      </w:r>
      <w:proofErr w:type="spellStart"/>
      <w:r w:rsidR="002946E5">
        <w:rPr>
          <w:sz w:val="28"/>
          <w:szCs w:val="28"/>
        </w:rPr>
        <w:t>с</w:t>
      </w:r>
      <w:proofErr w:type="gramStart"/>
      <w:r w:rsidR="002946E5">
        <w:rPr>
          <w:sz w:val="28"/>
          <w:szCs w:val="28"/>
        </w:rPr>
        <w:t>.М</w:t>
      </w:r>
      <w:proofErr w:type="gramEnd"/>
      <w:r w:rsidR="002946E5">
        <w:rPr>
          <w:sz w:val="28"/>
          <w:szCs w:val="28"/>
        </w:rPr>
        <w:t>есягутово</w:t>
      </w:r>
      <w:proofErr w:type="spellEnd"/>
      <w:r w:rsidR="00B654C8">
        <w:rPr>
          <w:sz w:val="28"/>
          <w:szCs w:val="28"/>
        </w:rPr>
        <w:t>;</w:t>
      </w:r>
    </w:p>
    <w:p w:rsidR="00707D25" w:rsidRDefault="00EB30D8" w:rsidP="00707D25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413C">
        <w:rPr>
          <w:sz w:val="28"/>
          <w:szCs w:val="28"/>
        </w:rPr>
        <w:t>4</w:t>
      </w:r>
      <w:r w:rsidR="00692764">
        <w:rPr>
          <w:sz w:val="28"/>
          <w:szCs w:val="28"/>
        </w:rPr>
        <w:t xml:space="preserve">. </w:t>
      </w:r>
      <w:r w:rsidR="00692764" w:rsidRPr="00FF0A7E">
        <w:rPr>
          <w:sz w:val="28"/>
          <w:szCs w:val="28"/>
        </w:rPr>
        <w:t xml:space="preserve">Капитальный ремонт </w:t>
      </w:r>
      <w:r w:rsidR="00BC0E8C">
        <w:rPr>
          <w:sz w:val="28"/>
          <w:szCs w:val="28"/>
        </w:rPr>
        <w:t xml:space="preserve">здания </w:t>
      </w:r>
      <w:r w:rsidR="00707D25">
        <w:rPr>
          <w:sz w:val="28"/>
          <w:szCs w:val="28"/>
        </w:rPr>
        <w:t>с</w:t>
      </w:r>
      <w:r w:rsidR="002946E5">
        <w:rPr>
          <w:sz w:val="28"/>
          <w:szCs w:val="28"/>
        </w:rPr>
        <w:t xml:space="preserve">ельского клуба в </w:t>
      </w:r>
      <w:proofErr w:type="spellStart"/>
      <w:r w:rsidR="002946E5">
        <w:rPr>
          <w:sz w:val="28"/>
          <w:szCs w:val="28"/>
        </w:rPr>
        <w:t>д</w:t>
      </w:r>
      <w:proofErr w:type="gramStart"/>
      <w:r w:rsidR="002946E5">
        <w:rPr>
          <w:sz w:val="28"/>
          <w:szCs w:val="28"/>
        </w:rPr>
        <w:t>.Т</w:t>
      </w:r>
      <w:proofErr w:type="gramEnd"/>
      <w:r w:rsidR="00707D25">
        <w:rPr>
          <w:sz w:val="28"/>
          <w:szCs w:val="28"/>
        </w:rPr>
        <w:t>ау</w:t>
      </w:r>
      <w:proofErr w:type="spellEnd"/>
      <w:r w:rsidR="00B654C8">
        <w:rPr>
          <w:sz w:val="28"/>
          <w:szCs w:val="28"/>
        </w:rPr>
        <w:t>;</w:t>
      </w:r>
    </w:p>
    <w:p w:rsidR="00B654C8" w:rsidRDefault="00B654C8" w:rsidP="00707D25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5. Капитальный ремонт</w:t>
      </w:r>
      <w:r w:rsidR="00BC0E8C">
        <w:rPr>
          <w:sz w:val="28"/>
          <w:szCs w:val="28"/>
        </w:rPr>
        <w:t xml:space="preserve"> здания</w:t>
      </w:r>
      <w:r>
        <w:rPr>
          <w:sz w:val="28"/>
          <w:szCs w:val="28"/>
        </w:rPr>
        <w:t xml:space="preserve"> сельской библиотеки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есягутово</w:t>
      </w:r>
      <w:proofErr w:type="spellEnd"/>
      <w:r>
        <w:rPr>
          <w:sz w:val="28"/>
          <w:szCs w:val="28"/>
        </w:rPr>
        <w:t>.</w:t>
      </w:r>
    </w:p>
    <w:p w:rsidR="00EF7C60" w:rsidRDefault="00EF7C60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</w:p>
    <w:p w:rsidR="004639C4" w:rsidRPr="00FF0A7E" w:rsidRDefault="00EB30D8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07D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="00B654C8">
        <w:rPr>
          <w:b/>
          <w:bCs/>
          <w:sz w:val="28"/>
          <w:szCs w:val="28"/>
        </w:rPr>
        <w:t xml:space="preserve"> </w:t>
      </w:r>
      <w:r w:rsidR="00BC0E8C">
        <w:rPr>
          <w:b/>
          <w:bCs/>
          <w:sz w:val="28"/>
          <w:szCs w:val="28"/>
        </w:rPr>
        <w:t xml:space="preserve"> </w:t>
      </w:r>
      <w:r w:rsidR="004639C4" w:rsidRPr="00FF0A7E">
        <w:rPr>
          <w:b/>
          <w:bCs/>
          <w:sz w:val="28"/>
          <w:szCs w:val="28"/>
        </w:rPr>
        <w:t>Физическая культура и спорт.</w:t>
      </w:r>
    </w:p>
    <w:p w:rsidR="004639C4" w:rsidRPr="00FF0A7E" w:rsidRDefault="00B654C8" w:rsidP="00B654C8">
      <w:pPr>
        <w:tabs>
          <w:tab w:val="left" w:pos="124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0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4639C4" w:rsidRPr="00FF0A7E">
        <w:rPr>
          <w:sz w:val="28"/>
          <w:szCs w:val="28"/>
        </w:rPr>
        <w:t>объектам социальной инфраструктуры относятся и объекты спорта. Развитие физической культуры и спорта служит важным фактором укрепления здоровья населения, увеличивая продолжительности жизни.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спорта. Важнейшее направление политики органов местного самоуправления в области физической культуры</w:t>
      </w:r>
      <w:r w:rsidR="00EB30D8">
        <w:rPr>
          <w:sz w:val="28"/>
          <w:szCs w:val="28"/>
        </w:rPr>
        <w:t xml:space="preserve"> и </w:t>
      </w:r>
      <w:r w:rsidRPr="00FF0A7E">
        <w:rPr>
          <w:sz w:val="28"/>
          <w:szCs w:val="28"/>
        </w:rPr>
        <w:t xml:space="preserve">спорта составляет физическое воспитание детей </w:t>
      </w:r>
      <w:r w:rsidRPr="00FF0A7E">
        <w:rPr>
          <w:sz w:val="28"/>
          <w:szCs w:val="28"/>
        </w:rPr>
        <w:lastRenderedPageBreak/>
        <w:t>дошкольного возраста, а также обучающихся в образовательных учреждениях. При участии физкультурно-спортивных, профсоюзных, молодежных и иных организаций органы местного самоуправления реализуют программы</w:t>
      </w:r>
      <w:r w:rsidR="00BC0E8C">
        <w:rPr>
          <w:sz w:val="28"/>
          <w:szCs w:val="28"/>
        </w:rPr>
        <w:t>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</w:t>
      </w:r>
      <w:r w:rsidR="00EB30D8">
        <w:rPr>
          <w:sz w:val="28"/>
          <w:szCs w:val="28"/>
        </w:rPr>
        <w:t>в</w:t>
      </w:r>
      <w:r w:rsidRPr="00FF0A7E">
        <w:rPr>
          <w:sz w:val="28"/>
          <w:szCs w:val="28"/>
        </w:rPr>
        <w:t>.</w:t>
      </w:r>
    </w:p>
    <w:p w:rsidR="004639C4" w:rsidRPr="00FF0A7E" w:rsidRDefault="004639C4" w:rsidP="00EB30D8">
      <w:pPr>
        <w:spacing w:line="360" w:lineRule="auto"/>
        <w:ind w:firstLine="708"/>
        <w:rPr>
          <w:sz w:val="28"/>
          <w:szCs w:val="28"/>
        </w:rPr>
      </w:pPr>
      <w:r w:rsidRPr="00FF0A7E">
        <w:rPr>
          <w:sz w:val="28"/>
          <w:szCs w:val="28"/>
        </w:rPr>
        <w:t xml:space="preserve">Мероприятия в части развития физкультуры и спорта в </w:t>
      </w:r>
      <w:r w:rsidR="009C3F93" w:rsidRPr="00FF0A7E">
        <w:rPr>
          <w:sz w:val="28"/>
          <w:szCs w:val="28"/>
        </w:rPr>
        <w:t xml:space="preserve">СП </w:t>
      </w:r>
      <w:proofErr w:type="spellStart"/>
      <w:r w:rsidR="00494DE4">
        <w:rPr>
          <w:sz w:val="28"/>
          <w:szCs w:val="28"/>
        </w:rPr>
        <w:t>Месягутовского</w:t>
      </w:r>
      <w:proofErr w:type="spellEnd"/>
      <w:r w:rsidRPr="00FF0A7E">
        <w:rPr>
          <w:sz w:val="28"/>
          <w:szCs w:val="28"/>
        </w:rPr>
        <w:t xml:space="preserve"> сельсовета:</w:t>
      </w:r>
    </w:p>
    <w:p w:rsidR="004639C4" w:rsidRPr="00E86D0F" w:rsidRDefault="00E86D0F" w:rsidP="00E86D0F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86D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639C4" w:rsidRPr="00E86D0F">
        <w:rPr>
          <w:sz w:val="28"/>
          <w:szCs w:val="28"/>
        </w:rPr>
        <w:t xml:space="preserve">Строительство </w:t>
      </w:r>
      <w:r w:rsidR="002946E5">
        <w:rPr>
          <w:sz w:val="28"/>
          <w:szCs w:val="28"/>
        </w:rPr>
        <w:t>спортивного</w:t>
      </w:r>
      <w:r w:rsidR="0010699B">
        <w:rPr>
          <w:sz w:val="28"/>
          <w:szCs w:val="28"/>
        </w:rPr>
        <w:t xml:space="preserve"> п</w:t>
      </w:r>
      <w:r w:rsidR="002946E5">
        <w:rPr>
          <w:sz w:val="28"/>
          <w:szCs w:val="28"/>
        </w:rPr>
        <w:t>омещения</w:t>
      </w:r>
      <w:r w:rsidR="00692764">
        <w:rPr>
          <w:sz w:val="28"/>
          <w:szCs w:val="28"/>
        </w:rPr>
        <w:t xml:space="preserve"> в </w:t>
      </w:r>
      <w:proofErr w:type="spellStart"/>
      <w:r w:rsidR="002946E5">
        <w:rPr>
          <w:sz w:val="28"/>
          <w:szCs w:val="28"/>
        </w:rPr>
        <w:t>д</w:t>
      </w:r>
      <w:proofErr w:type="gramStart"/>
      <w:r w:rsidR="00692764">
        <w:rPr>
          <w:sz w:val="28"/>
          <w:szCs w:val="28"/>
        </w:rPr>
        <w:t>.</w:t>
      </w:r>
      <w:r w:rsidR="002946E5">
        <w:rPr>
          <w:sz w:val="28"/>
          <w:szCs w:val="28"/>
        </w:rPr>
        <w:t>Н</w:t>
      </w:r>
      <w:proofErr w:type="gramEnd"/>
      <w:r w:rsidR="002946E5">
        <w:rPr>
          <w:sz w:val="28"/>
          <w:szCs w:val="28"/>
        </w:rPr>
        <w:t>ижний</w:t>
      </w:r>
      <w:proofErr w:type="spellEnd"/>
      <w:r w:rsidR="002946E5">
        <w:rPr>
          <w:sz w:val="28"/>
          <w:szCs w:val="28"/>
        </w:rPr>
        <w:t xml:space="preserve"> Чат</w:t>
      </w:r>
      <w:r w:rsidR="00B654C8">
        <w:rPr>
          <w:sz w:val="28"/>
          <w:szCs w:val="28"/>
        </w:rPr>
        <w:t>.</w:t>
      </w:r>
    </w:p>
    <w:p w:rsidR="00E86D0F" w:rsidRPr="00E86D0F" w:rsidRDefault="00692764" w:rsidP="00E86D0F">
      <w:r>
        <w:t xml:space="preserve">             </w:t>
      </w:r>
    </w:p>
    <w:p w:rsidR="00FE7100" w:rsidRPr="0019710C" w:rsidRDefault="0019710C" w:rsidP="0019710C">
      <w:pPr>
        <w:spacing w:before="240" w:after="120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 w:rsidR="00FE7100"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C0E8C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FE7100"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19710C">
        <w:rPr>
          <w:b/>
          <w:bCs/>
          <w:sz w:val="28"/>
          <w:szCs w:val="28"/>
        </w:rPr>
        <w:t>Финансовые потребности для реализации программы</w:t>
      </w:r>
    </w:p>
    <w:p w:rsidR="0019710C" w:rsidRPr="00B654C8" w:rsidRDefault="0019710C" w:rsidP="00BC0E8C">
      <w:pPr>
        <w:spacing w:before="240" w:after="120" w:line="360" w:lineRule="auto"/>
        <w:jc w:val="center"/>
        <w:rPr>
          <w:b/>
          <w:bCs/>
          <w:sz w:val="28"/>
          <w:szCs w:val="28"/>
        </w:rPr>
      </w:pPr>
    </w:p>
    <w:p w:rsidR="00A700B9" w:rsidRPr="00A700B9" w:rsidRDefault="000F6D1B" w:rsidP="00BC0E8C">
      <w:pPr>
        <w:spacing w:after="120" w:line="360" w:lineRule="auto"/>
        <w:jc w:val="both"/>
        <w:rPr>
          <w:sz w:val="28"/>
          <w:szCs w:val="28"/>
        </w:rPr>
      </w:pPr>
      <w:r w:rsidRPr="00B654C8">
        <w:rPr>
          <w:color w:val="FF0000"/>
          <w:sz w:val="28"/>
          <w:szCs w:val="28"/>
        </w:rPr>
        <w:t xml:space="preserve">          </w:t>
      </w:r>
      <w:r w:rsidR="00A00AD0" w:rsidRPr="00B654C8">
        <w:rPr>
          <w:sz w:val="28"/>
          <w:szCs w:val="28"/>
        </w:rPr>
        <w:t xml:space="preserve">Финансирование входящих в Программу мероприятий </w:t>
      </w:r>
      <w:r w:rsidR="00202F32" w:rsidRPr="00B654C8">
        <w:rPr>
          <w:sz w:val="28"/>
          <w:szCs w:val="28"/>
        </w:rPr>
        <w:t xml:space="preserve">за счет бюджетных средств разных уровней и </w:t>
      </w:r>
      <w:r w:rsidR="00B654C8" w:rsidRPr="00B654C8">
        <w:rPr>
          <w:sz w:val="28"/>
          <w:szCs w:val="28"/>
        </w:rPr>
        <w:t>привлечения</w:t>
      </w:r>
      <w:r w:rsidR="00202F32" w:rsidRPr="00B654C8">
        <w:rPr>
          <w:sz w:val="28"/>
          <w:szCs w:val="28"/>
        </w:rPr>
        <w:t xml:space="preserve"> внебюджетных источников.</w:t>
      </w:r>
      <w:r w:rsidR="00A00AD0" w:rsidRPr="00B654C8">
        <w:rPr>
          <w:sz w:val="28"/>
          <w:szCs w:val="28"/>
        </w:rPr>
        <w:t xml:space="preserve"> </w:t>
      </w:r>
      <w:r w:rsidR="00FE7100" w:rsidRPr="00B654C8">
        <w:rPr>
          <w:sz w:val="28"/>
          <w:szCs w:val="28"/>
        </w:rPr>
        <w:t xml:space="preserve">Прогнозный общий объем финансирования Программы на период 2016-2030 годов составляет </w:t>
      </w:r>
      <w:r w:rsidR="00A700B9" w:rsidRPr="00A700B9">
        <w:rPr>
          <w:sz w:val="28"/>
          <w:szCs w:val="28"/>
        </w:rPr>
        <w:t>35</w:t>
      </w:r>
      <w:r w:rsidR="00BC0E8C">
        <w:rPr>
          <w:sz w:val="28"/>
          <w:szCs w:val="28"/>
        </w:rPr>
        <w:t>42</w:t>
      </w:r>
      <w:r w:rsidR="00A700B9" w:rsidRPr="00A700B9">
        <w:rPr>
          <w:sz w:val="28"/>
          <w:szCs w:val="28"/>
        </w:rPr>
        <w:t>0</w:t>
      </w:r>
      <w:r w:rsidR="00FE7100" w:rsidRPr="00A700B9">
        <w:rPr>
          <w:sz w:val="28"/>
          <w:szCs w:val="28"/>
        </w:rPr>
        <w:t xml:space="preserve"> тыс. руб., в том чи</w:t>
      </w:r>
      <w:r w:rsidR="00202F32" w:rsidRPr="00A700B9">
        <w:rPr>
          <w:sz w:val="28"/>
          <w:szCs w:val="28"/>
        </w:rPr>
        <w:t>с</w:t>
      </w:r>
      <w:r w:rsidR="00FE7100" w:rsidRPr="00A700B9">
        <w:rPr>
          <w:sz w:val="28"/>
          <w:szCs w:val="28"/>
        </w:rPr>
        <w:t>ле по годам:</w:t>
      </w:r>
    </w:p>
    <w:p w:rsidR="00FE7100" w:rsidRPr="00A700B9" w:rsidRDefault="00FE7100" w:rsidP="00BC0E8C">
      <w:pPr>
        <w:spacing w:after="120" w:line="360" w:lineRule="auto"/>
        <w:jc w:val="both"/>
        <w:rPr>
          <w:sz w:val="28"/>
          <w:szCs w:val="28"/>
        </w:rPr>
      </w:pPr>
      <w:r w:rsidRPr="00A700B9">
        <w:rPr>
          <w:sz w:val="28"/>
          <w:szCs w:val="28"/>
        </w:rPr>
        <w:t>2016 год -   0 тыс. рублей;</w:t>
      </w:r>
    </w:p>
    <w:p w:rsidR="00FE7100" w:rsidRPr="00A700B9" w:rsidRDefault="00FE7100" w:rsidP="00BC0E8C">
      <w:pPr>
        <w:spacing w:after="120" w:line="360" w:lineRule="auto"/>
        <w:jc w:val="both"/>
        <w:rPr>
          <w:sz w:val="28"/>
          <w:szCs w:val="28"/>
        </w:rPr>
      </w:pPr>
      <w:r w:rsidRPr="00A700B9">
        <w:rPr>
          <w:sz w:val="28"/>
          <w:szCs w:val="28"/>
        </w:rPr>
        <w:t xml:space="preserve">2017 год -   </w:t>
      </w:r>
      <w:r w:rsidR="00A700B9" w:rsidRPr="00A700B9">
        <w:rPr>
          <w:sz w:val="28"/>
          <w:szCs w:val="28"/>
        </w:rPr>
        <w:t>12</w:t>
      </w:r>
      <w:r w:rsidR="00BC0E8C">
        <w:rPr>
          <w:sz w:val="28"/>
          <w:szCs w:val="28"/>
        </w:rPr>
        <w:t>0</w:t>
      </w:r>
      <w:r w:rsidR="00A700B9" w:rsidRPr="00A700B9">
        <w:rPr>
          <w:sz w:val="28"/>
          <w:szCs w:val="28"/>
        </w:rPr>
        <w:t>0</w:t>
      </w:r>
      <w:r w:rsidRPr="00A700B9">
        <w:rPr>
          <w:sz w:val="28"/>
          <w:szCs w:val="28"/>
        </w:rPr>
        <w:t xml:space="preserve"> тыс. рублей; </w:t>
      </w:r>
    </w:p>
    <w:p w:rsidR="00FE7100" w:rsidRPr="00A700B9" w:rsidRDefault="00FE7100" w:rsidP="00BC0E8C">
      <w:pPr>
        <w:spacing w:after="120" w:line="360" w:lineRule="auto"/>
        <w:jc w:val="both"/>
        <w:rPr>
          <w:sz w:val="28"/>
          <w:szCs w:val="28"/>
        </w:rPr>
      </w:pPr>
      <w:r w:rsidRPr="00A700B9">
        <w:rPr>
          <w:sz w:val="28"/>
          <w:szCs w:val="28"/>
        </w:rPr>
        <w:t xml:space="preserve">2018 год -    </w:t>
      </w:r>
      <w:r w:rsidR="00A700B9" w:rsidRPr="00A700B9">
        <w:rPr>
          <w:sz w:val="28"/>
          <w:szCs w:val="28"/>
        </w:rPr>
        <w:t>1</w:t>
      </w:r>
      <w:r w:rsidR="00BC0E8C">
        <w:rPr>
          <w:sz w:val="28"/>
          <w:szCs w:val="28"/>
        </w:rPr>
        <w:t>18</w:t>
      </w:r>
      <w:r w:rsidR="00A700B9" w:rsidRPr="00A700B9">
        <w:rPr>
          <w:sz w:val="28"/>
          <w:szCs w:val="28"/>
        </w:rPr>
        <w:t>0</w:t>
      </w:r>
      <w:r w:rsidRPr="00A700B9">
        <w:rPr>
          <w:sz w:val="28"/>
          <w:szCs w:val="28"/>
        </w:rPr>
        <w:t xml:space="preserve"> </w:t>
      </w:r>
      <w:proofErr w:type="spellStart"/>
      <w:r w:rsidRPr="00A700B9">
        <w:rPr>
          <w:sz w:val="28"/>
          <w:szCs w:val="28"/>
        </w:rPr>
        <w:t>тыс</w:t>
      </w:r>
      <w:proofErr w:type="gramStart"/>
      <w:r w:rsidRPr="00A700B9">
        <w:rPr>
          <w:sz w:val="28"/>
          <w:szCs w:val="28"/>
        </w:rPr>
        <w:t>.р</w:t>
      </w:r>
      <w:proofErr w:type="gramEnd"/>
      <w:r w:rsidRPr="00A700B9">
        <w:rPr>
          <w:sz w:val="28"/>
          <w:szCs w:val="28"/>
        </w:rPr>
        <w:t>ублей</w:t>
      </w:r>
      <w:proofErr w:type="spellEnd"/>
      <w:r w:rsidRPr="00A700B9">
        <w:rPr>
          <w:sz w:val="28"/>
          <w:szCs w:val="28"/>
        </w:rPr>
        <w:t xml:space="preserve">; </w:t>
      </w:r>
    </w:p>
    <w:p w:rsidR="00FE7100" w:rsidRPr="00A700B9" w:rsidRDefault="00FE7100" w:rsidP="00BC0E8C">
      <w:pPr>
        <w:spacing w:after="120" w:line="360" w:lineRule="auto"/>
        <w:jc w:val="both"/>
        <w:rPr>
          <w:sz w:val="28"/>
          <w:szCs w:val="28"/>
        </w:rPr>
      </w:pPr>
      <w:r w:rsidRPr="00A700B9">
        <w:rPr>
          <w:sz w:val="28"/>
          <w:szCs w:val="28"/>
        </w:rPr>
        <w:t xml:space="preserve">2019 год -    </w:t>
      </w:r>
      <w:r w:rsidR="00A700B9" w:rsidRPr="00A700B9">
        <w:rPr>
          <w:sz w:val="28"/>
          <w:szCs w:val="28"/>
        </w:rPr>
        <w:t>2220</w:t>
      </w:r>
      <w:r w:rsidRPr="00A700B9">
        <w:rPr>
          <w:sz w:val="28"/>
          <w:szCs w:val="28"/>
        </w:rPr>
        <w:t xml:space="preserve"> </w:t>
      </w:r>
      <w:proofErr w:type="spellStart"/>
      <w:r w:rsidRPr="00A700B9">
        <w:rPr>
          <w:sz w:val="28"/>
          <w:szCs w:val="28"/>
        </w:rPr>
        <w:t>тыс</w:t>
      </w:r>
      <w:proofErr w:type="gramStart"/>
      <w:r w:rsidRPr="00A700B9">
        <w:rPr>
          <w:sz w:val="28"/>
          <w:szCs w:val="28"/>
        </w:rPr>
        <w:t>.р</w:t>
      </w:r>
      <w:proofErr w:type="gramEnd"/>
      <w:r w:rsidRPr="00A700B9">
        <w:rPr>
          <w:sz w:val="28"/>
          <w:szCs w:val="28"/>
        </w:rPr>
        <w:t>ублей</w:t>
      </w:r>
      <w:proofErr w:type="spellEnd"/>
      <w:r w:rsidRPr="00A700B9">
        <w:rPr>
          <w:sz w:val="28"/>
          <w:szCs w:val="28"/>
        </w:rPr>
        <w:t>;</w:t>
      </w:r>
    </w:p>
    <w:p w:rsidR="00FE7100" w:rsidRPr="00A700B9" w:rsidRDefault="00FE7100" w:rsidP="00BC0E8C">
      <w:pPr>
        <w:spacing w:after="120" w:line="360" w:lineRule="auto"/>
        <w:jc w:val="both"/>
        <w:rPr>
          <w:sz w:val="28"/>
          <w:szCs w:val="28"/>
        </w:rPr>
      </w:pPr>
      <w:r w:rsidRPr="00A700B9">
        <w:rPr>
          <w:sz w:val="28"/>
          <w:szCs w:val="28"/>
        </w:rPr>
        <w:t xml:space="preserve">2020 год -   </w:t>
      </w:r>
      <w:r w:rsidR="00A700B9" w:rsidRPr="00A700B9">
        <w:rPr>
          <w:sz w:val="28"/>
          <w:szCs w:val="28"/>
        </w:rPr>
        <w:t>1600</w:t>
      </w:r>
      <w:r w:rsidRPr="00A700B9">
        <w:rPr>
          <w:sz w:val="28"/>
          <w:szCs w:val="28"/>
        </w:rPr>
        <w:t xml:space="preserve"> </w:t>
      </w:r>
      <w:proofErr w:type="spellStart"/>
      <w:r w:rsidRPr="00A700B9">
        <w:rPr>
          <w:sz w:val="28"/>
          <w:szCs w:val="28"/>
        </w:rPr>
        <w:t>тыс</w:t>
      </w:r>
      <w:proofErr w:type="gramStart"/>
      <w:r w:rsidRPr="00A700B9">
        <w:rPr>
          <w:sz w:val="28"/>
          <w:szCs w:val="28"/>
        </w:rPr>
        <w:t>.р</w:t>
      </w:r>
      <w:proofErr w:type="gramEnd"/>
      <w:r w:rsidRPr="00A700B9">
        <w:rPr>
          <w:sz w:val="28"/>
          <w:szCs w:val="28"/>
        </w:rPr>
        <w:t>ублей</w:t>
      </w:r>
      <w:proofErr w:type="spellEnd"/>
      <w:r w:rsidR="00B654C8" w:rsidRPr="00A700B9">
        <w:rPr>
          <w:sz w:val="28"/>
          <w:szCs w:val="28"/>
        </w:rPr>
        <w:t>;</w:t>
      </w:r>
    </w:p>
    <w:p w:rsidR="00FE7100" w:rsidRPr="00A700B9" w:rsidRDefault="00FE7100" w:rsidP="00BC0E8C">
      <w:pPr>
        <w:spacing w:after="120" w:line="360" w:lineRule="auto"/>
        <w:jc w:val="both"/>
        <w:rPr>
          <w:sz w:val="28"/>
          <w:szCs w:val="28"/>
        </w:rPr>
      </w:pPr>
      <w:r w:rsidRPr="00A700B9">
        <w:rPr>
          <w:sz w:val="28"/>
          <w:szCs w:val="28"/>
        </w:rPr>
        <w:t xml:space="preserve">2021-2030 годы -    </w:t>
      </w:r>
      <w:r w:rsidR="00A700B9" w:rsidRPr="00A700B9">
        <w:rPr>
          <w:sz w:val="28"/>
          <w:szCs w:val="28"/>
        </w:rPr>
        <w:t>29220</w:t>
      </w:r>
      <w:r w:rsidRPr="00A700B9">
        <w:rPr>
          <w:sz w:val="28"/>
          <w:szCs w:val="28"/>
        </w:rPr>
        <w:t xml:space="preserve"> </w:t>
      </w:r>
      <w:proofErr w:type="spellStart"/>
      <w:r w:rsidRPr="00A700B9">
        <w:rPr>
          <w:sz w:val="28"/>
          <w:szCs w:val="28"/>
        </w:rPr>
        <w:t>тыс</w:t>
      </w:r>
      <w:proofErr w:type="gramStart"/>
      <w:r w:rsidRPr="00A700B9">
        <w:rPr>
          <w:sz w:val="28"/>
          <w:szCs w:val="28"/>
        </w:rPr>
        <w:t>.р</w:t>
      </w:r>
      <w:proofErr w:type="gramEnd"/>
      <w:r w:rsidRPr="00A700B9">
        <w:rPr>
          <w:sz w:val="28"/>
          <w:szCs w:val="28"/>
        </w:rPr>
        <w:t>ублей</w:t>
      </w:r>
      <w:proofErr w:type="spellEnd"/>
      <w:r w:rsidR="00B654C8" w:rsidRPr="00A700B9">
        <w:rPr>
          <w:sz w:val="28"/>
          <w:szCs w:val="28"/>
        </w:rPr>
        <w:t>.</w:t>
      </w:r>
    </w:p>
    <w:p w:rsidR="001E2D3E" w:rsidRPr="00B654C8" w:rsidRDefault="001E2D3E" w:rsidP="00BC0E8C">
      <w:pPr>
        <w:spacing w:line="360" w:lineRule="auto"/>
        <w:ind w:right="20"/>
        <w:jc w:val="center"/>
        <w:rPr>
          <w:sz w:val="28"/>
          <w:szCs w:val="28"/>
        </w:rPr>
      </w:pPr>
      <w:r w:rsidRPr="00B654C8">
        <w:rPr>
          <w:sz w:val="28"/>
          <w:szCs w:val="28"/>
        </w:rPr>
        <w:lastRenderedPageBreak/>
        <w:t>Объем средств на реализацию программы</w:t>
      </w:r>
    </w:p>
    <w:p w:rsidR="00E86D0F" w:rsidRPr="00BC0E8C" w:rsidRDefault="00BC0E8C" w:rsidP="00BC0E8C">
      <w:pPr>
        <w:spacing w:line="360" w:lineRule="auto"/>
        <w:ind w:right="20"/>
        <w:rPr>
          <w:sz w:val="28"/>
          <w:szCs w:val="28"/>
        </w:rPr>
      </w:pPr>
      <w:r w:rsidRPr="00BC0E8C">
        <w:rPr>
          <w:sz w:val="28"/>
          <w:szCs w:val="28"/>
        </w:rPr>
        <w:t xml:space="preserve">              Таблица 5.1</w:t>
      </w:r>
    </w:p>
    <w:tbl>
      <w:tblPr>
        <w:tblStyle w:val="a9"/>
        <w:tblW w:w="9976" w:type="dxa"/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796"/>
      </w:tblGrid>
      <w:tr w:rsidR="00EB30D8" w:rsidTr="00E44D70">
        <w:tc>
          <w:tcPr>
            <w:tcW w:w="4077" w:type="dxa"/>
            <w:vMerge w:val="restart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t>Наименование мероприятия</w:t>
            </w:r>
          </w:p>
        </w:tc>
        <w:tc>
          <w:tcPr>
            <w:tcW w:w="5899" w:type="dxa"/>
            <w:gridSpan w:val="7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t xml:space="preserve">Финансовые потребности,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EB30D8" w:rsidTr="00E44D70">
        <w:tc>
          <w:tcPr>
            <w:tcW w:w="4077" w:type="dxa"/>
            <w:vMerge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796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2021-2030 годы</w:t>
            </w:r>
          </w:p>
        </w:tc>
      </w:tr>
      <w:tr w:rsidR="00E44D70" w:rsidTr="00E20CA1">
        <w:tc>
          <w:tcPr>
            <w:tcW w:w="9976" w:type="dxa"/>
            <w:gridSpan w:val="8"/>
          </w:tcPr>
          <w:p w:rsidR="00E44D70" w:rsidRDefault="00E44D70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Образование</w:t>
            </w:r>
          </w:p>
        </w:tc>
      </w:tr>
      <w:tr w:rsidR="00B654C8" w:rsidTr="00AC015A">
        <w:tc>
          <w:tcPr>
            <w:tcW w:w="4077" w:type="dxa"/>
          </w:tcPr>
          <w:p w:rsidR="00B654C8" w:rsidRDefault="00B654C8" w:rsidP="00E44D70">
            <w:pPr>
              <w:ind w:right="20"/>
            </w:pPr>
            <w:r>
              <w:t xml:space="preserve">Проведение модернизации </w:t>
            </w:r>
            <w:proofErr w:type="spellStart"/>
            <w:r>
              <w:t>учебного</w:t>
            </w:r>
            <w:proofErr w:type="gramStart"/>
            <w:r>
              <w:t>,у</w:t>
            </w:r>
            <w:proofErr w:type="gramEnd"/>
            <w:r>
              <w:t>чебно</w:t>
            </w:r>
            <w:proofErr w:type="spellEnd"/>
            <w:r>
              <w:t>-производственного</w:t>
            </w:r>
          </w:p>
          <w:p w:rsidR="00B654C8" w:rsidRDefault="00B654C8" w:rsidP="00E44D70">
            <w:pPr>
              <w:ind w:right="20"/>
            </w:pPr>
            <w:r>
              <w:t>оборудования и материально-</w:t>
            </w:r>
          </w:p>
          <w:p w:rsidR="00B654C8" w:rsidRDefault="00B654C8" w:rsidP="00E44D70">
            <w:pPr>
              <w:ind w:right="20"/>
            </w:pPr>
            <w:r>
              <w:t xml:space="preserve">технической базы </w:t>
            </w:r>
            <w:proofErr w:type="gramStart"/>
            <w:r>
              <w:t>образовательных</w:t>
            </w:r>
            <w:proofErr w:type="gramEnd"/>
          </w:p>
          <w:p w:rsidR="00B654C8" w:rsidRDefault="00B654C8" w:rsidP="00E44D70">
            <w:pPr>
              <w:ind w:right="20"/>
            </w:pPr>
            <w:r>
              <w:t>учреждений, включая закупки</w:t>
            </w:r>
          </w:p>
          <w:p w:rsidR="00B654C8" w:rsidRDefault="00B654C8" w:rsidP="00E44D70">
            <w:pPr>
              <w:ind w:right="20"/>
            </w:pPr>
            <w:r>
              <w:t xml:space="preserve">компьютерной техники, </w:t>
            </w:r>
            <w:proofErr w:type="gramStart"/>
            <w:r>
              <w:t>школьных</w:t>
            </w:r>
            <w:proofErr w:type="gramEnd"/>
          </w:p>
          <w:p w:rsidR="00B654C8" w:rsidRDefault="00B654C8" w:rsidP="00E44D70">
            <w:pPr>
              <w:ind w:right="20"/>
            </w:pPr>
            <w:r>
              <w:t>автобусов, спортивного инвентаря и</w:t>
            </w:r>
          </w:p>
          <w:p w:rsidR="00B654C8" w:rsidRDefault="00B654C8" w:rsidP="00E44D70">
            <w:pPr>
              <w:ind w:right="20"/>
            </w:pPr>
            <w:r>
              <w:t>оборудования, учебного и лабораторного оборудования, мебели, медицинского оборудования</w:t>
            </w:r>
          </w:p>
          <w:p w:rsidR="00B654C8" w:rsidRDefault="00B654C8" w:rsidP="00E44D70">
            <w:pPr>
              <w:ind w:right="20"/>
              <w:rPr>
                <w:sz w:val="20"/>
                <w:szCs w:val="20"/>
              </w:rPr>
            </w:pPr>
            <w:r>
              <w:t>и др.</w:t>
            </w:r>
          </w:p>
        </w:tc>
        <w:tc>
          <w:tcPr>
            <w:tcW w:w="851" w:type="dxa"/>
            <w:vAlign w:val="center"/>
          </w:tcPr>
          <w:p w:rsidR="00B654C8" w:rsidRDefault="00B654C8" w:rsidP="00AC015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840</w:t>
            </w:r>
          </w:p>
        </w:tc>
        <w:tc>
          <w:tcPr>
            <w:tcW w:w="850" w:type="dxa"/>
            <w:vAlign w:val="center"/>
          </w:tcPr>
          <w:p w:rsidR="00B654C8" w:rsidRDefault="00B654C8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54C8" w:rsidRDefault="00B654C8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654C8" w:rsidRDefault="00B654C8" w:rsidP="00AC015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vAlign w:val="center"/>
          </w:tcPr>
          <w:p w:rsidR="00B654C8" w:rsidRDefault="00B654C8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654C8" w:rsidRDefault="00B654C8" w:rsidP="00AC015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B654C8" w:rsidRDefault="00B654C8" w:rsidP="00AC015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480</w:t>
            </w:r>
          </w:p>
        </w:tc>
      </w:tr>
      <w:tr w:rsidR="00B654C8" w:rsidTr="00AC015A">
        <w:tc>
          <w:tcPr>
            <w:tcW w:w="4077" w:type="dxa"/>
          </w:tcPr>
          <w:p w:rsidR="00B654C8" w:rsidRDefault="00B654C8" w:rsidP="00E44D70">
            <w:pPr>
              <w:ind w:right="20"/>
              <w:rPr>
                <w:sz w:val="20"/>
                <w:szCs w:val="20"/>
              </w:rPr>
            </w:pPr>
            <w:r>
              <w:t>Открытие дополнительных групп для детей раннего возраста</w:t>
            </w:r>
          </w:p>
        </w:tc>
        <w:tc>
          <w:tcPr>
            <w:tcW w:w="851" w:type="dxa"/>
            <w:vAlign w:val="center"/>
          </w:tcPr>
          <w:p w:rsidR="00B654C8" w:rsidRDefault="00B654C8" w:rsidP="00AC015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580</w:t>
            </w:r>
          </w:p>
        </w:tc>
        <w:tc>
          <w:tcPr>
            <w:tcW w:w="850" w:type="dxa"/>
            <w:vAlign w:val="center"/>
          </w:tcPr>
          <w:p w:rsidR="00B654C8" w:rsidRDefault="00B654C8" w:rsidP="00AC015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654C8" w:rsidRDefault="00B654C8" w:rsidP="00AC015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654C8" w:rsidRDefault="00B654C8" w:rsidP="00AC015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B654C8" w:rsidRDefault="00B654C8" w:rsidP="00AC015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B654C8" w:rsidRDefault="00B654C8" w:rsidP="00AC015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B654C8" w:rsidRDefault="00B654C8" w:rsidP="00AC015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340</w:t>
            </w:r>
          </w:p>
        </w:tc>
      </w:tr>
      <w:tr w:rsidR="00B654C8" w:rsidTr="00E44D70">
        <w:tc>
          <w:tcPr>
            <w:tcW w:w="4077" w:type="dxa"/>
          </w:tcPr>
          <w:p w:rsidR="00B654C8" w:rsidRDefault="00B654C8" w:rsidP="00E44D70">
            <w:pPr>
              <w:ind w:right="20"/>
              <w:rPr>
                <w:sz w:val="20"/>
                <w:szCs w:val="20"/>
              </w:rPr>
            </w:pPr>
            <w:r>
              <w:t>Повышение охвата детей всеми видами образования, развитие  профильного обучения</w:t>
            </w:r>
          </w:p>
        </w:tc>
        <w:tc>
          <w:tcPr>
            <w:tcW w:w="851" w:type="dxa"/>
          </w:tcPr>
          <w:p w:rsidR="00B654C8" w:rsidRDefault="00B654C8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54C8" w:rsidRDefault="00B654C8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B654C8" w:rsidRDefault="00B654C8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B654C8" w:rsidRDefault="00B654C8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B654C8" w:rsidRDefault="00B654C8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B654C8" w:rsidRDefault="00B654C8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B654C8" w:rsidRDefault="00B654C8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B654C8" w:rsidTr="00E44D70">
        <w:tc>
          <w:tcPr>
            <w:tcW w:w="4077" w:type="dxa"/>
          </w:tcPr>
          <w:p w:rsidR="00B654C8" w:rsidRDefault="00B654C8" w:rsidP="00E44D70">
            <w:pPr>
              <w:ind w:right="20"/>
              <w:rPr>
                <w:sz w:val="20"/>
                <w:szCs w:val="20"/>
              </w:rPr>
            </w:pPr>
            <w:r>
              <w:t>Приведение системы образования в соответствие с запросами современной и перспективной системы хозяйства</w:t>
            </w:r>
          </w:p>
        </w:tc>
        <w:tc>
          <w:tcPr>
            <w:tcW w:w="851" w:type="dxa"/>
          </w:tcPr>
          <w:p w:rsidR="00B654C8" w:rsidRDefault="00B654C8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54C8" w:rsidRDefault="00B654C8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B654C8" w:rsidRDefault="00B654C8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B654C8" w:rsidRDefault="00B654C8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B654C8" w:rsidRDefault="00B654C8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B654C8" w:rsidRDefault="00B654C8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B654C8" w:rsidRDefault="00B654C8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B654C8" w:rsidTr="00E44D70">
        <w:tc>
          <w:tcPr>
            <w:tcW w:w="4077" w:type="dxa"/>
          </w:tcPr>
          <w:p w:rsidR="00B654C8" w:rsidRPr="00AE5883" w:rsidRDefault="00B654C8" w:rsidP="00DD2894">
            <w:pPr>
              <w:tabs>
                <w:tab w:val="left" w:pos="1680"/>
              </w:tabs>
            </w:pPr>
            <w:r w:rsidRPr="00AE5883">
              <w:t xml:space="preserve">Капитальный ремонт </w:t>
            </w:r>
            <w:r w:rsidR="00FF3AD8">
              <w:t xml:space="preserve">здания </w:t>
            </w:r>
            <w:r w:rsidR="00DD2894" w:rsidRPr="00DD2894">
              <w:t xml:space="preserve">филиала среднеобразовательной школы с. </w:t>
            </w:r>
            <w:proofErr w:type="spellStart"/>
            <w:r w:rsidR="00DD2894" w:rsidRPr="00DD2894">
              <w:t>Ямады</w:t>
            </w:r>
            <w:proofErr w:type="spellEnd"/>
            <w:r w:rsidR="00DD2894" w:rsidRPr="00DD2894">
              <w:t xml:space="preserve"> в </w:t>
            </w:r>
            <w:proofErr w:type="spellStart"/>
            <w:r w:rsidR="00DD2894" w:rsidRPr="00DD2894">
              <w:t>с</w:t>
            </w:r>
            <w:proofErr w:type="gramStart"/>
            <w:r w:rsidR="00DD2894" w:rsidRPr="00DD2894">
              <w:t>.М</w:t>
            </w:r>
            <w:proofErr w:type="gramEnd"/>
            <w:r w:rsidR="00DD2894" w:rsidRPr="00DD2894">
              <w:t>есягутово</w:t>
            </w:r>
            <w:proofErr w:type="spellEnd"/>
          </w:p>
        </w:tc>
        <w:tc>
          <w:tcPr>
            <w:tcW w:w="851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50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796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54C8" w:rsidTr="00E44D70">
        <w:tc>
          <w:tcPr>
            <w:tcW w:w="4077" w:type="dxa"/>
          </w:tcPr>
          <w:p w:rsidR="00B654C8" w:rsidRPr="006C277E" w:rsidRDefault="00B654C8" w:rsidP="00707D25">
            <w:pPr>
              <w:tabs>
                <w:tab w:val="left" w:pos="1680"/>
              </w:tabs>
            </w:pPr>
            <w:r w:rsidRPr="00AE5883">
              <w:t xml:space="preserve">Строительство детского сада в </w:t>
            </w:r>
            <w:proofErr w:type="spellStart"/>
            <w:r w:rsidRPr="00AE5883">
              <w:t>с</w:t>
            </w:r>
            <w:proofErr w:type="gramStart"/>
            <w:r w:rsidRPr="00AE5883">
              <w:t>.М</w:t>
            </w:r>
            <w:proofErr w:type="gramEnd"/>
            <w:r w:rsidRPr="00AE5883">
              <w:t>есягутово</w:t>
            </w:r>
            <w:proofErr w:type="spellEnd"/>
            <w:r w:rsidRPr="00AE5883">
              <w:t>.</w:t>
            </w:r>
          </w:p>
        </w:tc>
        <w:tc>
          <w:tcPr>
            <w:tcW w:w="851" w:type="dxa"/>
          </w:tcPr>
          <w:p w:rsidR="00B654C8" w:rsidRDefault="00DD2894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850" w:type="dxa"/>
          </w:tcPr>
          <w:p w:rsidR="00B654C8" w:rsidRDefault="00DD2894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4C8" w:rsidRDefault="00DD2894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54C8" w:rsidRDefault="00DD2894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4C8" w:rsidRDefault="00DD2894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54C8" w:rsidRDefault="00DD2894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B654C8" w:rsidRDefault="00DD2894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B654C8" w:rsidTr="00E44D70">
        <w:tc>
          <w:tcPr>
            <w:tcW w:w="4077" w:type="dxa"/>
          </w:tcPr>
          <w:p w:rsidR="00B654C8" w:rsidRPr="00AE5883" w:rsidRDefault="00B654C8" w:rsidP="00707D25">
            <w:pPr>
              <w:tabs>
                <w:tab w:val="left" w:pos="1680"/>
              </w:tabs>
            </w:pPr>
            <w:r w:rsidRPr="00AE5883">
              <w:t xml:space="preserve">Строительство детского сада в </w:t>
            </w:r>
            <w:proofErr w:type="spellStart"/>
            <w:r w:rsidRPr="00AE5883">
              <w:t>д</w:t>
            </w:r>
            <w:proofErr w:type="gramStart"/>
            <w:r w:rsidRPr="00AE5883">
              <w:t>.Н</w:t>
            </w:r>
            <w:proofErr w:type="gramEnd"/>
            <w:r w:rsidRPr="00AE5883">
              <w:t>ижний</w:t>
            </w:r>
            <w:proofErr w:type="spellEnd"/>
            <w:r w:rsidRPr="00AE5883">
              <w:t xml:space="preserve"> Чат.</w:t>
            </w:r>
          </w:p>
        </w:tc>
        <w:tc>
          <w:tcPr>
            <w:tcW w:w="851" w:type="dxa"/>
          </w:tcPr>
          <w:p w:rsidR="00B654C8" w:rsidRDefault="00DD2894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850" w:type="dxa"/>
          </w:tcPr>
          <w:p w:rsidR="00B654C8" w:rsidRDefault="00DD2894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4C8" w:rsidRDefault="00DD2894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54C8" w:rsidRDefault="00DD2894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4C8" w:rsidRDefault="00DD2894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54C8" w:rsidRDefault="00DD2894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B654C8" w:rsidRDefault="00DD2894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B654C8" w:rsidTr="00E20CA1">
        <w:tc>
          <w:tcPr>
            <w:tcW w:w="9976" w:type="dxa"/>
            <w:gridSpan w:val="8"/>
          </w:tcPr>
          <w:p w:rsidR="00B654C8" w:rsidRDefault="00B654C8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Здравоохранение</w:t>
            </w:r>
          </w:p>
        </w:tc>
      </w:tr>
      <w:tr w:rsidR="00B654C8" w:rsidTr="00E86D0F">
        <w:tc>
          <w:tcPr>
            <w:tcW w:w="4077" w:type="dxa"/>
          </w:tcPr>
          <w:p w:rsidR="00B654C8" w:rsidRDefault="00B654C8" w:rsidP="00E86D0F">
            <w:pPr>
              <w:ind w:right="20"/>
              <w:rPr>
                <w:sz w:val="20"/>
                <w:szCs w:val="20"/>
              </w:rPr>
            </w:pPr>
            <w:r>
              <w:t>Совершенствование методов диагностики, лечения и реабилитации больных</w:t>
            </w:r>
          </w:p>
        </w:tc>
        <w:tc>
          <w:tcPr>
            <w:tcW w:w="851" w:type="dxa"/>
          </w:tcPr>
          <w:p w:rsidR="00B654C8" w:rsidRDefault="00B654C8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54C8" w:rsidRDefault="00B654C8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B654C8" w:rsidRDefault="00B654C8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B654C8" w:rsidRDefault="00B654C8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B654C8" w:rsidRDefault="00B654C8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B654C8" w:rsidRDefault="00B654C8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B654C8" w:rsidRDefault="00B654C8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B654C8" w:rsidTr="00E86D0F">
        <w:tc>
          <w:tcPr>
            <w:tcW w:w="4077" w:type="dxa"/>
          </w:tcPr>
          <w:p w:rsidR="00B654C8" w:rsidRPr="002946E5" w:rsidRDefault="00DD2894" w:rsidP="00DD2894">
            <w:pPr>
              <w:tabs>
                <w:tab w:val="left" w:pos="1680"/>
              </w:tabs>
            </w:pPr>
            <w:r>
              <w:t>Капитальный р</w:t>
            </w:r>
            <w:r w:rsidR="00B654C8" w:rsidRPr="002946E5">
              <w:t xml:space="preserve">емонт ФАП в </w:t>
            </w:r>
            <w:proofErr w:type="spellStart"/>
            <w:r w:rsidR="00B654C8" w:rsidRPr="002946E5">
              <w:t>д</w:t>
            </w:r>
            <w:proofErr w:type="gramStart"/>
            <w:r w:rsidR="00B654C8" w:rsidRPr="002946E5">
              <w:t>.Н</w:t>
            </w:r>
            <w:proofErr w:type="gramEnd"/>
            <w:r w:rsidR="00B654C8" w:rsidRPr="002946E5">
              <w:t>ижний</w:t>
            </w:r>
            <w:proofErr w:type="spellEnd"/>
            <w:r w:rsidR="00B654C8" w:rsidRPr="002946E5">
              <w:t xml:space="preserve"> Чат</w:t>
            </w:r>
          </w:p>
        </w:tc>
        <w:tc>
          <w:tcPr>
            <w:tcW w:w="851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54C8" w:rsidTr="00E86D0F">
        <w:tc>
          <w:tcPr>
            <w:tcW w:w="4077" w:type="dxa"/>
          </w:tcPr>
          <w:p w:rsidR="00B654C8" w:rsidRPr="006C277E" w:rsidRDefault="00DD2894" w:rsidP="00E86D0F">
            <w:pPr>
              <w:ind w:right="20"/>
            </w:pPr>
            <w:r>
              <w:t>Капитальный р</w:t>
            </w:r>
            <w:r w:rsidR="00B654C8" w:rsidRPr="002946E5">
              <w:t xml:space="preserve">емонт </w:t>
            </w:r>
            <w:r w:rsidR="00FF3AD8">
              <w:t xml:space="preserve">здания </w:t>
            </w:r>
            <w:r w:rsidR="00B654C8" w:rsidRPr="002946E5">
              <w:t xml:space="preserve">ФАП в </w:t>
            </w:r>
            <w:proofErr w:type="spellStart"/>
            <w:r w:rsidR="00B654C8" w:rsidRPr="002946E5">
              <w:t>д</w:t>
            </w:r>
            <w:proofErr w:type="gramStart"/>
            <w:r w:rsidR="00B654C8" w:rsidRPr="002946E5">
              <w:t>.Т</w:t>
            </w:r>
            <w:proofErr w:type="gramEnd"/>
            <w:r w:rsidR="00B654C8" w:rsidRPr="002946E5">
              <w:t>ау</w:t>
            </w:r>
            <w:proofErr w:type="spellEnd"/>
          </w:p>
        </w:tc>
        <w:tc>
          <w:tcPr>
            <w:tcW w:w="851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B654C8" w:rsidTr="00E86D0F">
        <w:tc>
          <w:tcPr>
            <w:tcW w:w="4077" w:type="dxa"/>
          </w:tcPr>
          <w:p w:rsidR="00B654C8" w:rsidRPr="006C277E" w:rsidRDefault="00DD2894" w:rsidP="00E86D0F">
            <w:pPr>
              <w:ind w:right="20"/>
            </w:pPr>
            <w:r>
              <w:t>Капитальный ремонт</w:t>
            </w:r>
            <w:r w:rsidR="00B654C8" w:rsidRPr="002946E5">
              <w:t xml:space="preserve"> </w:t>
            </w:r>
            <w:r w:rsidR="00FF3AD8">
              <w:t xml:space="preserve"> здания </w:t>
            </w:r>
            <w:r w:rsidR="00B654C8" w:rsidRPr="002946E5">
              <w:t xml:space="preserve">ФАП в </w:t>
            </w:r>
            <w:proofErr w:type="spellStart"/>
            <w:r w:rsidR="00B654C8" w:rsidRPr="002946E5">
              <w:t>с</w:t>
            </w:r>
            <w:proofErr w:type="gramStart"/>
            <w:r w:rsidR="00B654C8" w:rsidRPr="002946E5">
              <w:t>.М</w:t>
            </w:r>
            <w:proofErr w:type="gramEnd"/>
            <w:r w:rsidR="00B654C8" w:rsidRPr="002946E5">
              <w:t>есягутово</w:t>
            </w:r>
            <w:proofErr w:type="spellEnd"/>
          </w:p>
        </w:tc>
        <w:tc>
          <w:tcPr>
            <w:tcW w:w="851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B654C8" w:rsidTr="00E86D0F">
        <w:tc>
          <w:tcPr>
            <w:tcW w:w="4077" w:type="dxa"/>
          </w:tcPr>
          <w:p w:rsidR="00B654C8" w:rsidRPr="002946E5" w:rsidRDefault="00B654C8" w:rsidP="00E86D0F">
            <w:pPr>
              <w:ind w:right="20"/>
            </w:pPr>
            <w:r w:rsidRPr="002946E5">
              <w:t>Строительство ФАП в</w:t>
            </w:r>
            <w:r>
              <w:t xml:space="preserve"> </w:t>
            </w:r>
            <w:proofErr w:type="spellStart"/>
            <w:r>
              <w:t>д</w:t>
            </w:r>
            <w:proofErr w:type="gramStart"/>
            <w:r w:rsidRPr="002946E5">
              <w:t>.К</w:t>
            </w:r>
            <w:proofErr w:type="gramEnd"/>
            <w:r w:rsidRPr="002946E5">
              <w:t>ызыл</w:t>
            </w:r>
            <w:proofErr w:type="spellEnd"/>
            <w:r w:rsidRPr="002946E5">
              <w:t>-Яр</w:t>
            </w:r>
          </w:p>
        </w:tc>
        <w:tc>
          <w:tcPr>
            <w:tcW w:w="851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850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B654C8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</w:tr>
      <w:tr w:rsidR="00B654C8" w:rsidTr="00E20CA1">
        <w:tc>
          <w:tcPr>
            <w:tcW w:w="9976" w:type="dxa"/>
            <w:gridSpan w:val="8"/>
          </w:tcPr>
          <w:p w:rsidR="00B654C8" w:rsidRDefault="00B654C8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Культура</w:t>
            </w:r>
          </w:p>
        </w:tc>
      </w:tr>
      <w:tr w:rsidR="00DD2894" w:rsidTr="00AC015A">
        <w:tc>
          <w:tcPr>
            <w:tcW w:w="4077" w:type="dxa"/>
          </w:tcPr>
          <w:p w:rsidR="00DD2894" w:rsidRPr="00E86D0F" w:rsidRDefault="00DD2894" w:rsidP="00E86D0F">
            <w:pPr>
              <w:ind w:right="20"/>
            </w:pPr>
            <w:r w:rsidRPr="00E86D0F">
              <w:t>Развитие материально – технической базы учреждений культуры</w:t>
            </w:r>
          </w:p>
        </w:tc>
        <w:tc>
          <w:tcPr>
            <w:tcW w:w="851" w:type="dxa"/>
            <w:vAlign w:val="center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1900</w:t>
            </w:r>
          </w:p>
        </w:tc>
        <w:tc>
          <w:tcPr>
            <w:tcW w:w="850" w:type="dxa"/>
            <w:vAlign w:val="center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  <w:vAlign w:val="center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</w:tr>
      <w:tr w:rsidR="00DD2894" w:rsidTr="00E86D0F">
        <w:tc>
          <w:tcPr>
            <w:tcW w:w="4077" w:type="dxa"/>
          </w:tcPr>
          <w:p w:rsidR="00DD2894" w:rsidRPr="002946E5" w:rsidRDefault="00DD2894" w:rsidP="002946E5">
            <w:pPr>
              <w:ind w:right="20"/>
            </w:pPr>
            <w:r w:rsidRPr="002946E5">
              <w:t>Капитальный ремонт</w:t>
            </w:r>
            <w:r w:rsidR="00FF3AD8">
              <w:t xml:space="preserve"> здания</w:t>
            </w:r>
            <w:r w:rsidRPr="002946E5">
              <w:t xml:space="preserve"> сельского клуба в </w:t>
            </w:r>
            <w:proofErr w:type="spellStart"/>
            <w:r w:rsidRPr="002946E5">
              <w:t>д</w:t>
            </w:r>
            <w:proofErr w:type="gramStart"/>
            <w:r w:rsidRPr="002946E5">
              <w:t>.К</w:t>
            </w:r>
            <w:proofErr w:type="gramEnd"/>
            <w:r w:rsidRPr="002946E5">
              <w:t>ызыл</w:t>
            </w:r>
            <w:proofErr w:type="spellEnd"/>
            <w:r w:rsidRPr="002946E5">
              <w:t>-Яр</w:t>
            </w:r>
          </w:p>
        </w:tc>
        <w:tc>
          <w:tcPr>
            <w:tcW w:w="851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DD2894" w:rsidTr="00E86D0F">
        <w:tc>
          <w:tcPr>
            <w:tcW w:w="4077" w:type="dxa"/>
          </w:tcPr>
          <w:p w:rsidR="00DD2894" w:rsidRPr="00E86D0F" w:rsidRDefault="00DD2894" w:rsidP="00E86D0F">
            <w:pPr>
              <w:ind w:right="20"/>
            </w:pPr>
            <w:r w:rsidRPr="002946E5">
              <w:lastRenderedPageBreak/>
              <w:t>Ка</w:t>
            </w:r>
            <w:r>
              <w:t>питальный ремонт</w:t>
            </w:r>
            <w:r w:rsidR="00FF3AD8">
              <w:t xml:space="preserve"> здания</w:t>
            </w:r>
            <w:r>
              <w:t xml:space="preserve"> сельского дома культуры</w:t>
            </w:r>
            <w:r w:rsidRPr="002946E5">
              <w:t xml:space="preserve"> в </w:t>
            </w:r>
            <w:proofErr w:type="spellStart"/>
            <w:r w:rsidRPr="002946E5">
              <w:t>с</w:t>
            </w:r>
            <w:proofErr w:type="gramStart"/>
            <w:r w:rsidRPr="002946E5">
              <w:t>.М</w:t>
            </w:r>
            <w:proofErr w:type="gramEnd"/>
            <w:r w:rsidRPr="002946E5">
              <w:t>есягутово</w:t>
            </w:r>
            <w:proofErr w:type="spellEnd"/>
          </w:p>
        </w:tc>
        <w:tc>
          <w:tcPr>
            <w:tcW w:w="851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DD2894" w:rsidTr="00E86D0F">
        <w:tc>
          <w:tcPr>
            <w:tcW w:w="4077" w:type="dxa"/>
          </w:tcPr>
          <w:p w:rsidR="00DD2894" w:rsidRPr="004C7556" w:rsidRDefault="00DD2894" w:rsidP="00E415A6">
            <w:pPr>
              <w:ind w:right="20"/>
            </w:pPr>
            <w:r w:rsidRPr="002946E5">
              <w:t xml:space="preserve">Капитальный ремонт </w:t>
            </w:r>
            <w:r w:rsidR="00FF3AD8">
              <w:t xml:space="preserve">здания </w:t>
            </w:r>
            <w:r w:rsidRPr="002946E5">
              <w:t xml:space="preserve">сельского клуба в </w:t>
            </w:r>
            <w:proofErr w:type="spellStart"/>
            <w:r w:rsidRPr="002946E5">
              <w:t>д</w:t>
            </w:r>
            <w:proofErr w:type="gramStart"/>
            <w:r w:rsidRPr="002946E5">
              <w:t>.Т</w:t>
            </w:r>
            <w:proofErr w:type="gramEnd"/>
            <w:r w:rsidRPr="002946E5">
              <w:t>ау</w:t>
            </w:r>
            <w:proofErr w:type="spellEnd"/>
          </w:p>
        </w:tc>
        <w:tc>
          <w:tcPr>
            <w:tcW w:w="851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DD2894" w:rsidTr="00E86D0F">
        <w:tc>
          <w:tcPr>
            <w:tcW w:w="4077" w:type="dxa"/>
          </w:tcPr>
          <w:p w:rsidR="00DD2894" w:rsidRPr="002946E5" w:rsidRDefault="00DD2894" w:rsidP="00E415A6">
            <w:pPr>
              <w:ind w:right="20"/>
            </w:pPr>
            <w:r>
              <w:t>Капитальный ремонт</w:t>
            </w:r>
            <w:r w:rsidR="00FF3AD8">
              <w:t xml:space="preserve"> здания</w:t>
            </w:r>
            <w:r>
              <w:t xml:space="preserve"> сельской библиотеки</w:t>
            </w:r>
          </w:p>
        </w:tc>
        <w:tc>
          <w:tcPr>
            <w:tcW w:w="851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DD2894" w:rsidRDefault="00DD2894" w:rsidP="00AC01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2894" w:rsidTr="00E20CA1">
        <w:tc>
          <w:tcPr>
            <w:tcW w:w="9976" w:type="dxa"/>
            <w:gridSpan w:val="8"/>
          </w:tcPr>
          <w:p w:rsidR="00DD2894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Спорт</w:t>
            </w:r>
          </w:p>
        </w:tc>
      </w:tr>
      <w:tr w:rsidR="00DD2894" w:rsidTr="00E86D0F">
        <w:tc>
          <w:tcPr>
            <w:tcW w:w="4077" w:type="dxa"/>
          </w:tcPr>
          <w:p w:rsidR="00DD2894" w:rsidRDefault="00DD2894" w:rsidP="00E415A6">
            <w:pPr>
              <w:ind w:right="20"/>
              <w:rPr>
                <w:sz w:val="20"/>
                <w:szCs w:val="20"/>
              </w:rPr>
            </w:pPr>
            <w:r w:rsidRPr="002946E5">
              <w:t xml:space="preserve">Строительство спортивного помещения в </w:t>
            </w:r>
            <w:proofErr w:type="spellStart"/>
            <w:r w:rsidRPr="002946E5">
              <w:t>д</w:t>
            </w:r>
            <w:proofErr w:type="gramStart"/>
            <w:r w:rsidRPr="002946E5">
              <w:t>.Н</w:t>
            </w:r>
            <w:proofErr w:type="gramEnd"/>
            <w:r w:rsidRPr="002946E5">
              <w:t>ижний</w:t>
            </w:r>
            <w:proofErr w:type="spellEnd"/>
            <w:r w:rsidRPr="002946E5">
              <w:t xml:space="preserve"> Чат</w:t>
            </w:r>
          </w:p>
        </w:tc>
        <w:tc>
          <w:tcPr>
            <w:tcW w:w="851" w:type="dxa"/>
          </w:tcPr>
          <w:p w:rsidR="00DD2894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DD2894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2894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D2894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2894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D2894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DD2894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DD2894" w:rsidTr="00E86D0F">
        <w:tc>
          <w:tcPr>
            <w:tcW w:w="4077" w:type="dxa"/>
          </w:tcPr>
          <w:p w:rsidR="00DD2894" w:rsidRPr="00E86D0F" w:rsidRDefault="00DD2894" w:rsidP="00E86D0F">
            <w:pPr>
              <w:ind w:right="20"/>
            </w:pPr>
            <w:r>
              <w:t>Всего</w:t>
            </w:r>
          </w:p>
        </w:tc>
        <w:tc>
          <w:tcPr>
            <w:tcW w:w="851" w:type="dxa"/>
          </w:tcPr>
          <w:p w:rsidR="00DD2894" w:rsidRDefault="00A700B9" w:rsidP="00BC0E8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C0E8C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D2894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2894" w:rsidRDefault="00DD2894" w:rsidP="00BC0E8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C0E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D2894" w:rsidRDefault="00DD2894" w:rsidP="00BC0E8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0E8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2894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850" w:type="dxa"/>
          </w:tcPr>
          <w:p w:rsidR="00DD2894" w:rsidRDefault="00DD2894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796" w:type="dxa"/>
          </w:tcPr>
          <w:p w:rsidR="00DD2894" w:rsidRDefault="00A700B9" w:rsidP="00E20C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29220</w:t>
            </w:r>
          </w:p>
        </w:tc>
      </w:tr>
    </w:tbl>
    <w:p w:rsidR="00EB30D8" w:rsidRDefault="00EB30D8" w:rsidP="00BC0E8C">
      <w:pPr>
        <w:spacing w:line="360" w:lineRule="auto"/>
        <w:ind w:right="20"/>
        <w:jc w:val="center"/>
        <w:rPr>
          <w:sz w:val="20"/>
          <w:szCs w:val="20"/>
        </w:rPr>
      </w:pPr>
    </w:p>
    <w:p w:rsidR="00C74DFC" w:rsidRPr="00A700B9" w:rsidRDefault="00E86D0F" w:rsidP="00BC0E8C">
      <w:pPr>
        <w:spacing w:line="360" w:lineRule="auto"/>
        <w:ind w:left="260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DFC" w:rsidRPr="00277C55">
        <w:rPr>
          <w:sz w:val="28"/>
          <w:szCs w:val="28"/>
        </w:rPr>
        <w:t xml:space="preserve">бщая потребность в капитальных вложениях по </w:t>
      </w:r>
      <w:r w:rsidR="00B24D6E">
        <w:rPr>
          <w:sz w:val="28"/>
          <w:szCs w:val="28"/>
        </w:rPr>
        <w:t xml:space="preserve">СП </w:t>
      </w:r>
      <w:proofErr w:type="spellStart"/>
      <w:r w:rsidR="00494DE4">
        <w:rPr>
          <w:sz w:val="28"/>
          <w:szCs w:val="28"/>
        </w:rPr>
        <w:t>Месягутовского</w:t>
      </w:r>
      <w:proofErr w:type="spellEnd"/>
      <w:r w:rsidR="00C74DFC" w:rsidRPr="00277C55">
        <w:rPr>
          <w:sz w:val="28"/>
          <w:szCs w:val="28"/>
        </w:rPr>
        <w:t xml:space="preserve"> сельсовета составляет </w:t>
      </w:r>
      <w:r w:rsidR="00A700B9" w:rsidRPr="00A700B9">
        <w:rPr>
          <w:sz w:val="28"/>
          <w:szCs w:val="28"/>
        </w:rPr>
        <w:t>35</w:t>
      </w:r>
      <w:r w:rsidR="00BC0E8C">
        <w:rPr>
          <w:sz w:val="28"/>
          <w:szCs w:val="28"/>
        </w:rPr>
        <w:t>42</w:t>
      </w:r>
      <w:r w:rsidR="00A700B9" w:rsidRPr="00A700B9">
        <w:rPr>
          <w:sz w:val="28"/>
          <w:szCs w:val="28"/>
        </w:rPr>
        <w:t>0</w:t>
      </w:r>
      <w:r w:rsidR="00C74DFC" w:rsidRPr="00A700B9">
        <w:rPr>
          <w:sz w:val="28"/>
          <w:szCs w:val="28"/>
        </w:rPr>
        <w:t xml:space="preserve"> </w:t>
      </w:r>
      <w:proofErr w:type="spellStart"/>
      <w:r w:rsidR="00C74DFC" w:rsidRPr="00A700B9">
        <w:rPr>
          <w:sz w:val="28"/>
          <w:szCs w:val="28"/>
        </w:rPr>
        <w:t>тыс</w:t>
      </w:r>
      <w:proofErr w:type="gramStart"/>
      <w:r w:rsidR="00C74DFC" w:rsidRPr="00A700B9">
        <w:rPr>
          <w:sz w:val="28"/>
          <w:szCs w:val="28"/>
        </w:rPr>
        <w:t>.р</w:t>
      </w:r>
      <w:proofErr w:type="gramEnd"/>
      <w:r w:rsidR="00C74DFC" w:rsidRPr="00A700B9">
        <w:rPr>
          <w:sz w:val="28"/>
          <w:szCs w:val="28"/>
        </w:rPr>
        <w:t>ублей</w:t>
      </w:r>
      <w:proofErr w:type="spellEnd"/>
      <w:r w:rsidR="00C74DFC" w:rsidRPr="00A700B9">
        <w:rPr>
          <w:sz w:val="28"/>
          <w:szCs w:val="28"/>
        </w:rPr>
        <w:t>.</w:t>
      </w:r>
    </w:p>
    <w:p w:rsidR="00C74DFC" w:rsidRPr="00277C55" w:rsidRDefault="00C74DFC" w:rsidP="00BC0E8C">
      <w:pPr>
        <w:spacing w:line="360" w:lineRule="auto"/>
        <w:ind w:left="260" w:firstLine="708"/>
        <w:jc w:val="both"/>
        <w:rPr>
          <w:sz w:val="28"/>
          <w:szCs w:val="28"/>
        </w:rPr>
      </w:pPr>
      <w:r w:rsidRPr="00A700B9">
        <w:rPr>
          <w:sz w:val="28"/>
          <w:szCs w:val="28"/>
        </w:rPr>
        <w:t>Конкретные мероприятия Программы и объемы ее финансирования могут уточняться ежегодно при формировании</w:t>
      </w:r>
      <w:r w:rsidRPr="00277C55">
        <w:rPr>
          <w:sz w:val="28"/>
          <w:szCs w:val="28"/>
        </w:rPr>
        <w:t xml:space="preserve"> проекта местного бюджета на соответствующий финансовый год.</w:t>
      </w:r>
    </w:p>
    <w:p w:rsidR="009C6AF5" w:rsidRPr="00277C55" w:rsidRDefault="009C6AF5" w:rsidP="00A00AD0">
      <w:pPr>
        <w:jc w:val="both"/>
        <w:rPr>
          <w:sz w:val="28"/>
          <w:szCs w:val="28"/>
        </w:rPr>
      </w:pPr>
    </w:p>
    <w:p w:rsidR="00B02680" w:rsidRDefault="00BC0E8C" w:rsidP="00BC0E8C">
      <w:pPr>
        <w:tabs>
          <w:tab w:val="left" w:pos="1367"/>
        </w:tabs>
        <w:spacing w:line="302" w:lineRule="auto"/>
        <w:ind w:right="4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6. </w:t>
      </w:r>
      <w:r w:rsidR="00C74DFC" w:rsidRPr="00277C55">
        <w:rPr>
          <w:b/>
          <w:bCs/>
          <w:sz w:val="28"/>
          <w:szCs w:val="28"/>
        </w:rPr>
        <w:t>Целевые индикаторы п</w:t>
      </w:r>
      <w:r w:rsidR="00B02680">
        <w:rPr>
          <w:b/>
          <w:bCs/>
          <w:sz w:val="28"/>
          <w:szCs w:val="28"/>
        </w:rPr>
        <w:t>рограммы и оценка эффективности</w:t>
      </w:r>
    </w:p>
    <w:p w:rsidR="00C74DFC" w:rsidRPr="00277C55" w:rsidRDefault="00BC0E8C" w:rsidP="00BC0E8C">
      <w:pPr>
        <w:tabs>
          <w:tab w:val="left" w:pos="1367"/>
        </w:tabs>
        <w:spacing w:line="302" w:lineRule="auto"/>
        <w:ind w:right="4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C74DFC" w:rsidRPr="00277C55">
        <w:rPr>
          <w:b/>
          <w:bCs/>
          <w:sz w:val="28"/>
          <w:szCs w:val="28"/>
        </w:rPr>
        <w:t>реализации программы</w:t>
      </w:r>
    </w:p>
    <w:p w:rsidR="00C74DFC" w:rsidRPr="00277C55" w:rsidRDefault="00C74DFC" w:rsidP="00C74DFC">
      <w:pPr>
        <w:spacing w:line="316" w:lineRule="exact"/>
        <w:rPr>
          <w:sz w:val="28"/>
          <w:szCs w:val="28"/>
        </w:rPr>
      </w:pPr>
    </w:p>
    <w:p w:rsidR="00C74DFC" w:rsidRPr="00277C55" w:rsidRDefault="00C74DFC" w:rsidP="00BC0E8C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Основными факторами, определяющими направления </w:t>
      </w:r>
      <w:proofErr w:type="gramStart"/>
      <w:r w:rsidRPr="00277C55">
        <w:rPr>
          <w:sz w:val="28"/>
          <w:szCs w:val="28"/>
        </w:rPr>
        <w:t>разработки Программы комплексного развития системы социальной инфраструктуры</w:t>
      </w:r>
      <w:proofErr w:type="gramEnd"/>
      <w:r w:rsidRPr="00277C55">
        <w:rPr>
          <w:sz w:val="28"/>
          <w:szCs w:val="28"/>
        </w:rPr>
        <w:t xml:space="preserve"> </w:t>
      </w:r>
      <w:proofErr w:type="spellStart"/>
      <w:r w:rsidR="00494DE4">
        <w:rPr>
          <w:sz w:val="28"/>
          <w:szCs w:val="28"/>
        </w:rPr>
        <w:t>Месягутовского</w:t>
      </w:r>
      <w:proofErr w:type="spellEnd"/>
      <w:r w:rsidRPr="00277C55">
        <w:rPr>
          <w:sz w:val="28"/>
          <w:szCs w:val="28"/>
        </w:rPr>
        <w:t xml:space="preserve"> сельского поселения на 2016-2030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C74DFC" w:rsidRPr="00277C55" w:rsidRDefault="00C74DFC" w:rsidP="00BC0E8C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Реализация Программы должна создать предпосылки для устойчивого развития </w:t>
      </w:r>
      <w:proofErr w:type="spellStart"/>
      <w:r w:rsidR="00494DE4">
        <w:rPr>
          <w:sz w:val="28"/>
          <w:szCs w:val="28"/>
        </w:rPr>
        <w:t>Месягутовского</w:t>
      </w:r>
      <w:proofErr w:type="spellEnd"/>
      <w:r w:rsidRPr="00277C55">
        <w:rPr>
          <w:sz w:val="28"/>
          <w:szCs w:val="28"/>
        </w:rPr>
        <w:t xml:space="preserve"> сельского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C74DFC" w:rsidRPr="00277C55" w:rsidRDefault="00C74DFC" w:rsidP="00BC0E8C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Основными целевыми индикаторами </w:t>
      </w:r>
      <w:proofErr w:type="gramStart"/>
      <w:r w:rsidRPr="00277C55">
        <w:rPr>
          <w:sz w:val="28"/>
          <w:szCs w:val="28"/>
        </w:rPr>
        <w:t>реализации мероприятий программы комплексного развития социальной инфраструктуры поселения</w:t>
      </w:r>
      <w:proofErr w:type="gramEnd"/>
      <w:r w:rsidRPr="00277C55">
        <w:rPr>
          <w:sz w:val="28"/>
          <w:szCs w:val="28"/>
        </w:rPr>
        <w:t xml:space="preserve"> являются:</w:t>
      </w:r>
    </w:p>
    <w:p w:rsidR="00C74DFC" w:rsidRPr="00277C55" w:rsidRDefault="00C74DFC" w:rsidP="00BC0E8C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-рост ожидаемой продолжительности жизни населения </w:t>
      </w:r>
      <w:proofErr w:type="spellStart"/>
      <w:r w:rsidR="00494DE4">
        <w:rPr>
          <w:sz w:val="28"/>
          <w:szCs w:val="28"/>
        </w:rPr>
        <w:t>Месягутовского</w:t>
      </w:r>
      <w:proofErr w:type="spellEnd"/>
      <w:r w:rsidRPr="00277C55">
        <w:rPr>
          <w:sz w:val="28"/>
          <w:szCs w:val="28"/>
        </w:rPr>
        <w:t xml:space="preserve"> сельского поселения;</w:t>
      </w:r>
    </w:p>
    <w:p w:rsidR="00C74DFC" w:rsidRPr="00277C55" w:rsidRDefault="00C74DFC" w:rsidP="00FF3AD8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lastRenderedPageBreak/>
        <w:t>-увеличение показателя рождаемости;</w:t>
      </w:r>
    </w:p>
    <w:p w:rsidR="00C74DFC" w:rsidRPr="00277C55" w:rsidRDefault="00C74DFC" w:rsidP="00BC0E8C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-сокращение уровня безработицы;</w:t>
      </w:r>
    </w:p>
    <w:p w:rsidR="00C74DFC" w:rsidRPr="00277C55" w:rsidRDefault="00C74DFC" w:rsidP="00BC0E8C">
      <w:pPr>
        <w:spacing w:line="360" w:lineRule="auto"/>
        <w:ind w:left="284" w:firstLine="709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детей в возрасте от 3 до 7 лет, охваченных дошкольным</w:t>
      </w:r>
      <w:r w:rsidR="00BC0E8C">
        <w:rPr>
          <w:sz w:val="28"/>
          <w:szCs w:val="28"/>
        </w:rPr>
        <w:t xml:space="preserve"> образованием</w:t>
      </w:r>
      <w:r w:rsidRPr="00277C55">
        <w:rPr>
          <w:sz w:val="28"/>
          <w:szCs w:val="28"/>
        </w:rPr>
        <w:t>;</w:t>
      </w:r>
    </w:p>
    <w:p w:rsidR="00C74DFC" w:rsidRPr="00277C55" w:rsidRDefault="00C74DFC" w:rsidP="00BC0E8C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детей охваченных школьным образованием;</w:t>
      </w:r>
    </w:p>
    <w:p w:rsidR="00C74DFC" w:rsidRPr="00277C55" w:rsidRDefault="00C74DFC" w:rsidP="00BC0E8C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уровня обеспеченности населения объектами здравоохранения;</w:t>
      </w:r>
    </w:p>
    <w:p w:rsidR="00C74DFC" w:rsidRPr="00277C55" w:rsidRDefault="00C74DFC" w:rsidP="00BC0E8C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населения обеспеченной объектами культуры в соответствии с нормативными значениями;</w:t>
      </w:r>
    </w:p>
    <w:p w:rsidR="00C74DFC" w:rsidRPr="00277C55" w:rsidRDefault="00C74DFC" w:rsidP="00BC0E8C">
      <w:pPr>
        <w:spacing w:line="360" w:lineRule="auto"/>
        <w:ind w:left="260" w:right="2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населения обеспеченной спортивными объектами в соответствии с нормативными значениями;</w:t>
      </w:r>
    </w:p>
    <w:p w:rsidR="00C74DFC" w:rsidRPr="00277C55" w:rsidRDefault="00C74DFC" w:rsidP="00BC0E8C">
      <w:pPr>
        <w:spacing w:line="360" w:lineRule="auto"/>
        <w:ind w:left="260" w:right="2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количества населения, систематически занимающегося физической культурой и спортом.</w:t>
      </w:r>
    </w:p>
    <w:p w:rsidR="00C74DFC" w:rsidRPr="00277C55" w:rsidRDefault="00C74DFC" w:rsidP="00BC0E8C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муниципального образования </w:t>
      </w:r>
      <w:proofErr w:type="spellStart"/>
      <w:r w:rsidR="00494DE4">
        <w:rPr>
          <w:sz w:val="28"/>
          <w:szCs w:val="28"/>
        </w:rPr>
        <w:t>Месягутовского</w:t>
      </w:r>
      <w:proofErr w:type="spellEnd"/>
      <w:r w:rsidRPr="00277C55">
        <w:rPr>
          <w:sz w:val="28"/>
          <w:szCs w:val="28"/>
        </w:rPr>
        <w:t xml:space="preserve"> 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C74DFC" w:rsidRPr="00277C55" w:rsidRDefault="00C74DFC" w:rsidP="00BC0E8C">
      <w:pPr>
        <w:spacing w:line="360" w:lineRule="auto"/>
        <w:rPr>
          <w:sz w:val="28"/>
          <w:szCs w:val="28"/>
        </w:rPr>
      </w:pPr>
    </w:p>
    <w:p w:rsidR="00C74DFC" w:rsidRDefault="00BC0E8C" w:rsidP="00BC0E8C">
      <w:pPr>
        <w:spacing w:line="360" w:lineRule="auto"/>
        <w:ind w:right="-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4DFC" w:rsidRPr="00277C55">
        <w:rPr>
          <w:sz w:val="28"/>
          <w:szCs w:val="28"/>
        </w:rPr>
        <w:t xml:space="preserve">Целевые индикаторы и показатели программы  представлены в таблице </w:t>
      </w:r>
    </w:p>
    <w:p w:rsidR="00B24D6E" w:rsidRDefault="00BC0E8C" w:rsidP="00BC0E8C">
      <w:pPr>
        <w:spacing w:line="360" w:lineRule="auto"/>
        <w:ind w:right="-59"/>
        <w:rPr>
          <w:sz w:val="28"/>
          <w:szCs w:val="28"/>
        </w:rPr>
      </w:pPr>
      <w:r>
        <w:rPr>
          <w:sz w:val="28"/>
          <w:szCs w:val="28"/>
        </w:rPr>
        <w:t xml:space="preserve">           Таблица 6.1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851"/>
        <w:gridCol w:w="850"/>
        <w:gridCol w:w="851"/>
        <w:gridCol w:w="850"/>
        <w:gridCol w:w="851"/>
        <w:gridCol w:w="816"/>
      </w:tblGrid>
      <w:tr w:rsidR="00B24D6E" w:rsidTr="00B24D6E">
        <w:tc>
          <w:tcPr>
            <w:tcW w:w="817" w:type="dxa"/>
            <w:vMerge w:val="restart"/>
          </w:tcPr>
          <w:p w:rsidR="00B24D6E" w:rsidRPr="00E3585D" w:rsidRDefault="00B24D6E" w:rsidP="00364B15">
            <w:pPr>
              <w:ind w:right="-59"/>
            </w:pPr>
            <w:r w:rsidRPr="00E3585D">
              <w:t>№</w:t>
            </w:r>
          </w:p>
        </w:tc>
        <w:tc>
          <w:tcPr>
            <w:tcW w:w="3402" w:type="dxa"/>
            <w:vMerge w:val="restart"/>
          </w:tcPr>
          <w:p w:rsidR="00B24D6E" w:rsidRPr="00E3585D" w:rsidRDefault="00B24D6E" w:rsidP="00364B15">
            <w:pPr>
              <w:ind w:right="-59"/>
            </w:pPr>
            <w:r w:rsidRPr="00E3585D"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B24D6E" w:rsidRPr="00E3585D" w:rsidRDefault="00B24D6E" w:rsidP="00364B15">
            <w:pPr>
              <w:ind w:right="-59"/>
            </w:pPr>
            <w:r w:rsidRPr="00E3585D">
              <w:t>Ед. изм.</w:t>
            </w:r>
          </w:p>
        </w:tc>
        <w:tc>
          <w:tcPr>
            <w:tcW w:w="5069" w:type="dxa"/>
            <w:gridSpan w:val="6"/>
          </w:tcPr>
          <w:p w:rsidR="00B24D6E" w:rsidRPr="00E3585D" w:rsidRDefault="00B24D6E" w:rsidP="00364B15">
            <w:pPr>
              <w:ind w:right="-59"/>
            </w:pPr>
            <w:r w:rsidRPr="00E3585D">
              <w:t>Показатели по годам</w:t>
            </w:r>
          </w:p>
        </w:tc>
      </w:tr>
      <w:tr w:rsidR="00B24D6E" w:rsidTr="00B24D6E">
        <w:tc>
          <w:tcPr>
            <w:tcW w:w="817" w:type="dxa"/>
            <w:vMerge/>
          </w:tcPr>
          <w:p w:rsidR="00B24D6E" w:rsidRPr="00E3585D" w:rsidRDefault="00B24D6E" w:rsidP="00364B15">
            <w:pPr>
              <w:ind w:right="-59"/>
            </w:pPr>
          </w:p>
        </w:tc>
        <w:tc>
          <w:tcPr>
            <w:tcW w:w="3402" w:type="dxa"/>
            <w:vMerge/>
          </w:tcPr>
          <w:p w:rsidR="00B24D6E" w:rsidRPr="00E3585D" w:rsidRDefault="00B24D6E" w:rsidP="00364B15">
            <w:pPr>
              <w:ind w:right="-59"/>
            </w:pPr>
          </w:p>
        </w:tc>
        <w:tc>
          <w:tcPr>
            <w:tcW w:w="1134" w:type="dxa"/>
            <w:vMerge/>
          </w:tcPr>
          <w:p w:rsidR="00B24D6E" w:rsidRPr="00E3585D" w:rsidRDefault="00B24D6E" w:rsidP="00364B15">
            <w:pPr>
              <w:ind w:right="-59"/>
            </w:pPr>
          </w:p>
        </w:tc>
        <w:tc>
          <w:tcPr>
            <w:tcW w:w="851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2016 год</w:t>
            </w:r>
          </w:p>
        </w:tc>
        <w:tc>
          <w:tcPr>
            <w:tcW w:w="850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2017 год</w:t>
            </w:r>
          </w:p>
        </w:tc>
        <w:tc>
          <w:tcPr>
            <w:tcW w:w="851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2018 год</w:t>
            </w:r>
          </w:p>
        </w:tc>
        <w:tc>
          <w:tcPr>
            <w:tcW w:w="850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2019 год</w:t>
            </w:r>
          </w:p>
        </w:tc>
        <w:tc>
          <w:tcPr>
            <w:tcW w:w="851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2020 год</w:t>
            </w:r>
          </w:p>
        </w:tc>
        <w:tc>
          <w:tcPr>
            <w:tcW w:w="816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2021-2030 годы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B24D6E" w:rsidP="00364B15">
            <w:pPr>
              <w:ind w:right="-59"/>
            </w:pPr>
            <w:r w:rsidRPr="00E3585D">
              <w:t>1</w:t>
            </w:r>
          </w:p>
        </w:tc>
        <w:tc>
          <w:tcPr>
            <w:tcW w:w="3402" w:type="dxa"/>
          </w:tcPr>
          <w:p w:rsidR="00B24D6E" w:rsidRPr="00E3585D" w:rsidRDefault="00B24D6E" w:rsidP="00364B15">
            <w:pPr>
              <w:ind w:right="-59"/>
            </w:pPr>
            <w:r w:rsidRPr="00E3585D">
              <w:t>Ожидаемая продолжительность жизни</w:t>
            </w:r>
          </w:p>
        </w:tc>
        <w:tc>
          <w:tcPr>
            <w:tcW w:w="1134" w:type="dxa"/>
          </w:tcPr>
          <w:p w:rsidR="00B24D6E" w:rsidRPr="00E3585D" w:rsidRDefault="00B24D6E" w:rsidP="00364B15">
            <w:pPr>
              <w:ind w:right="-59"/>
            </w:pPr>
            <w:r w:rsidRPr="00E3585D">
              <w:t>лет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70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70,5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71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72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72,5</w:t>
            </w:r>
          </w:p>
        </w:tc>
        <w:tc>
          <w:tcPr>
            <w:tcW w:w="816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73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B24D6E" w:rsidP="00364B15">
            <w:pPr>
              <w:ind w:right="-59"/>
            </w:pPr>
            <w:r w:rsidRPr="00E3585D">
              <w:t>2</w:t>
            </w:r>
          </w:p>
        </w:tc>
        <w:tc>
          <w:tcPr>
            <w:tcW w:w="3402" w:type="dxa"/>
          </w:tcPr>
          <w:p w:rsidR="00B24D6E" w:rsidRPr="00E3585D" w:rsidRDefault="00B24D6E" w:rsidP="00364B15">
            <w:pPr>
              <w:ind w:right="-59"/>
            </w:pPr>
            <w:r w:rsidRPr="00E3585D">
              <w:t>Показатель рождаемости</w:t>
            </w:r>
          </w:p>
        </w:tc>
        <w:tc>
          <w:tcPr>
            <w:tcW w:w="1134" w:type="dxa"/>
          </w:tcPr>
          <w:p w:rsidR="00B24D6E" w:rsidRPr="00E3585D" w:rsidRDefault="00B24D6E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12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12,5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13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13,5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14</w:t>
            </w:r>
          </w:p>
        </w:tc>
        <w:tc>
          <w:tcPr>
            <w:tcW w:w="816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16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B24D6E" w:rsidP="00364B15">
            <w:pPr>
              <w:ind w:right="-59"/>
            </w:pPr>
            <w:r w:rsidRPr="00E3585D">
              <w:t>3</w:t>
            </w:r>
          </w:p>
        </w:tc>
        <w:tc>
          <w:tcPr>
            <w:tcW w:w="3402" w:type="dxa"/>
          </w:tcPr>
          <w:p w:rsidR="00B24D6E" w:rsidRPr="00E3585D" w:rsidRDefault="00B24D6E" w:rsidP="00364B15">
            <w:pPr>
              <w:ind w:right="-59"/>
            </w:pPr>
            <w:r w:rsidRPr="00E3585D">
              <w:t>Доля детей в возрасте от 3 до</w:t>
            </w:r>
            <w:r w:rsidR="00364B15" w:rsidRPr="00E3585D">
              <w:t xml:space="preserve"> 7 лет, охваченных дошкольным образованием</w:t>
            </w:r>
          </w:p>
        </w:tc>
        <w:tc>
          <w:tcPr>
            <w:tcW w:w="1134" w:type="dxa"/>
          </w:tcPr>
          <w:p w:rsidR="00B24D6E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B24D6E" w:rsidRPr="00A700B9" w:rsidRDefault="00364B15" w:rsidP="00364B15">
            <w:pPr>
              <w:ind w:right="-59"/>
            </w:pPr>
            <w:r w:rsidRPr="00A700B9">
              <w:t>100</w:t>
            </w:r>
          </w:p>
        </w:tc>
        <w:tc>
          <w:tcPr>
            <w:tcW w:w="850" w:type="dxa"/>
          </w:tcPr>
          <w:p w:rsidR="00B24D6E" w:rsidRPr="00A700B9" w:rsidRDefault="00364B15" w:rsidP="00364B15">
            <w:pPr>
              <w:ind w:right="-59"/>
            </w:pPr>
            <w:r w:rsidRPr="00A700B9">
              <w:t>100</w:t>
            </w:r>
          </w:p>
        </w:tc>
        <w:tc>
          <w:tcPr>
            <w:tcW w:w="851" w:type="dxa"/>
          </w:tcPr>
          <w:p w:rsidR="00B24D6E" w:rsidRPr="00A700B9" w:rsidRDefault="00364B15" w:rsidP="00364B15">
            <w:pPr>
              <w:ind w:right="-59"/>
            </w:pPr>
            <w:r w:rsidRPr="00A700B9">
              <w:t>100</w:t>
            </w:r>
          </w:p>
        </w:tc>
        <w:tc>
          <w:tcPr>
            <w:tcW w:w="850" w:type="dxa"/>
          </w:tcPr>
          <w:p w:rsidR="00B24D6E" w:rsidRPr="00A700B9" w:rsidRDefault="00364B15" w:rsidP="00364B15">
            <w:pPr>
              <w:ind w:right="-59"/>
            </w:pPr>
            <w:r w:rsidRPr="00A700B9">
              <w:t>100</w:t>
            </w:r>
          </w:p>
        </w:tc>
        <w:tc>
          <w:tcPr>
            <w:tcW w:w="851" w:type="dxa"/>
          </w:tcPr>
          <w:p w:rsidR="00B24D6E" w:rsidRPr="00A700B9" w:rsidRDefault="00364B15" w:rsidP="00364B15">
            <w:pPr>
              <w:ind w:right="-59"/>
            </w:pPr>
            <w:r w:rsidRPr="00A700B9">
              <w:t>100</w:t>
            </w:r>
          </w:p>
        </w:tc>
        <w:tc>
          <w:tcPr>
            <w:tcW w:w="816" w:type="dxa"/>
          </w:tcPr>
          <w:p w:rsidR="00B24D6E" w:rsidRPr="00A700B9" w:rsidRDefault="00364B15" w:rsidP="00364B15">
            <w:pPr>
              <w:ind w:right="-59"/>
            </w:pPr>
            <w:r w:rsidRPr="00A700B9">
              <w:t>100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364B15" w:rsidP="00364B15">
            <w:pPr>
              <w:ind w:right="-59"/>
            </w:pPr>
            <w:r w:rsidRPr="00E3585D">
              <w:t>4</w:t>
            </w:r>
          </w:p>
        </w:tc>
        <w:tc>
          <w:tcPr>
            <w:tcW w:w="3402" w:type="dxa"/>
          </w:tcPr>
          <w:p w:rsidR="00B24D6E" w:rsidRPr="00E3585D" w:rsidRDefault="00364B15" w:rsidP="00364B15">
            <w:pPr>
              <w:ind w:right="-59"/>
            </w:pPr>
            <w:r w:rsidRPr="00E3585D">
              <w:t xml:space="preserve">Доля детей охваченных </w:t>
            </w:r>
            <w:r w:rsidRPr="00E3585D">
              <w:lastRenderedPageBreak/>
              <w:t>школьным образованием</w:t>
            </w:r>
          </w:p>
        </w:tc>
        <w:tc>
          <w:tcPr>
            <w:tcW w:w="1134" w:type="dxa"/>
          </w:tcPr>
          <w:p w:rsidR="00B24D6E" w:rsidRPr="00E3585D" w:rsidRDefault="00364B15" w:rsidP="00364B15">
            <w:pPr>
              <w:ind w:right="-59"/>
            </w:pPr>
            <w:r w:rsidRPr="00E3585D">
              <w:lastRenderedPageBreak/>
              <w:t>%</w:t>
            </w:r>
          </w:p>
        </w:tc>
        <w:tc>
          <w:tcPr>
            <w:tcW w:w="851" w:type="dxa"/>
          </w:tcPr>
          <w:p w:rsidR="00B24D6E" w:rsidRPr="00A700B9" w:rsidRDefault="00364B15" w:rsidP="00364B15">
            <w:pPr>
              <w:ind w:right="-59"/>
            </w:pPr>
            <w:r w:rsidRPr="00A700B9">
              <w:t>100</w:t>
            </w:r>
          </w:p>
        </w:tc>
        <w:tc>
          <w:tcPr>
            <w:tcW w:w="850" w:type="dxa"/>
          </w:tcPr>
          <w:p w:rsidR="00B24D6E" w:rsidRPr="00A700B9" w:rsidRDefault="00364B15" w:rsidP="00364B15">
            <w:pPr>
              <w:ind w:right="-59"/>
            </w:pPr>
            <w:r w:rsidRPr="00A700B9">
              <w:t>100</w:t>
            </w:r>
          </w:p>
        </w:tc>
        <w:tc>
          <w:tcPr>
            <w:tcW w:w="851" w:type="dxa"/>
          </w:tcPr>
          <w:p w:rsidR="00B24D6E" w:rsidRPr="00A700B9" w:rsidRDefault="00364B15" w:rsidP="00364B15">
            <w:pPr>
              <w:ind w:right="-59"/>
            </w:pPr>
            <w:r w:rsidRPr="00A700B9">
              <w:t>100</w:t>
            </w:r>
          </w:p>
        </w:tc>
        <w:tc>
          <w:tcPr>
            <w:tcW w:w="850" w:type="dxa"/>
          </w:tcPr>
          <w:p w:rsidR="00B24D6E" w:rsidRPr="00A700B9" w:rsidRDefault="00364B15" w:rsidP="00364B15">
            <w:pPr>
              <w:ind w:right="-59"/>
            </w:pPr>
            <w:r w:rsidRPr="00A700B9">
              <w:t>100</w:t>
            </w:r>
          </w:p>
        </w:tc>
        <w:tc>
          <w:tcPr>
            <w:tcW w:w="851" w:type="dxa"/>
          </w:tcPr>
          <w:p w:rsidR="00B24D6E" w:rsidRPr="00A700B9" w:rsidRDefault="00364B15" w:rsidP="00364B15">
            <w:pPr>
              <w:ind w:right="-59"/>
            </w:pPr>
            <w:r w:rsidRPr="00A700B9">
              <w:t>100</w:t>
            </w:r>
          </w:p>
        </w:tc>
        <w:tc>
          <w:tcPr>
            <w:tcW w:w="816" w:type="dxa"/>
          </w:tcPr>
          <w:p w:rsidR="00B24D6E" w:rsidRPr="00A700B9" w:rsidRDefault="00364B15" w:rsidP="00364B15">
            <w:pPr>
              <w:ind w:right="-59"/>
            </w:pPr>
            <w:r w:rsidRPr="00A700B9">
              <w:t>100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lastRenderedPageBreak/>
              <w:t>5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Уровень обеспеченности населения объектами здравоохранения;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A700B9" w:rsidRDefault="00364B15" w:rsidP="00364B15">
            <w:pPr>
              <w:ind w:right="-59"/>
            </w:pPr>
            <w:r w:rsidRPr="00A700B9">
              <w:t>100</w:t>
            </w:r>
          </w:p>
        </w:tc>
        <w:tc>
          <w:tcPr>
            <w:tcW w:w="850" w:type="dxa"/>
          </w:tcPr>
          <w:p w:rsidR="00364B15" w:rsidRPr="00A700B9" w:rsidRDefault="00364B15" w:rsidP="00364B15">
            <w:pPr>
              <w:ind w:right="-59"/>
            </w:pPr>
            <w:r w:rsidRPr="00A700B9">
              <w:t>100</w:t>
            </w:r>
          </w:p>
        </w:tc>
        <w:tc>
          <w:tcPr>
            <w:tcW w:w="851" w:type="dxa"/>
          </w:tcPr>
          <w:p w:rsidR="00364B15" w:rsidRPr="00A700B9" w:rsidRDefault="00364B15" w:rsidP="00364B15">
            <w:pPr>
              <w:ind w:right="-59"/>
            </w:pPr>
            <w:r w:rsidRPr="00A700B9">
              <w:t>100</w:t>
            </w:r>
          </w:p>
        </w:tc>
        <w:tc>
          <w:tcPr>
            <w:tcW w:w="850" w:type="dxa"/>
          </w:tcPr>
          <w:p w:rsidR="00364B15" w:rsidRPr="00A700B9" w:rsidRDefault="00364B15" w:rsidP="00364B15">
            <w:pPr>
              <w:ind w:right="-59"/>
            </w:pPr>
            <w:r w:rsidRPr="00A700B9">
              <w:t>100</w:t>
            </w:r>
          </w:p>
        </w:tc>
        <w:tc>
          <w:tcPr>
            <w:tcW w:w="851" w:type="dxa"/>
          </w:tcPr>
          <w:p w:rsidR="00364B15" w:rsidRPr="00A700B9" w:rsidRDefault="00364B15" w:rsidP="00364B15">
            <w:pPr>
              <w:ind w:right="-59"/>
            </w:pPr>
            <w:r w:rsidRPr="00A700B9">
              <w:t>100</w:t>
            </w:r>
          </w:p>
        </w:tc>
        <w:tc>
          <w:tcPr>
            <w:tcW w:w="816" w:type="dxa"/>
          </w:tcPr>
          <w:p w:rsidR="00364B15" w:rsidRPr="00A700B9" w:rsidRDefault="00364B15" w:rsidP="00364B15">
            <w:pPr>
              <w:ind w:right="-59"/>
            </w:pPr>
            <w:r w:rsidRPr="00A700B9">
              <w:t>100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6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A700B9" w:rsidRDefault="00364B15" w:rsidP="00364B15">
            <w:pPr>
              <w:ind w:right="-59"/>
            </w:pPr>
            <w:r w:rsidRPr="00A700B9">
              <w:t>16</w:t>
            </w:r>
          </w:p>
        </w:tc>
        <w:tc>
          <w:tcPr>
            <w:tcW w:w="850" w:type="dxa"/>
          </w:tcPr>
          <w:p w:rsidR="00364B15" w:rsidRPr="00A700B9" w:rsidRDefault="00364B15" w:rsidP="00364B15">
            <w:pPr>
              <w:ind w:right="-59"/>
            </w:pPr>
            <w:r w:rsidRPr="00A700B9">
              <w:t>16</w:t>
            </w:r>
          </w:p>
        </w:tc>
        <w:tc>
          <w:tcPr>
            <w:tcW w:w="851" w:type="dxa"/>
          </w:tcPr>
          <w:p w:rsidR="00364B15" w:rsidRPr="00A700B9" w:rsidRDefault="00364B15" w:rsidP="00364B15">
            <w:pPr>
              <w:ind w:right="-59"/>
            </w:pPr>
            <w:r w:rsidRPr="00A700B9">
              <w:t>20</w:t>
            </w:r>
          </w:p>
        </w:tc>
        <w:tc>
          <w:tcPr>
            <w:tcW w:w="850" w:type="dxa"/>
          </w:tcPr>
          <w:p w:rsidR="00364B15" w:rsidRPr="00A700B9" w:rsidRDefault="00364B15" w:rsidP="00364B15">
            <w:pPr>
              <w:ind w:right="-59"/>
            </w:pPr>
            <w:r w:rsidRPr="00A700B9">
              <w:t>22</w:t>
            </w:r>
          </w:p>
        </w:tc>
        <w:tc>
          <w:tcPr>
            <w:tcW w:w="851" w:type="dxa"/>
          </w:tcPr>
          <w:p w:rsidR="00364B15" w:rsidRPr="00A700B9" w:rsidRDefault="00364B15" w:rsidP="00364B15">
            <w:pPr>
              <w:ind w:right="-59"/>
            </w:pPr>
            <w:r w:rsidRPr="00A700B9">
              <w:t>24</w:t>
            </w:r>
          </w:p>
        </w:tc>
        <w:tc>
          <w:tcPr>
            <w:tcW w:w="816" w:type="dxa"/>
          </w:tcPr>
          <w:p w:rsidR="00364B15" w:rsidRPr="00A700B9" w:rsidRDefault="00364B15" w:rsidP="00364B15">
            <w:pPr>
              <w:ind w:right="-59"/>
            </w:pPr>
            <w:r w:rsidRPr="00A700B9">
              <w:t>26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7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Уровень безработицы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6</w:t>
            </w:r>
          </w:p>
        </w:tc>
        <w:tc>
          <w:tcPr>
            <w:tcW w:w="850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5,5</w:t>
            </w:r>
          </w:p>
        </w:tc>
        <w:tc>
          <w:tcPr>
            <w:tcW w:w="851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5,0</w:t>
            </w:r>
          </w:p>
        </w:tc>
        <w:tc>
          <w:tcPr>
            <w:tcW w:w="850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4,5</w:t>
            </w:r>
          </w:p>
        </w:tc>
        <w:tc>
          <w:tcPr>
            <w:tcW w:w="851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4,0</w:t>
            </w:r>
          </w:p>
        </w:tc>
        <w:tc>
          <w:tcPr>
            <w:tcW w:w="816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3,0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8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A700B9" w:rsidRDefault="00364B15" w:rsidP="00364B15">
            <w:pPr>
              <w:ind w:right="-59"/>
            </w:pPr>
            <w:r w:rsidRPr="00A700B9">
              <w:t>80</w:t>
            </w:r>
          </w:p>
        </w:tc>
        <w:tc>
          <w:tcPr>
            <w:tcW w:w="850" w:type="dxa"/>
          </w:tcPr>
          <w:p w:rsidR="00364B15" w:rsidRPr="00A700B9" w:rsidRDefault="00364B15" w:rsidP="00364B15">
            <w:pPr>
              <w:ind w:right="-59"/>
            </w:pPr>
            <w:r w:rsidRPr="00A700B9">
              <w:t>80</w:t>
            </w:r>
          </w:p>
        </w:tc>
        <w:tc>
          <w:tcPr>
            <w:tcW w:w="851" w:type="dxa"/>
          </w:tcPr>
          <w:p w:rsidR="00364B15" w:rsidRPr="00A700B9" w:rsidRDefault="00364B15" w:rsidP="00364B15">
            <w:pPr>
              <w:ind w:right="-59"/>
            </w:pPr>
            <w:r w:rsidRPr="00A700B9">
              <w:t>80</w:t>
            </w:r>
          </w:p>
        </w:tc>
        <w:tc>
          <w:tcPr>
            <w:tcW w:w="850" w:type="dxa"/>
          </w:tcPr>
          <w:p w:rsidR="00364B15" w:rsidRPr="00A700B9" w:rsidRDefault="00364B15" w:rsidP="00364B15">
            <w:pPr>
              <w:ind w:right="-59"/>
            </w:pPr>
            <w:r w:rsidRPr="00A700B9">
              <w:t>80</w:t>
            </w:r>
          </w:p>
        </w:tc>
        <w:tc>
          <w:tcPr>
            <w:tcW w:w="851" w:type="dxa"/>
          </w:tcPr>
          <w:p w:rsidR="00364B15" w:rsidRPr="00A700B9" w:rsidRDefault="00364B15" w:rsidP="00364B15">
            <w:pPr>
              <w:ind w:right="-59"/>
            </w:pPr>
            <w:r w:rsidRPr="00A700B9">
              <w:t>80</w:t>
            </w:r>
          </w:p>
        </w:tc>
        <w:tc>
          <w:tcPr>
            <w:tcW w:w="816" w:type="dxa"/>
          </w:tcPr>
          <w:p w:rsidR="00364B15" w:rsidRPr="00A700B9" w:rsidRDefault="00364B15" w:rsidP="00364B15">
            <w:pPr>
              <w:ind w:right="-59"/>
            </w:pPr>
            <w:r w:rsidRPr="00A700B9">
              <w:t>100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9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A700B9" w:rsidRDefault="00364B15" w:rsidP="00364B15">
            <w:pPr>
              <w:ind w:right="-59"/>
            </w:pPr>
            <w:r w:rsidRPr="00A700B9">
              <w:t>50</w:t>
            </w:r>
          </w:p>
        </w:tc>
        <w:tc>
          <w:tcPr>
            <w:tcW w:w="850" w:type="dxa"/>
          </w:tcPr>
          <w:p w:rsidR="00364B15" w:rsidRPr="00A700B9" w:rsidRDefault="00364B15" w:rsidP="00364B15">
            <w:pPr>
              <w:ind w:right="-59"/>
            </w:pPr>
            <w:r w:rsidRPr="00A700B9">
              <w:t>50</w:t>
            </w:r>
          </w:p>
        </w:tc>
        <w:tc>
          <w:tcPr>
            <w:tcW w:w="851" w:type="dxa"/>
          </w:tcPr>
          <w:p w:rsidR="00364B15" w:rsidRPr="00A700B9" w:rsidRDefault="00364B15" w:rsidP="00364B15">
            <w:pPr>
              <w:ind w:right="-59"/>
            </w:pPr>
            <w:r w:rsidRPr="00A700B9">
              <w:t>80</w:t>
            </w:r>
          </w:p>
        </w:tc>
        <w:tc>
          <w:tcPr>
            <w:tcW w:w="850" w:type="dxa"/>
          </w:tcPr>
          <w:p w:rsidR="00364B15" w:rsidRPr="00A700B9" w:rsidRDefault="00364B15" w:rsidP="00364B15">
            <w:pPr>
              <w:ind w:right="-59"/>
            </w:pPr>
            <w:r w:rsidRPr="00A700B9">
              <w:t>80</w:t>
            </w:r>
          </w:p>
        </w:tc>
        <w:tc>
          <w:tcPr>
            <w:tcW w:w="851" w:type="dxa"/>
          </w:tcPr>
          <w:p w:rsidR="00364B15" w:rsidRPr="00A700B9" w:rsidRDefault="00364B15" w:rsidP="00364B15">
            <w:pPr>
              <w:ind w:right="-59"/>
            </w:pPr>
            <w:r w:rsidRPr="00A700B9">
              <w:t>80</w:t>
            </w:r>
          </w:p>
        </w:tc>
        <w:tc>
          <w:tcPr>
            <w:tcW w:w="816" w:type="dxa"/>
          </w:tcPr>
          <w:p w:rsidR="00364B15" w:rsidRPr="00A700B9" w:rsidRDefault="00364B15" w:rsidP="00364B15">
            <w:pPr>
              <w:ind w:right="-59"/>
            </w:pPr>
            <w:r w:rsidRPr="00A700B9">
              <w:t>100</w:t>
            </w:r>
          </w:p>
        </w:tc>
      </w:tr>
    </w:tbl>
    <w:p w:rsidR="00B24D6E" w:rsidRPr="00277C55" w:rsidRDefault="00B24D6E" w:rsidP="00C74DFC">
      <w:pPr>
        <w:ind w:right="-59"/>
        <w:jc w:val="center"/>
        <w:rPr>
          <w:sz w:val="28"/>
          <w:szCs w:val="28"/>
        </w:rPr>
      </w:pPr>
    </w:p>
    <w:p w:rsidR="00C74DFC" w:rsidRDefault="00C74DFC" w:rsidP="00C74DFC">
      <w:pPr>
        <w:spacing w:line="200" w:lineRule="exact"/>
        <w:rPr>
          <w:sz w:val="20"/>
          <w:szCs w:val="20"/>
        </w:rPr>
      </w:pPr>
    </w:p>
    <w:p w:rsidR="00C74DFC" w:rsidRPr="009D20DF" w:rsidRDefault="009D20DF" w:rsidP="009D20DF">
      <w:pPr>
        <w:tabs>
          <w:tab w:val="left" w:pos="3520"/>
        </w:tabs>
        <w:ind w:left="142"/>
        <w:rPr>
          <w:b/>
          <w:bCs/>
          <w:sz w:val="28"/>
          <w:szCs w:val="28"/>
        </w:rPr>
      </w:pPr>
      <w:r w:rsidRPr="009D20DF">
        <w:rPr>
          <w:b/>
          <w:bCs/>
          <w:sz w:val="28"/>
          <w:szCs w:val="28"/>
        </w:rPr>
        <w:t xml:space="preserve">  </w:t>
      </w:r>
      <w:r w:rsidR="00BC0E8C">
        <w:rPr>
          <w:b/>
          <w:bCs/>
          <w:sz w:val="28"/>
          <w:szCs w:val="28"/>
        </w:rPr>
        <w:t xml:space="preserve">       7</w:t>
      </w:r>
      <w:r>
        <w:rPr>
          <w:b/>
          <w:bCs/>
          <w:sz w:val="28"/>
          <w:szCs w:val="28"/>
        </w:rPr>
        <w:t xml:space="preserve">.  </w:t>
      </w:r>
      <w:r w:rsidR="00C74DFC" w:rsidRPr="009D20DF">
        <w:rPr>
          <w:b/>
          <w:bCs/>
          <w:sz w:val="28"/>
          <w:szCs w:val="28"/>
        </w:rPr>
        <w:t>Нормативное обеспечение</w:t>
      </w:r>
    </w:p>
    <w:p w:rsidR="00C74DFC" w:rsidRPr="00277C55" w:rsidRDefault="00C74DFC" w:rsidP="00BC0E8C">
      <w:pPr>
        <w:spacing w:line="360" w:lineRule="auto"/>
        <w:rPr>
          <w:sz w:val="28"/>
          <w:szCs w:val="28"/>
        </w:rPr>
      </w:pPr>
    </w:p>
    <w:p w:rsidR="00C74DFC" w:rsidRPr="00277C55" w:rsidRDefault="00C74DFC" w:rsidP="00BC0E8C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Программа реализуется на всей территории </w:t>
      </w:r>
      <w:proofErr w:type="spellStart"/>
      <w:r w:rsidR="00494DE4">
        <w:rPr>
          <w:sz w:val="28"/>
          <w:szCs w:val="28"/>
        </w:rPr>
        <w:t>Месягутовского</w:t>
      </w:r>
      <w:proofErr w:type="spellEnd"/>
      <w:r w:rsidRPr="00277C55">
        <w:rPr>
          <w:sz w:val="28"/>
          <w:szCs w:val="28"/>
        </w:rPr>
        <w:t xml:space="preserve"> сельского поселения. </w:t>
      </w:r>
      <w:proofErr w:type="gramStart"/>
      <w:r w:rsidRPr="00277C55">
        <w:rPr>
          <w:sz w:val="28"/>
          <w:szCs w:val="28"/>
        </w:rPr>
        <w:t>Контроль за</w:t>
      </w:r>
      <w:proofErr w:type="gramEnd"/>
      <w:r w:rsidRPr="00277C55">
        <w:rPr>
          <w:sz w:val="28"/>
          <w:szCs w:val="28"/>
        </w:rPr>
        <w:t xml:space="preserve"> исполнением Программы осуществляет Администрация </w:t>
      </w:r>
      <w:proofErr w:type="spellStart"/>
      <w:r w:rsidR="00494DE4">
        <w:rPr>
          <w:sz w:val="28"/>
          <w:szCs w:val="28"/>
        </w:rPr>
        <w:t>Месягутовского</w:t>
      </w:r>
      <w:proofErr w:type="spellEnd"/>
      <w:r w:rsidRPr="00277C55">
        <w:rPr>
          <w:sz w:val="28"/>
          <w:szCs w:val="28"/>
        </w:rPr>
        <w:t xml:space="preserve"> сельского поселения.</w:t>
      </w:r>
    </w:p>
    <w:p w:rsidR="00C74DFC" w:rsidRPr="00277C55" w:rsidRDefault="00BC0E8C" w:rsidP="00BC0E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74DFC" w:rsidRPr="00277C55">
        <w:rPr>
          <w:sz w:val="28"/>
          <w:szCs w:val="28"/>
        </w:rPr>
        <w:t xml:space="preserve">Организационная структура управления Программой базируется на существующей системе представительной и исполнительной власти </w:t>
      </w:r>
      <w:proofErr w:type="spellStart"/>
      <w:r w:rsidR="00494DE4">
        <w:rPr>
          <w:sz w:val="28"/>
          <w:szCs w:val="28"/>
        </w:rPr>
        <w:t>Месягутовского</w:t>
      </w:r>
      <w:proofErr w:type="spellEnd"/>
      <w:r w:rsidR="00C74DFC" w:rsidRPr="00277C55">
        <w:rPr>
          <w:sz w:val="28"/>
          <w:szCs w:val="28"/>
        </w:rPr>
        <w:t xml:space="preserve"> сельского поселения.</w:t>
      </w:r>
    </w:p>
    <w:p w:rsidR="00C74DFC" w:rsidRPr="00277C55" w:rsidRDefault="00C74DFC" w:rsidP="00BC0E8C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Выполнение оперативных функций по реализации Программы возлагается на специалистов администрации </w:t>
      </w:r>
      <w:proofErr w:type="spellStart"/>
      <w:r w:rsidR="00494DE4">
        <w:rPr>
          <w:sz w:val="28"/>
          <w:szCs w:val="28"/>
        </w:rPr>
        <w:t>Месягутовского</w:t>
      </w:r>
      <w:proofErr w:type="spellEnd"/>
      <w:r w:rsidRPr="00277C55">
        <w:rPr>
          <w:sz w:val="28"/>
          <w:szCs w:val="28"/>
        </w:rPr>
        <w:t xml:space="preserve"> сельского поселения, муниципальные учреждения </w:t>
      </w:r>
      <w:proofErr w:type="spellStart"/>
      <w:r w:rsidR="00494DE4">
        <w:rPr>
          <w:sz w:val="28"/>
          <w:szCs w:val="28"/>
        </w:rPr>
        <w:t>Месягутовского</w:t>
      </w:r>
      <w:proofErr w:type="spellEnd"/>
      <w:r w:rsidRPr="00277C55">
        <w:rPr>
          <w:sz w:val="28"/>
          <w:szCs w:val="28"/>
        </w:rPr>
        <w:t xml:space="preserve"> сельского поселения.</w:t>
      </w:r>
    </w:p>
    <w:p w:rsidR="00C74DFC" w:rsidRPr="00277C55" w:rsidRDefault="00C74DFC" w:rsidP="00BC0E8C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C74DFC" w:rsidRPr="00277C55" w:rsidRDefault="00C74DFC" w:rsidP="00BC0E8C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</w:t>
      </w:r>
      <w:r w:rsidRPr="00277C55">
        <w:rPr>
          <w:sz w:val="28"/>
          <w:szCs w:val="28"/>
        </w:rPr>
        <w:lastRenderedPageBreak/>
        <w:t>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C74DFC" w:rsidRPr="00277C55" w:rsidRDefault="00C74DFC" w:rsidP="00BC0E8C">
      <w:pPr>
        <w:numPr>
          <w:ilvl w:val="0"/>
          <w:numId w:val="9"/>
        </w:numPr>
        <w:tabs>
          <w:tab w:val="left" w:pos="1352"/>
        </w:tabs>
        <w:spacing w:line="360" w:lineRule="auto"/>
        <w:ind w:firstLine="710"/>
        <w:rPr>
          <w:sz w:val="28"/>
          <w:szCs w:val="28"/>
        </w:rPr>
      </w:pPr>
      <w:proofErr w:type="gramStart"/>
      <w:r w:rsidRPr="00277C55">
        <w:rPr>
          <w:sz w:val="28"/>
          <w:szCs w:val="28"/>
        </w:rPr>
        <w:t>целях</w:t>
      </w:r>
      <w:proofErr w:type="gramEnd"/>
      <w:r w:rsidRPr="00277C55">
        <w:rPr>
          <w:sz w:val="28"/>
          <w:szCs w:val="28"/>
        </w:rPr>
        <w:t xml:space="preserve"> повышения результативности мероприятий Программы требуется разработка ряда муниципальных нормативных правовых документов, в том числе:</w:t>
      </w:r>
    </w:p>
    <w:p w:rsidR="00C74DFC" w:rsidRPr="00277C55" w:rsidRDefault="009D20DF" w:rsidP="00BC0E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C74DFC" w:rsidRPr="00277C55">
        <w:rPr>
          <w:sz w:val="28"/>
          <w:szCs w:val="28"/>
        </w:rPr>
        <w:t xml:space="preserve"> порядок утверждения технических заданий по разработке инвестиционных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</w:t>
      </w:r>
    </w:p>
    <w:p w:rsidR="00C74DFC" w:rsidRPr="00277C55" w:rsidRDefault="009D20DF" w:rsidP="00BC0E8C">
      <w:pPr>
        <w:tabs>
          <w:tab w:val="left" w:pos="1676"/>
        </w:tabs>
        <w:spacing w:line="360" w:lineRule="auto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C74DFC" w:rsidRPr="00277C55">
        <w:rPr>
          <w:sz w:val="28"/>
          <w:szCs w:val="28"/>
        </w:rPr>
        <w:t>инвестиционные программы организаций социального комплекса по развитию систем социальной инфраструктуры;</w:t>
      </w:r>
    </w:p>
    <w:p w:rsidR="00C74DFC" w:rsidRPr="00277C55" w:rsidRDefault="009D20DF" w:rsidP="00BC0E8C">
      <w:pPr>
        <w:tabs>
          <w:tab w:val="left" w:pos="1676"/>
        </w:tabs>
        <w:spacing w:line="360" w:lineRule="auto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C74DFC" w:rsidRPr="00277C55">
        <w:rPr>
          <w:sz w:val="28"/>
          <w:szCs w:val="28"/>
        </w:rPr>
        <w:t>порядок запроса информац</w:t>
      </w:r>
      <w:proofErr w:type="gramStart"/>
      <w:r w:rsidR="00C74DFC" w:rsidRPr="00277C55">
        <w:rPr>
          <w:sz w:val="28"/>
          <w:szCs w:val="28"/>
        </w:rPr>
        <w:t>ии у о</w:t>
      </w:r>
      <w:proofErr w:type="gramEnd"/>
      <w:r w:rsidR="00C74DFC" w:rsidRPr="00277C55">
        <w:rPr>
          <w:sz w:val="28"/>
          <w:szCs w:val="28"/>
        </w:rPr>
        <w:t>рганизаций социальной инфраструктуры -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</w:t>
      </w:r>
    </w:p>
    <w:p w:rsidR="00C74DFC" w:rsidRPr="00277C55" w:rsidRDefault="00C74DFC" w:rsidP="00BC0E8C">
      <w:pPr>
        <w:spacing w:line="360" w:lineRule="auto"/>
        <w:ind w:firstLine="708"/>
        <w:jc w:val="both"/>
        <w:rPr>
          <w:rFonts w:eastAsia="Symbol"/>
          <w:sz w:val="28"/>
          <w:szCs w:val="28"/>
        </w:rPr>
      </w:pPr>
      <w:r w:rsidRPr="00277C55">
        <w:rPr>
          <w:sz w:val="28"/>
          <w:szCs w:val="28"/>
        </w:rPr>
        <w:t xml:space="preserve">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</w:t>
      </w:r>
      <w:proofErr w:type="gramStart"/>
      <w:r w:rsidRPr="00277C55">
        <w:rPr>
          <w:sz w:val="28"/>
          <w:szCs w:val="28"/>
        </w:rPr>
        <w:t>финансирования</w:t>
      </w:r>
      <w:proofErr w:type="gramEnd"/>
      <w:r w:rsidRPr="00277C55">
        <w:rPr>
          <w:sz w:val="28"/>
          <w:szCs w:val="28"/>
        </w:rPr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</w:p>
    <w:p w:rsidR="00C74DFC" w:rsidRPr="00277C55" w:rsidRDefault="00C74DFC" w:rsidP="00BC0E8C">
      <w:pPr>
        <w:spacing w:line="360" w:lineRule="auto"/>
        <w:ind w:firstLine="708"/>
        <w:rPr>
          <w:rFonts w:eastAsia="Symbol"/>
          <w:sz w:val="28"/>
          <w:szCs w:val="28"/>
        </w:rPr>
      </w:pPr>
      <w:r w:rsidRPr="00277C55">
        <w:rPr>
          <w:sz w:val="28"/>
          <w:szCs w:val="28"/>
        </w:rPr>
        <w:t>Мониторинг Программы комплексного развития социальной инфраструктуры муниципального образования включает два этапа:</w:t>
      </w:r>
    </w:p>
    <w:p w:rsidR="00C74DFC" w:rsidRPr="00277C55" w:rsidRDefault="00C74DFC" w:rsidP="00BC0E8C">
      <w:pPr>
        <w:numPr>
          <w:ilvl w:val="0"/>
          <w:numId w:val="10"/>
        </w:numPr>
        <w:tabs>
          <w:tab w:val="left" w:pos="1417"/>
        </w:tabs>
        <w:spacing w:line="360" w:lineRule="auto"/>
        <w:ind w:firstLine="710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:rsidR="00C74DFC" w:rsidRPr="00277C55" w:rsidRDefault="00C74DFC" w:rsidP="00BC0E8C">
      <w:pPr>
        <w:spacing w:line="360" w:lineRule="auto"/>
        <w:rPr>
          <w:sz w:val="28"/>
          <w:szCs w:val="28"/>
        </w:rPr>
      </w:pPr>
    </w:p>
    <w:p w:rsidR="00C74DFC" w:rsidRPr="00277C55" w:rsidRDefault="00C74DFC" w:rsidP="00BC0E8C">
      <w:pPr>
        <w:numPr>
          <w:ilvl w:val="0"/>
          <w:numId w:val="10"/>
        </w:numPr>
        <w:tabs>
          <w:tab w:val="left" w:pos="1534"/>
        </w:tabs>
        <w:spacing w:line="360" w:lineRule="auto"/>
        <w:ind w:firstLine="710"/>
        <w:rPr>
          <w:sz w:val="28"/>
          <w:szCs w:val="28"/>
        </w:rPr>
      </w:pPr>
      <w:r w:rsidRPr="00277C55">
        <w:rPr>
          <w:sz w:val="28"/>
          <w:szCs w:val="28"/>
        </w:rPr>
        <w:t>анализ данных о результатах проводимых преобразований социальной инфраструктуры.</w:t>
      </w:r>
    </w:p>
    <w:p w:rsidR="00C74DFC" w:rsidRPr="00277C55" w:rsidRDefault="00C74DFC" w:rsidP="00BC0E8C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</w:t>
      </w:r>
    </w:p>
    <w:p w:rsidR="00C74DFC" w:rsidRPr="00277C55" w:rsidRDefault="00C74DFC" w:rsidP="00BC0E8C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</w:p>
    <w:p w:rsidR="00C74DFC" w:rsidRDefault="00C74DFC" w:rsidP="00BC0E8C">
      <w:pPr>
        <w:spacing w:line="360" w:lineRule="auto"/>
        <w:rPr>
          <w:sz w:val="20"/>
          <w:szCs w:val="20"/>
        </w:rPr>
      </w:pPr>
    </w:p>
    <w:p w:rsidR="00C74DFC" w:rsidRPr="00655B57" w:rsidRDefault="00C74DFC" w:rsidP="00BC0E8C">
      <w:pPr>
        <w:spacing w:line="360" w:lineRule="auto"/>
        <w:jc w:val="both"/>
      </w:pPr>
    </w:p>
    <w:sectPr w:rsidR="00C74DFC" w:rsidRPr="00655B57" w:rsidSect="00BC0E8C">
      <w:footerReference w:type="default" r:id="rId11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DE" w:rsidRDefault="00F034DE" w:rsidP="00BC0E8C">
      <w:r>
        <w:separator/>
      </w:r>
    </w:p>
  </w:endnote>
  <w:endnote w:type="continuationSeparator" w:id="0">
    <w:p w:rsidR="00F034DE" w:rsidRDefault="00F034DE" w:rsidP="00BC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9843"/>
      <w:docPartObj>
        <w:docPartGallery w:val="Page Numbers (Bottom of Page)"/>
        <w:docPartUnique/>
      </w:docPartObj>
    </w:sdtPr>
    <w:sdtEndPr/>
    <w:sdtContent>
      <w:p w:rsidR="00BC0E8C" w:rsidRDefault="00A314C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10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BC0E8C" w:rsidRDefault="00BC0E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DE" w:rsidRDefault="00F034DE" w:rsidP="00BC0E8C">
      <w:r>
        <w:separator/>
      </w:r>
    </w:p>
  </w:footnote>
  <w:footnote w:type="continuationSeparator" w:id="0">
    <w:p w:rsidR="00F034DE" w:rsidRDefault="00F034DE" w:rsidP="00BC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5010C6CE"/>
    <w:lvl w:ilvl="0" w:tplc="63A2D894">
      <w:start w:val="1"/>
      <w:numFmt w:val="bullet"/>
      <w:lvlText w:val="В"/>
      <w:lvlJc w:val="left"/>
    </w:lvl>
    <w:lvl w:ilvl="1" w:tplc="2EBC3950">
      <w:numFmt w:val="decimal"/>
      <w:lvlText w:val=""/>
      <w:lvlJc w:val="left"/>
    </w:lvl>
    <w:lvl w:ilvl="2" w:tplc="04382A54">
      <w:numFmt w:val="decimal"/>
      <w:lvlText w:val=""/>
      <w:lvlJc w:val="left"/>
    </w:lvl>
    <w:lvl w:ilvl="3" w:tplc="39B06354">
      <w:numFmt w:val="decimal"/>
      <w:lvlText w:val=""/>
      <w:lvlJc w:val="left"/>
    </w:lvl>
    <w:lvl w:ilvl="4" w:tplc="19787B68">
      <w:numFmt w:val="decimal"/>
      <w:lvlText w:val=""/>
      <w:lvlJc w:val="left"/>
    </w:lvl>
    <w:lvl w:ilvl="5" w:tplc="B1B279BE">
      <w:numFmt w:val="decimal"/>
      <w:lvlText w:val=""/>
      <w:lvlJc w:val="left"/>
    </w:lvl>
    <w:lvl w:ilvl="6" w:tplc="0CE29150">
      <w:numFmt w:val="decimal"/>
      <w:lvlText w:val=""/>
      <w:lvlJc w:val="left"/>
    </w:lvl>
    <w:lvl w:ilvl="7" w:tplc="1974F4A6">
      <w:numFmt w:val="decimal"/>
      <w:lvlText w:val=""/>
      <w:lvlJc w:val="left"/>
    </w:lvl>
    <w:lvl w:ilvl="8" w:tplc="432C76B6">
      <w:numFmt w:val="decimal"/>
      <w:lvlText w:val=""/>
      <w:lvlJc w:val="left"/>
    </w:lvl>
  </w:abstractNum>
  <w:abstractNum w:abstractNumId="1">
    <w:nsid w:val="00000BDB"/>
    <w:multiLevelType w:val="hybridMultilevel"/>
    <w:tmpl w:val="B53E8A84"/>
    <w:lvl w:ilvl="0" w:tplc="8E4C83D4">
      <w:start w:val="1"/>
      <w:numFmt w:val="decimal"/>
      <w:lvlText w:val="%1."/>
      <w:lvlJc w:val="left"/>
    </w:lvl>
    <w:lvl w:ilvl="1" w:tplc="F7CE58C6">
      <w:numFmt w:val="decimal"/>
      <w:lvlText w:val=""/>
      <w:lvlJc w:val="left"/>
    </w:lvl>
    <w:lvl w:ilvl="2" w:tplc="1B98E5A8">
      <w:numFmt w:val="decimal"/>
      <w:lvlText w:val=""/>
      <w:lvlJc w:val="left"/>
    </w:lvl>
    <w:lvl w:ilvl="3" w:tplc="E0165EDC">
      <w:numFmt w:val="decimal"/>
      <w:lvlText w:val=""/>
      <w:lvlJc w:val="left"/>
    </w:lvl>
    <w:lvl w:ilvl="4" w:tplc="9B5ECA46">
      <w:numFmt w:val="decimal"/>
      <w:lvlText w:val=""/>
      <w:lvlJc w:val="left"/>
    </w:lvl>
    <w:lvl w:ilvl="5" w:tplc="6374D996">
      <w:numFmt w:val="decimal"/>
      <w:lvlText w:val=""/>
      <w:lvlJc w:val="left"/>
    </w:lvl>
    <w:lvl w:ilvl="6" w:tplc="C7CEBA38">
      <w:numFmt w:val="decimal"/>
      <w:lvlText w:val=""/>
      <w:lvlJc w:val="left"/>
    </w:lvl>
    <w:lvl w:ilvl="7" w:tplc="A13261F2">
      <w:numFmt w:val="decimal"/>
      <w:lvlText w:val=""/>
      <w:lvlJc w:val="left"/>
    </w:lvl>
    <w:lvl w:ilvl="8" w:tplc="0CD6F0F8">
      <w:numFmt w:val="decimal"/>
      <w:lvlText w:val=""/>
      <w:lvlJc w:val="left"/>
    </w:lvl>
  </w:abstractNum>
  <w:abstractNum w:abstractNumId="2">
    <w:nsid w:val="0000260D"/>
    <w:multiLevelType w:val="hybridMultilevel"/>
    <w:tmpl w:val="EB5E2384"/>
    <w:lvl w:ilvl="0" w:tplc="D814F870">
      <w:start w:val="4"/>
      <w:numFmt w:val="decimal"/>
      <w:lvlText w:val="%1."/>
      <w:lvlJc w:val="left"/>
    </w:lvl>
    <w:lvl w:ilvl="1" w:tplc="798686FE">
      <w:numFmt w:val="decimal"/>
      <w:lvlText w:val=""/>
      <w:lvlJc w:val="left"/>
    </w:lvl>
    <w:lvl w:ilvl="2" w:tplc="5E6CC72A">
      <w:numFmt w:val="decimal"/>
      <w:lvlText w:val=""/>
      <w:lvlJc w:val="left"/>
    </w:lvl>
    <w:lvl w:ilvl="3" w:tplc="2AD6B536">
      <w:numFmt w:val="decimal"/>
      <w:lvlText w:val=""/>
      <w:lvlJc w:val="left"/>
    </w:lvl>
    <w:lvl w:ilvl="4" w:tplc="85B0553E">
      <w:numFmt w:val="decimal"/>
      <w:lvlText w:val=""/>
      <w:lvlJc w:val="left"/>
    </w:lvl>
    <w:lvl w:ilvl="5" w:tplc="9F2624CC">
      <w:numFmt w:val="decimal"/>
      <w:lvlText w:val=""/>
      <w:lvlJc w:val="left"/>
    </w:lvl>
    <w:lvl w:ilvl="6" w:tplc="05143D30">
      <w:numFmt w:val="decimal"/>
      <w:lvlText w:val=""/>
      <w:lvlJc w:val="left"/>
    </w:lvl>
    <w:lvl w:ilvl="7" w:tplc="A95257AC">
      <w:numFmt w:val="decimal"/>
      <w:lvlText w:val=""/>
      <w:lvlJc w:val="left"/>
    </w:lvl>
    <w:lvl w:ilvl="8" w:tplc="C890D720">
      <w:numFmt w:val="decimal"/>
      <w:lvlText w:val=""/>
      <w:lvlJc w:val="left"/>
    </w:lvl>
  </w:abstractNum>
  <w:abstractNum w:abstractNumId="3">
    <w:nsid w:val="00003B25"/>
    <w:multiLevelType w:val="hybridMultilevel"/>
    <w:tmpl w:val="FE989460"/>
    <w:lvl w:ilvl="0" w:tplc="D29EAB50">
      <w:start w:val="1"/>
      <w:numFmt w:val="bullet"/>
      <w:lvlText w:val="и"/>
      <w:lvlJc w:val="left"/>
    </w:lvl>
    <w:lvl w:ilvl="1" w:tplc="8B5273C2">
      <w:start w:val="1"/>
      <w:numFmt w:val="bullet"/>
      <w:lvlText w:val="-"/>
      <w:lvlJc w:val="left"/>
    </w:lvl>
    <w:lvl w:ilvl="2" w:tplc="774E4710">
      <w:numFmt w:val="decimal"/>
      <w:lvlText w:val=""/>
      <w:lvlJc w:val="left"/>
    </w:lvl>
    <w:lvl w:ilvl="3" w:tplc="C5027202">
      <w:numFmt w:val="decimal"/>
      <w:lvlText w:val=""/>
      <w:lvlJc w:val="left"/>
    </w:lvl>
    <w:lvl w:ilvl="4" w:tplc="2E8AF162">
      <w:numFmt w:val="decimal"/>
      <w:lvlText w:val=""/>
      <w:lvlJc w:val="left"/>
    </w:lvl>
    <w:lvl w:ilvl="5" w:tplc="D6DEAC58">
      <w:numFmt w:val="decimal"/>
      <w:lvlText w:val=""/>
      <w:lvlJc w:val="left"/>
    </w:lvl>
    <w:lvl w:ilvl="6" w:tplc="1DAA6E3C">
      <w:numFmt w:val="decimal"/>
      <w:lvlText w:val=""/>
      <w:lvlJc w:val="left"/>
    </w:lvl>
    <w:lvl w:ilvl="7" w:tplc="8B50EF42">
      <w:numFmt w:val="decimal"/>
      <w:lvlText w:val=""/>
      <w:lvlJc w:val="left"/>
    </w:lvl>
    <w:lvl w:ilvl="8" w:tplc="5106E5CE">
      <w:numFmt w:val="decimal"/>
      <w:lvlText w:val=""/>
      <w:lvlJc w:val="left"/>
    </w:lvl>
  </w:abstractNum>
  <w:abstractNum w:abstractNumId="4">
    <w:nsid w:val="00004509"/>
    <w:multiLevelType w:val="hybridMultilevel"/>
    <w:tmpl w:val="06B0CB40"/>
    <w:lvl w:ilvl="0" w:tplc="FD788238">
      <w:start w:val="1"/>
      <w:numFmt w:val="bullet"/>
      <w:lvlText w:val="В"/>
      <w:lvlJc w:val="left"/>
    </w:lvl>
    <w:lvl w:ilvl="1" w:tplc="28AA6C04">
      <w:numFmt w:val="decimal"/>
      <w:lvlText w:val=""/>
      <w:lvlJc w:val="left"/>
    </w:lvl>
    <w:lvl w:ilvl="2" w:tplc="6860CCC2">
      <w:numFmt w:val="decimal"/>
      <w:lvlText w:val=""/>
      <w:lvlJc w:val="left"/>
    </w:lvl>
    <w:lvl w:ilvl="3" w:tplc="CF0A6FDE">
      <w:numFmt w:val="decimal"/>
      <w:lvlText w:val=""/>
      <w:lvlJc w:val="left"/>
    </w:lvl>
    <w:lvl w:ilvl="4" w:tplc="1576B2BE">
      <w:numFmt w:val="decimal"/>
      <w:lvlText w:val=""/>
      <w:lvlJc w:val="left"/>
    </w:lvl>
    <w:lvl w:ilvl="5" w:tplc="A1968802">
      <w:numFmt w:val="decimal"/>
      <w:lvlText w:val=""/>
      <w:lvlJc w:val="left"/>
    </w:lvl>
    <w:lvl w:ilvl="6" w:tplc="356CD596">
      <w:numFmt w:val="decimal"/>
      <w:lvlText w:val=""/>
      <w:lvlJc w:val="left"/>
    </w:lvl>
    <w:lvl w:ilvl="7" w:tplc="8468ECC8">
      <w:numFmt w:val="decimal"/>
      <w:lvlText w:val=""/>
      <w:lvlJc w:val="left"/>
    </w:lvl>
    <w:lvl w:ilvl="8" w:tplc="7AAA54C0">
      <w:numFmt w:val="decimal"/>
      <w:lvlText w:val=""/>
      <w:lvlJc w:val="left"/>
    </w:lvl>
  </w:abstractNum>
  <w:abstractNum w:abstractNumId="5">
    <w:nsid w:val="00005D03"/>
    <w:multiLevelType w:val="hybridMultilevel"/>
    <w:tmpl w:val="E3EEDBA8"/>
    <w:lvl w:ilvl="0" w:tplc="5F16545E">
      <w:start w:val="1"/>
      <w:numFmt w:val="bullet"/>
      <w:lvlText w:val="В"/>
      <w:lvlJc w:val="left"/>
    </w:lvl>
    <w:lvl w:ilvl="1" w:tplc="FE34D918">
      <w:numFmt w:val="decimal"/>
      <w:lvlText w:val=""/>
      <w:lvlJc w:val="left"/>
    </w:lvl>
    <w:lvl w:ilvl="2" w:tplc="2226764A">
      <w:numFmt w:val="decimal"/>
      <w:lvlText w:val=""/>
      <w:lvlJc w:val="left"/>
    </w:lvl>
    <w:lvl w:ilvl="3" w:tplc="91D06EA2">
      <w:numFmt w:val="decimal"/>
      <w:lvlText w:val=""/>
      <w:lvlJc w:val="left"/>
    </w:lvl>
    <w:lvl w:ilvl="4" w:tplc="D5085290">
      <w:numFmt w:val="decimal"/>
      <w:lvlText w:val=""/>
      <w:lvlJc w:val="left"/>
    </w:lvl>
    <w:lvl w:ilvl="5" w:tplc="BC5CAEA4">
      <w:numFmt w:val="decimal"/>
      <w:lvlText w:val=""/>
      <w:lvlJc w:val="left"/>
    </w:lvl>
    <w:lvl w:ilvl="6" w:tplc="5F1E728E">
      <w:numFmt w:val="decimal"/>
      <w:lvlText w:val=""/>
      <w:lvlJc w:val="left"/>
    </w:lvl>
    <w:lvl w:ilvl="7" w:tplc="40D0F024">
      <w:numFmt w:val="decimal"/>
      <w:lvlText w:val=""/>
      <w:lvlJc w:val="left"/>
    </w:lvl>
    <w:lvl w:ilvl="8" w:tplc="1D1AD62C">
      <w:numFmt w:val="decimal"/>
      <w:lvlText w:val=""/>
      <w:lvlJc w:val="left"/>
    </w:lvl>
  </w:abstractNum>
  <w:abstractNum w:abstractNumId="6">
    <w:nsid w:val="00006E5D"/>
    <w:multiLevelType w:val="hybridMultilevel"/>
    <w:tmpl w:val="C7861372"/>
    <w:lvl w:ilvl="0" w:tplc="674EAADA">
      <w:start w:val="1"/>
      <w:numFmt w:val="bullet"/>
      <w:lvlText w:val="и"/>
      <w:lvlJc w:val="left"/>
    </w:lvl>
    <w:lvl w:ilvl="1" w:tplc="1A48C268">
      <w:start w:val="1"/>
      <w:numFmt w:val="bullet"/>
      <w:lvlText w:val="К"/>
      <w:lvlJc w:val="left"/>
    </w:lvl>
    <w:lvl w:ilvl="2" w:tplc="9E3041CA">
      <w:numFmt w:val="decimal"/>
      <w:lvlText w:val=""/>
      <w:lvlJc w:val="left"/>
    </w:lvl>
    <w:lvl w:ilvl="3" w:tplc="6AC6903E">
      <w:numFmt w:val="decimal"/>
      <w:lvlText w:val=""/>
      <w:lvlJc w:val="left"/>
    </w:lvl>
    <w:lvl w:ilvl="4" w:tplc="40988EC0">
      <w:numFmt w:val="decimal"/>
      <w:lvlText w:val=""/>
      <w:lvlJc w:val="left"/>
    </w:lvl>
    <w:lvl w:ilvl="5" w:tplc="F6D02C68">
      <w:numFmt w:val="decimal"/>
      <w:lvlText w:val=""/>
      <w:lvlJc w:val="left"/>
    </w:lvl>
    <w:lvl w:ilvl="6" w:tplc="E4F66A42">
      <w:numFmt w:val="decimal"/>
      <w:lvlText w:val=""/>
      <w:lvlJc w:val="left"/>
    </w:lvl>
    <w:lvl w:ilvl="7" w:tplc="C3AAF6E2">
      <w:numFmt w:val="decimal"/>
      <w:lvlText w:val=""/>
      <w:lvlJc w:val="left"/>
    </w:lvl>
    <w:lvl w:ilvl="8" w:tplc="BCF6ACE4">
      <w:numFmt w:val="decimal"/>
      <w:lvlText w:val=""/>
      <w:lvlJc w:val="left"/>
    </w:lvl>
  </w:abstractNum>
  <w:abstractNum w:abstractNumId="7">
    <w:nsid w:val="0000767D"/>
    <w:multiLevelType w:val="hybridMultilevel"/>
    <w:tmpl w:val="6CB6E4C8"/>
    <w:lvl w:ilvl="0" w:tplc="588667B2">
      <w:start w:val="1"/>
      <w:numFmt w:val="bullet"/>
      <w:lvlText w:val="К"/>
      <w:lvlJc w:val="left"/>
    </w:lvl>
    <w:lvl w:ilvl="1" w:tplc="8B9A33FA">
      <w:numFmt w:val="decimal"/>
      <w:lvlText w:val=""/>
      <w:lvlJc w:val="left"/>
    </w:lvl>
    <w:lvl w:ilvl="2" w:tplc="86BA2792">
      <w:numFmt w:val="decimal"/>
      <w:lvlText w:val=""/>
      <w:lvlJc w:val="left"/>
    </w:lvl>
    <w:lvl w:ilvl="3" w:tplc="6212B016">
      <w:numFmt w:val="decimal"/>
      <w:lvlText w:val=""/>
      <w:lvlJc w:val="left"/>
    </w:lvl>
    <w:lvl w:ilvl="4" w:tplc="C4603828">
      <w:numFmt w:val="decimal"/>
      <w:lvlText w:val=""/>
      <w:lvlJc w:val="left"/>
    </w:lvl>
    <w:lvl w:ilvl="5" w:tplc="AADC6354">
      <w:numFmt w:val="decimal"/>
      <w:lvlText w:val=""/>
      <w:lvlJc w:val="left"/>
    </w:lvl>
    <w:lvl w:ilvl="6" w:tplc="24E6F816">
      <w:numFmt w:val="decimal"/>
      <w:lvlText w:val=""/>
      <w:lvlJc w:val="left"/>
    </w:lvl>
    <w:lvl w:ilvl="7" w:tplc="F3D26EFC">
      <w:numFmt w:val="decimal"/>
      <w:lvlText w:val=""/>
      <w:lvlJc w:val="left"/>
    </w:lvl>
    <w:lvl w:ilvl="8" w:tplc="11EE5680">
      <w:numFmt w:val="decimal"/>
      <w:lvlText w:val=""/>
      <w:lvlJc w:val="left"/>
    </w:lvl>
  </w:abstractNum>
  <w:abstractNum w:abstractNumId="8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B0F3214"/>
    <w:multiLevelType w:val="hybridMultilevel"/>
    <w:tmpl w:val="D868CD14"/>
    <w:lvl w:ilvl="0" w:tplc="797E5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F92256"/>
    <w:multiLevelType w:val="hybridMultilevel"/>
    <w:tmpl w:val="BA26E1A6"/>
    <w:lvl w:ilvl="0" w:tplc="3E7230BA">
      <w:start w:val="1"/>
      <w:numFmt w:val="decimal"/>
      <w:lvlText w:val="%1."/>
      <w:lvlJc w:val="left"/>
      <w:pPr>
        <w:ind w:left="121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>
    <w:nsid w:val="50DE287E"/>
    <w:multiLevelType w:val="hybridMultilevel"/>
    <w:tmpl w:val="C36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16E9B"/>
    <w:multiLevelType w:val="hybridMultilevel"/>
    <w:tmpl w:val="FA80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5166C"/>
    <w:multiLevelType w:val="hybridMultilevel"/>
    <w:tmpl w:val="6CDC902A"/>
    <w:lvl w:ilvl="0" w:tplc="9D22BA3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57"/>
    <w:rsid w:val="00052CE9"/>
    <w:rsid w:val="00064EB3"/>
    <w:rsid w:val="00074489"/>
    <w:rsid w:val="00077657"/>
    <w:rsid w:val="0008058C"/>
    <w:rsid w:val="00087F8C"/>
    <w:rsid w:val="000913D1"/>
    <w:rsid w:val="000F2BF3"/>
    <w:rsid w:val="000F6D1B"/>
    <w:rsid w:val="00104882"/>
    <w:rsid w:val="0010699B"/>
    <w:rsid w:val="00106D2F"/>
    <w:rsid w:val="00117D17"/>
    <w:rsid w:val="00145ABA"/>
    <w:rsid w:val="00150321"/>
    <w:rsid w:val="00152A1B"/>
    <w:rsid w:val="001667C6"/>
    <w:rsid w:val="00184CB9"/>
    <w:rsid w:val="0019710C"/>
    <w:rsid w:val="001B2D82"/>
    <w:rsid w:val="001D0A82"/>
    <w:rsid w:val="001E2D3E"/>
    <w:rsid w:val="00202F32"/>
    <w:rsid w:val="00206AA0"/>
    <w:rsid w:val="00210EDD"/>
    <w:rsid w:val="00223828"/>
    <w:rsid w:val="00227CA9"/>
    <w:rsid w:val="00232A62"/>
    <w:rsid w:val="00272852"/>
    <w:rsid w:val="00277C55"/>
    <w:rsid w:val="0028641C"/>
    <w:rsid w:val="00291866"/>
    <w:rsid w:val="002946E5"/>
    <w:rsid w:val="002C0FBC"/>
    <w:rsid w:val="002C439C"/>
    <w:rsid w:val="002E0B8C"/>
    <w:rsid w:val="002F6B62"/>
    <w:rsid w:val="00306969"/>
    <w:rsid w:val="00322E38"/>
    <w:rsid w:val="00331072"/>
    <w:rsid w:val="003328D8"/>
    <w:rsid w:val="00357408"/>
    <w:rsid w:val="00361D40"/>
    <w:rsid w:val="00363B56"/>
    <w:rsid w:val="00364B15"/>
    <w:rsid w:val="00366D12"/>
    <w:rsid w:val="00380FCA"/>
    <w:rsid w:val="003A0A8C"/>
    <w:rsid w:val="003A3B17"/>
    <w:rsid w:val="003B7294"/>
    <w:rsid w:val="003D5BA8"/>
    <w:rsid w:val="003F7730"/>
    <w:rsid w:val="00401CCA"/>
    <w:rsid w:val="00411935"/>
    <w:rsid w:val="004138D4"/>
    <w:rsid w:val="00425A58"/>
    <w:rsid w:val="00432684"/>
    <w:rsid w:val="004639C4"/>
    <w:rsid w:val="00467CA5"/>
    <w:rsid w:val="0049060E"/>
    <w:rsid w:val="00494DE4"/>
    <w:rsid w:val="004A0ED3"/>
    <w:rsid w:val="004A2DCC"/>
    <w:rsid w:val="004A30EC"/>
    <w:rsid w:val="004A312D"/>
    <w:rsid w:val="004C7556"/>
    <w:rsid w:val="004D1BE2"/>
    <w:rsid w:val="004D3BC8"/>
    <w:rsid w:val="00504E30"/>
    <w:rsid w:val="005056B4"/>
    <w:rsid w:val="00517517"/>
    <w:rsid w:val="00524566"/>
    <w:rsid w:val="00533B1F"/>
    <w:rsid w:val="00580EDD"/>
    <w:rsid w:val="00593B84"/>
    <w:rsid w:val="005B6A29"/>
    <w:rsid w:val="005C700E"/>
    <w:rsid w:val="0060482F"/>
    <w:rsid w:val="006148B8"/>
    <w:rsid w:val="00617D58"/>
    <w:rsid w:val="006304AD"/>
    <w:rsid w:val="0064668B"/>
    <w:rsid w:val="00654E24"/>
    <w:rsid w:val="00655B57"/>
    <w:rsid w:val="006661B8"/>
    <w:rsid w:val="006666CA"/>
    <w:rsid w:val="00677B80"/>
    <w:rsid w:val="00692764"/>
    <w:rsid w:val="006B2569"/>
    <w:rsid w:val="006C277E"/>
    <w:rsid w:val="00707D25"/>
    <w:rsid w:val="007100CB"/>
    <w:rsid w:val="00722B2F"/>
    <w:rsid w:val="00752006"/>
    <w:rsid w:val="00794EFC"/>
    <w:rsid w:val="007B04F5"/>
    <w:rsid w:val="007D023F"/>
    <w:rsid w:val="007E1E81"/>
    <w:rsid w:val="007E4C93"/>
    <w:rsid w:val="007F263E"/>
    <w:rsid w:val="00824144"/>
    <w:rsid w:val="00855BD9"/>
    <w:rsid w:val="00856070"/>
    <w:rsid w:val="00857B0A"/>
    <w:rsid w:val="00867C42"/>
    <w:rsid w:val="0087241C"/>
    <w:rsid w:val="0088385D"/>
    <w:rsid w:val="008A4411"/>
    <w:rsid w:val="008A661D"/>
    <w:rsid w:val="008C33B7"/>
    <w:rsid w:val="008F6D3E"/>
    <w:rsid w:val="009012C9"/>
    <w:rsid w:val="00912A05"/>
    <w:rsid w:val="00933978"/>
    <w:rsid w:val="00945458"/>
    <w:rsid w:val="00950B8A"/>
    <w:rsid w:val="00953E05"/>
    <w:rsid w:val="00954A52"/>
    <w:rsid w:val="00976E4A"/>
    <w:rsid w:val="00980FD4"/>
    <w:rsid w:val="00991963"/>
    <w:rsid w:val="009A6171"/>
    <w:rsid w:val="009B05C3"/>
    <w:rsid w:val="009C3F93"/>
    <w:rsid w:val="009C4551"/>
    <w:rsid w:val="009C6AF5"/>
    <w:rsid w:val="009C71D0"/>
    <w:rsid w:val="009D20DF"/>
    <w:rsid w:val="009D347B"/>
    <w:rsid w:val="009E5B75"/>
    <w:rsid w:val="00A00AD0"/>
    <w:rsid w:val="00A11954"/>
    <w:rsid w:val="00A24D88"/>
    <w:rsid w:val="00A314C1"/>
    <w:rsid w:val="00A337E3"/>
    <w:rsid w:val="00A36E6D"/>
    <w:rsid w:val="00A41944"/>
    <w:rsid w:val="00A41B36"/>
    <w:rsid w:val="00A700B9"/>
    <w:rsid w:val="00A731AD"/>
    <w:rsid w:val="00A85034"/>
    <w:rsid w:val="00AC015A"/>
    <w:rsid w:val="00AC0F33"/>
    <w:rsid w:val="00AC381C"/>
    <w:rsid w:val="00AC42CD"/>
    <w:rsid w:val="00AC4389"/>
    <w:rsid w:val="00AE5883"/>
    <w:rsid w:val="00AF413C"/>
    <w:rsid w:val="00AF7AFB"/>
    <w:rsid w:val="00B02680"/>
    <w:rsid w:val="00B10CD7"/>
    <w:rsid w:val="00B24D6E"/>
    <w:rsid w:val="00B314F0"/>
    <w:rsid w:val="00B33EF2"/>
    <w:rsid w:val="00B3405B"/>
    <w:rsid w:val="00B35C9F"/>
    <w:rsid w:val="00B654C8"/>
    <w:rsid w:val="00B8519E"/>
    <w:rsid w:val="00B94217"/>
    <w:rsid w:val="00BA1BAA"/>
    <w:rsid w:val="00BC0E8C"/>
    <w:rsid w:val="00BE2064"/>
    <w:rsid w:val="00C02202"/>
    <w:rsid w:val="00C04A52"/>
    <w:rsid w:val="00C16084"/>
    <w:rsid w:val="00C311CB"/>
    <w:rsid w:val="00C44C0A"/>
    <w:rsid w:val="00C61765"/>
    <w:rsid w:val="00C62C94"/>
    <w:rsid w:val="00C63C87"/>
    <w:rsid w:val="00C66A22"/>
    <w:rsid w:val="00C70E5B"/>
    <w:rsid w:val="00C74DFC"/>
    <w:rsid w:val="00C85417"/>
    <w:rsid w:val="00C930DB"/>
    <w:rsid w:val="00CA16AD"/>
    <w:rsid w:val="00CA41B8"/>
    <w:rsid w:val="00CB0433"/>
    <w:rsid w:val="00CC11E8"/>
    <w:rsid w:val="00CC27F9"/>
    <w:rsid w:val="00CE3380"/>
    <w:rsid w:val="00CE600F"/>
    <w:rsid w:val="00CE7027"/>
    <w:rsid w:val="00D301D9"/>
    <w:rsid w:val="00D66A86"/>
    <w:rsid w:val="00D67080"/>
    <w:rsid w:val="00D72494"/>
    <w:rsid w:val="00D73C05"/>
    <w:rsid w:val="00DB720C"/>
    <w:rsid w:val="00DD2894"/>
    <w:rsid w:val="00DD4309"/>
    <w:rsid w:val="00DD58D1"/>
    <w:rsid w:val="00E07807"/>
    <w:rsid w:val="00E1391D"/>
    <w:rsid w:val="00E167B3"/>
    <w:rsid w:val="00E20CA1"/>
    <w:rsid w:val="00E3585D"/>
    <w:rsid w:val="00E415A6"/>
    <w:rsid w:val="00E42D08"/>
    <w:rsid w:val="00E44D70"/>
    <w:rsid w:val="00E5076E"/>
    <w:rsid w:val="00E550A8"/>
    <w:rsid w:val="00E74B60"/>
    <w:rsid w:val="00E86D0F"/>
    <w:rsid w:val="00E87331"/>
    <w:rsid w:val="00EA010F"/>
    <w:rsid w:val="00EB30D8"/>
    <w:rsid w:val="00ED65BB"/>
    <w:rsid w:val="00ED6B11"/>
    <w:rsid w:val="00EF3918"/>
    <w:rsid w:val="00EF7C60"/>
    <w:rsid w:val="00F034DE"/>
    <w:rsid w:val="00F0652B"/>
    <w:rsid w:val="00F22368"/>
    <w:rsid w:val="00F82FAB"/>
    <w:rsid w:val="00F83994"/>
    <w:rsid w:val="00FB6276"/>
    <w:rsid w:val="00FC5D88"/>
    <w:rsid w:val="00FE7100"/>
    <w:rsid w:val="00FF0A7E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EB30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BC0E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0E8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0E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0E8C"/>
    <w:rPr>
      <w:sz w:val="24"/>
      <w:szCs w:val="24"/>
    </w:rPr>
  </w:style>
  <w:style w:type="paragraph" w:customStyle="1" w:styleId="western">
    <w:name w:val="western"/>
    <w:basedOn w:val="a"/>
    <w:rsid w:val="00EA010F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A010F"/>
    <w:pPr>
      <w:spacing w:after="120"/>
    </w:pPr>
  </w:style>
  <w:style w:type="character" w:customStyle="1" w:styleId="af">
    <w:name w:val="Основной текст Знак"/>
    <w:basedOn w:val="a0"/>
    <w:link w:val="ae"/>
    <w:rsid w:val="00EA010F"/>
    <w:rPr>
      <w:sz w:val="24"/>
      <w:szCs w:val="24"/>
    </w:rPr>
  </w:style>
  <w:style w:type="paragraph" w:styleId="3">
    <w:name w:val="Body Text 3"/>
    <w:basedOn w:val="a"/>
    <w:link w:val="30"/>
    <w:rsid w:val="00EA01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010F"/>
    <w:rPr>
      <w:sz w:val="16"/>
      <w:szCs w:val="16"/>
    </w:rPr>
  </w:style>
  <w:style w:type="paragraph" w:customStyle="1" w:styleId="ConsNonformat">
    <w:name w:val="ConsNonformat"/>
    <w:uiPriority w:val="99"/>
    <w:semiHidden/>
    <w:rsid w:val="00EA01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EB30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BC0E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0E8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0E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0E8C"/>
    <w:rPr>
      <w:sz w:val="24"/>
      <w:szCs w:val="24"/>
    </w:rPr>
  </w:style>
  <w:style w:type="paragraph" w:customStyle="1" w:styleId="western">
    <w:name w:val="western"/>
    <w:basedOn w:val="a"/>
    <w:rsid w:val="00EA010F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A010F"/>
    <w:pPr>
      <w:spacing w:after="120"/>
    </w:pPr>
  </w:style>
  <w:style w:type="character" w:customStyle="1" w:styleId="af">
    <w:name w:val="Основной текст Знак"/>
    <w:basedOn w:val="a0"/>
    <w:link w:val="ae"/>
    <w:rsid w:val="00EA010F"/>
    <w:rPr>
      <w:sz w:val="24"/>
      <w:szCs w:val="24"/>
    </w:rPr>
  </w:style>
  <w:style w:type="paragraph" w:styleId="3">
    <w:name w:val="Body Text 3"/>
    <w:basedOn w:val="a"/>
    <w:link w:val="30"/>
    <w:rsid w:val="00EA01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010F"/>
    <w:rPr>
      <w:sz w:val="16"/>
      <w:szCs w:val="16"/>
    </w:rPr>
  </w:style>
  <w:style w:type="paragraph" w:customStyle="1" w:styleId="ConsNonformat">
    <w:name w:val="ConsNonformat"/>
    <w:uiPriority w:val="99"/>
    <w:semiHidden/>
    <w:rsid w:val="00EA01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esyagu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43C81-4B94-4DB9-903C-74680694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6733</Words>
  <Characters>38382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1</cp:lastModifiedBy>
  <cp:revision>3</cp:revision>
  <cp:lastPrinted>2017-05-02T04:26:00Z</cp:lastPrinted>
  <dcterms:created xsi:type="dcterms:W3CDTF">2017-08-29T09:30:00Z</dcterms:created>
  <dcterms:modified xsi:type="dcterms:W3CDTF">2017-09-05T12:00:00Z</dcterms:modified>
</cp:coreProperties>
</file>