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Spec="center" w:tblpY="595"/>
        <w:tblW w:w="10860" w:type="dxa"/>
        <w:tblBorders>
          <w:bottom w:val="thinThickMedium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1"/>
        <w:gridCol w:w="1416"/>
        <w:gridCol w:w="4533"/>
      </w:tblGrid>
      <w:tr w:rsidR="00926B93" w:rsidRPr="00926B93" w:rsidTr="001A009B">
        <w:trPr>
          <w:trHeight w:val="1710"/>
        </w:trPr>
        <w:tc>
          <w:tcPr>
            <w:tcW w:w="491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26B93" w:rsidRPr="00926B93" w:rsidRDefault="00926B93" w:rsidP="00926B93">
            <w:pPr>
              <w:spacing w:after="0"/>
              <w:jc w:val="center"/>
              <w:rPr>
                <w:rFonts w:ascii="Century Bash" w:eastAsia="Times New Roman" w:hAnsi="Century Bash" w:cs="Times New Roman"/>
                <w:b/>
                <w:sz w:val="24"/>
                <w:szCs w:val="24"/>
              </w:rPr>
            </w:pPr>
            <w:r w:rsidRPr="00926B93">
              <w:rPr>
                <w:rFonts w:ascii="Century Bash" w:eastAsia="Times New Roman" w:hAnsi="Century Bash" w:cs="Times New Roman"/>
                <w:b/>
                <w:sz w:val="24"/>
                <w:szCs w:val="24"/>
              </w:rPr>
              <w:t>БАШ</w:t>
            </w:r>
            <w:proofErr w:type="gramStart"/>
            <w:r w:rsidRPr="00926B93">
              <w:rPr>
                <w:rFonts w:ascii="Century Bash" w:eastAsia="Times New Roman" w:hAnsi="Century Bash" w:cs="Times New Roman"/>
                <w:b/>
                <w:sz w:val="24"/>
                <w:szCs w:val="24"/>
                <w:lang w:val="en-US"/>
              </w:rPr>
              <w:t>K</w:t>
            </w:r>
            <w:proofErr w:type="gramEnd"/>
            <w:r w:rsidRPr="00926B93">
              <w:rPr>
                <w:rFonts w:ascii="Century Bash" w:eastAsia="Times New Roman" w:hAnsi="Century Bash" w:cs="Times New Roman"/>
                <w:b/>
                <w:sz w:val="24"/>
                <w:szCs w:val="24"/>
              </w:rPr>
              <w:t>ОРТОСТАН РЕСПУБЛИКА</w:t>
            </w:r>
            <w:r w:rsidRPr="00926B93">
              <w:rPr>
                <w:rFonts w:ascii="Century Bash" w:eastAsia="Times New Roman" w:hAnsi="Century Bash" w:cs="Times New Roman"/>
                <w:b/>
                <w:sz w:val="24"/>
                <w:szCs w:val="24"/>
                <w:lang w:val="en-US"/>
              </w:rPr>
              <w:t>H</w:t>
            </w:r>
            <w:r w:rsidRPr="00926B93">
              <w:rPr>
                <w:rFonts w:ascii="Century Bash" w:eastAsia="Times New Roman" w:hAnsi="Century Bash" w:cs="Times New Roman"/>
                <w:b/>
                <w:sz w:val="24"/>
                <w:szCs w:val="24"/>
              </w:rPr>
              <w:t>Ы</w:t>
            </w:r>
          </w:p>
          <w:p w:rsidR="00926B93" w:rsidRPr="00926B93" w:rsidRDefault="00926B93" w:rsidP="00926B93">
            <w:pPr>
              <w:spacing w:after="0"/>
              <w:jc w:val="center"/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</w:rPr>
            </w:pPr>
            <w:r w:rsidRPr="00926B93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</w:rPr>
              <w:t>Я</w:t>
            </w:r>
            <w:proofErr w:type="gramStart"/>
            <w:r w:rsidRPr="00926B93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val="en-US"/>
              </w:rPr>
              <w:t>N</w:t>
            </w:r>
            <w:proofErr w:type="gramEnd"/>
            <w:r w:rsidRPr="00926B93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</w:rPr>
              <w:t xml:space="preserve">АУЫЛ  РАЙОНЫ </w:t>
            </w:r>
          </w:p>
          <w:p w:rsidR="00926B93" w:rsidRPr="00926B93" w:rsidRDefault="00926B93" w:rsidP="00926B93">
            <w:pPr>
              <w:spacing w:after="0"/>
              <w:jc w:val="center"/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</w:rPr>
            </w:pPr>
            <w:r w:rsidRPr="00926B93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</w:rPr>
              <w:t>МУНИЦИПАЛЬ РАЙОНЫНЫ</w:t>
            </w:r>
            <w:r w:rsidRPr="00926B93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val="en-US"/>
              </w:rPr>
              <w:t>N</w:t>
            </w:r>
            <w:r w:rsidRPr="00926B93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</w:rPr>
              <w:t xml:space="preserve"> </w:t>
            </w:r>
            <w:proofErr w:type="gramStart"/>
            <w:r w:rsidRPr="00926B93">
              <w:rPr>
                <w:rFonts w:ascii="Century Bash" w:eastAsia="Times New Roman" w:hAnsi="Century Bash" w:cs="Times New Roman"/>
                <w:b/>
                <w:caps/>
                <w:color w:val="000000"/>
                <w:spacing w:val="8"/>
                <w:sz w:val="24"/>
                <w:szCs w:val="24"/>
              </w:rPr>
              <w:t>м</w:t>
            </w:r>
            <w:proofErr w:type="gramEnd"/>
            <w:r w:rsidRPr="00926B93">
              <w:rPr>
                <w:rFonts w:ascii="Century Bash" w:eastAsia="Times New Roman" w:hAnsi="Century Bash" w:cs="Times New Roman"/>
                <w:b/>
                <w:caps/>
                <w:color w:val="000000"/>
                <w:spacing w:val="8"/>
                <w:sz w:val="24"/>
                <w:szCs w:val="24"/>
                <w:lang w:val="en-US"/>
              </w:rPr>
              <w:t>e</w:t>
            </w:r>
            <w:r w:rsidRPr="00926B93">
              <w:rPr>
                <w:rFonts w:ascii="Century Bash" w:eastAsia="Times New Roman" w:hAnsi="Century Bash" w:cs="Times New Roman"/>
                <w:b/>
                <w:caps/>
                <w:color w:val="000000"/>
                <w:spacing w:val="8"/>
                <w:sz w:val="24"/>
                <w:szCs w:val="24"/>
              </w:rPr>
              <w:t>с</w:t>
            </w:r>
            <w:r w:rsidRPr="00926B93">
              <w:rPr>
                <w:rFonts w:ascii="Century Bash" w:eastAsia="Times New Roman" w:hAnsi="Century Bash" w:cs="Times New Roman"/>
                <w:b/>
                <w:caps/>
                <w:color w:val="000000"/>
                <w:spacing w:val="8"/>
                <w:sz w:val="24"/>
                <w:szCs w:val="24"/>
                <w:lang w:val="en-US"/>
              </w:rPr>
              <w:t>efy</w:t>
            </w:r>
            <w:r w:rsidRPr="00926B93">
              <w:rPr>
                <w:rFonts w:ascii="Century Bash" w:eastAsia="Times New Roman" w:hAnsi="Century Bash" w:cs="Times New Roman"/>
                <w:b/>
                <w:caps/>
                <w:color w:val="000000"/>
                <w:spacing w:val="8"/>
                <w:sz w:val="24"/>
                <w:szCs w:val="24"/>
              </w:rPr>
              <w:t>т</w:t>
            </w:r>
            <w:r w:rsidRPr="00926B93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</w:rPr>
              <w:t xml:space="preserve">  АУЫЛ СОВЕТЫ </w:t>
            </w:r>
          </w:p>
          <w:p w:rsidR="00926B93" w:rsidRPr="00926B93" w:rsidRDefault="00926B93" w:rsidP="00926B93">
            <w:pPr>
              <w:spacing w:after="0"/>
              <w:jc w:val="center"/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</w:rPr>
            </w:pPr>
            <w:r w:rsidRPr="00926B93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</w:rPr>
              <w:t>АУЫЛ БИЛ</w:t>
            </w:r>
            <w:proofErr w:type="gramStart"/>
            <w:r w:rsidRPr="00926B93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val="en-US"/>
              </w:rPr>
              <w:t>E</w:t>
            </w:r>
            <w:proofErr w:type="gramEnd"/>
            <w:r w:rsidRPr="00926B93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</w:rPr>
              <w:t>М</w:t>
            </w:r>
            <w:r w:rsidRPr="00926B93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val="en-US"/>
              </w:rPr>
              <w:t>E</w:t>
            </w:r>
            <w:r w:rsidRPr="00926B93">
              <w:rPr>
                <w:rFonts w:ascii="Century Bash" w:eastAsia="Times New Roman" w:hAnsi="Century Bash" w:cs="Times New Roman"/>
                <w:b/>
                <w:sz w:val="24"/>
                <w:szCs w:val="24"/>
                <w:lang w:val="en-US"/>
              </w:rPr>
              <w:t>H</w:t>
            </w:r>
            <w:r w:rsidRPr="00926B93">
              <w:rPr>
                <w:rFonts w:ascii="Century Bash" w:eastAsia="Times New Roman" w:hAnsi="Century Bash" w:cs="Times New Roman"/>
                <w:b/>
                <w:sz w:val="24"/>
                <w:szCs w:val="24"/>
              </w:rPr>
              <w:t>Е</w:t>
            </w:r>
            <w:r w:rsidRPr="00926B93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</w:rPr>
              <w:t xml:space="preserve">  </w:t>
            </w:r>
          </w:p>
          <w:p w:rsidR="00926B93" w:rsidRPr="00926B93" w:rsidRDefault="00926B93" w:rsidP="00926B93">
            <w:pPr>
              <w:spacing w:after="0"/>
              <w:jc w:val="center"/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</w:rPr>
            </w:pPr>
            <w:r w:rsidRPr="00926B93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</w:rPr>
              <w:t>ХАКИМИ</w:t>
            </w:r>
            <w:proofErr w:type="gramStart"/>
            <w:r w:rsidRPr="00926B93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val="en-US"/>
              </w:rPr>
              <w:t>E</w:t>
            </w:r>
            <w:proofErr w:type="gramEnd"/>
            <w:r w:rsidRPr="00926B93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</w:rPr>
              <w:t>ТЕ</w:t>
            </w:r>
          </w:p>
          <w:p w:rsidR="00926B93" w:rsidRPr="00926B93" w:rsidRDefault="00926B93" w:rsidP="00926B93">
            <w:pPr>
              <w:suppressAutoHyphens/>
              <w:autoSpaceDE w:val="0"/>
              <w:spacing w:after="0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926B93" w:rsidRPr="00926B93" w:rsidRDefault="00926B93" w:rsidP="00926B93">
            <w:pPr>
              <w:suppressAutoHyphens/>
              <w:autoSpaceDE w:val="0"/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26B9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768C12E" wp14:editId="28C7AD2C">
                  <wp:extent cx="736600" cy="965200"/>
                  <wp:effectExtent l="0" t="0" r="6350" b="6350"/>
                  <wp:docPr id="1" name="Рисунок 1" descr="Описание: 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36000"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96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926B93" w:rsidRPr="00926B93" w:rsidRDefault="00926B93" w:rsidP="00926B93">
            <w:pPr>
              <w:spacing w:after="0"/>
              <w:jc w:val="center"/>
              <w:rPr>
                <w:rFonts w:ascii="Century Bash" w:eastAsia="SimSun" w:hAnsi="Century Bash" w:cs="Times New Roman"/>
                <w:b/>
                <w:caps/>
                <w:spacing w:val="6"/>
                <w:sz w:val="24"/>
                <w:szCs w:val="24"/>
                <w:lang w:eastAsia="zh-CN"/>
              </w:rPr>
            </w:pPr>
            <w:r w:rsidRPr="00926B93"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  <w:szCs w:val="24"/>
              </w:rPr>
              <w:t xml:space="preserve">Администрация </w:t>
            </w:r>
          </w:p>
          <w:p w:rsidR="00926B93" w:rsidRPr="00926B93" w:rsidRDefault="00926B93" w:rsidP="00926B93">
            <w:pPr>
              <w:spacing w:after="0"/>
              <w:jc w:val="center"/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  <w:szCs w:val="24"/>
                <w:lang w:eastAsia="ar-SA"/>
              </w:rPr>
            </w:pPr>
            <w:r w:rsidRPr="00926B93"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  <w:szCs w:val="24"/>
              </w:rPr>
              <w:t xml:space="preserve">сельского поселения </w:t>
            </w:r>
          </w:p>
          <w:p w:rsidR="00926B93" w:rsidRPr="00926B93" w:rsidRDefault="00926B93" w:rsidP="00926B93">
            <w:pPr>
              <w:spacing w:after="0"/>
              <w:jc w:val="center"/>
              <w:rPr>
                <w:rFonts w:ascii="Century Bash" w:eastAsia="Times New Roman" w:hAnsi="Century Bash" w:cs="Times New Roman"/>
                <w:spacing w:val="6"/>
                <w:sz w:val="24"/>
                <w:szCs w:val="24"/>
              </w:rPr>
            </w:pPr>
            <w:r w:rsidRPr="00926B93"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  <w:szCs w:val="24"/>
              </w:rPr>
              <w:t xml:space="preserve">Месягутовский сельсовет </w:t>
            </w:r>
          </w:p>
          <w:p w:rsidR="00926B93" w:rsidRPr="00926B93" w:rsidRDefault="00926B93" w:rsidP="00926B93">
            <w:pPr>
              <w:spacing w:after="0"/>
              <w:jc w:val="center"/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  <w:szCs w:val="24"/>
              </w:rPr>
            </w:pPr>
            <w:r w:rsidRPr="00926B93">
              <w:rPr>
                <w:rFonts w:ascii="Century Bash" w:eastAsia="Times New Roman" w:hAnsi="Century Bash" w:cs="Times New Roman"/>
                <w:b/>
                <w:bCs/>
                <w:caps/>
                <w:spacing w:val="6"/>
                <w:sz w:val="24"/>
                <w:szCs w:val="24"/>
              </w:rPr>
              <w:t>МУНИЦИПАЛЬНОГО  района</w:t>
            </w:r>
          </w:p>
          <w:p w:rsidR="00926B93" w:rsidRPr="00926B93" w:rsidRDefault="00926B93" w:rsidP="00926B93">
            <w:pPr>
              <w:suppressAutoHyphens/>
              <w:autoSpaceDE w:val="0"/>
              <w:spacing w:after="0"/>
              <w:jc w:val="center"/>
              <w:rPr>
                <w:rFonts w:ascii="Century Bash" w:eastAsia="SimSun" w:hAnsi="Century Bash" w:cs="Times New Roman"/>
                <w:sz w:val="24"/>
                <w:szCs w:val="24"/>
                <w:lang w:eastAsia="zh-CN"/>
              </w:rPr>
            </w:pPr>
            <w:r w:rsidRPr="00926B93">
              <w:rPr>
                <w:rFonts w:ascii="Century Bash" w:eastAsia="Times New Roman" w:hAnsi="Century Bash" w:cs="Times New Roman"/>
                <w:b/>
                <w:spacing w:val="6"/>
                <w:sz w:val="24"/>
                <w:szCs w:val="24"/>
              </w:rPr>
              <w:t>ЯНАУЛЬСКИЙ РАЙОН</w:t>
            </w:r>
            <w:r w:rsidRPr="00926B93">
              <w:rPr>
                <w:rFonts w:ascii="Century Bash" w:eastAsia="Times New Roman" w:hAnsi="Century Bash" w:cs="Times New Roman"/>
                <w:sz w:val="24"/>
                <w:szCs w:val="24"/>
              </w:rPr>
              <w:t xml:space="preserve"> </w:t>
            </w:r>
            <w:r w:rsidRPr="00926B93"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  <w:szCs w:val="24"/>
              </w:rPr>
              <w:t>РЕСПУБЛИКИ БАШКОРТОСТАН</w:t>
            </w:r>
          </w:p>
        </w:tc>
      </w:tr>
    </w:tbl>
    <w:p w:rsidR="00926B93" w:rsidRPr="00926B93" w:rsidRDefault="00926B93" w:rsidP="00926B93">
      <w:pPr>
        <w:spacing w:after="0" w:line="240" w:lineRule="auto"/>
        <w:rPr>
          <w:rFonts w:ascii="Century Bash" w:eastAsia="Times New Roman" w:hAnsi="Century Bash" w:cs="Times New Roman"/>
          <w:b/>
          <w:sz w:val="28"/>
          <w:szCs w:val="28"/>
          <w:lang w:eastAsia="ar-SA"/>
        </w:rPr>
      </w:pPr>
      <w:r w:rsidRPr="00926B93">
        <w:rPr>
          <w:rFonts w:ascii="Century Bash" w:eastAsia="Times New Roman" w:hAnsi="Century Bash" w:cs="Times New Roman"/>
          <w:b/>
          <w:sz w:val="28"/>
          <w:szCs w:val="28"/>
          <w:lang w:val="en-US" w:eastAsia="ru-RU"/>
        </w:rPr>
        <w:t>KAPAP</w:t>
      </w:r>
      <w:r w:rsidRPr="00926B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</w:t>
      </w:r>
      <w:r w:rsidR="00AC12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926B93">
        <w:rPr>
          <w:rFonts w:ascii="Century Bash" w:eastAsia="Times New Roman" w:hAnsi="Century Bash" w:cs="Times New Roman"/>
          <w:b/>
          <w:sz w:val="28"/>
          <w:szCs w:val="28"/>
          <w:lang w:eastAsia="ru-RU"/>
        </w:rPr>
        <w:t>ПОСТАНОВЛЕНИЕ</w:t>
      </w:r>
    </w:p>
    <w:p w:rsidR="00926B93" w:rsidRPr="00926B93" w:rsidRDefault="00926B93" w:rsidP="00926B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6B93" w:rsidRPr="00926B93" w:rsidRDefault="00926B93" w:rsidP="00926B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 июнь</w:t>
      </w:r>
      <w:r w:rsidRPr="00926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2020 й.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№  19</w:t>
      </w:r>
      <w:r w:rsidRPr="00926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03 июня </w:t>
      </w:r>
      <w:r w:rsidRPr="00926B93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г.</w:t>
      </w:r>
    </w:p>
    <w:p w:rsidR="00372E1E" w:rsidRDefault="00372E1E" w:rsidP="00372E1E">
      <w:pPr>
        <w:shd w:val="clear" w:color="auto" w:fill="FFFFFF"/>
        <w:spacing w:after="0" w:line="240" w:lineRule="auto"/>
        <w:ind w:firstLine="851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  <w:lang w:eastAsia="ru-RU"/>
        </w:rPr>
      </w:pPr>
    </w:p>
    <w:p w:rsidR="00372E1E" w:rsidRDefault="00372E1E" w:rsidP="00372E1E">
      <w:pPr>
        <w:shd w:val="clear" w:color="auto" w:fill="FFFFFF"/>
        <w:spacing w:after="0" w:line="240" w:lineRule="auto"/>
        <w:ind w:firstLine="851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eastAsia="ru-RU"/>
        </w:rPr>
      </w:pPr>
      <w:r w:rsidRPr="00570A04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eastAsia="ru-RU"/>
        </w:rPr>
        <w:t xml:space="preserve">Об утверждении Положения о </w:t>
      </w:r>
      <w:r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eastAsia="ru-RU"/>
        </w:rPr>
        <w:t>к</w:t>
      </w:r>
      <w:r w:rsidRPr="00570A04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eastAsia="ru-RU"/>
        </w:rPr>
        <w:t xml:space="preserve">омиссии </w:t>
      </w:r>
      <w:proofErr w:type="gramStart"/>
      <w:r w:rsidRPr="00570A04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eastAsia="ru-RU"/>
        </w:rPr>
        <w:t>по</w:t>
      </w:r>
      <w:proofErr w:type="gramEnd"/>
      <w:r w:rsidRPr="00570A04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eastAsia="ru-RU"/>
        </w:rPr>
        <w:t xml:space="preserve"> </w:t>
      </w:r>
    </w:p>
    <w:p w:rsidR="00372E1E" w:rsidRPr="00372E1E" w:rsidRDefault="00372E1E" w:rsidP="00372E1E">
      <w:pPr>
        <w:shd w:val="clear" w:color="auto" w:fill="FFFFFF"/>
        <w:spacing w:after="0" w:line="240" w:lineRule="auto"/>
        <w:ind w:firstLine="851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eastAsia="ru-RU"/>
        </w:rPr>
      </w:pPr>
      <w:r w:rsidRPr="00570A04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eastAsia="ru-RU"/>
        </w:rPr>
        <w:t xml:space="preserve">Правилам землепользования и застройки </w:t>
      </w:r>
      <w:r w:rsidRPr="00372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926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Месягутовский</w:t>
      </w:r>
      <w:r w:rsidRPr="00372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Янаульский район  Республики Башкортостан</w:t>
      </w:r>
    </w:p>
    <w:p w:rsidR="00372E1E" w:rsidRDefault="00372E1E" w:rsidP="00372E1E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372E1E" w:rsidRPr="00570A04" w:rsidRDefault="00372E1E" w:rsidP="00926B93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570A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соответствии с </w:t>
      </w:r>
      <w:hyperlink r:id="rId6" w:history="1">
        <w:r w:rsidRPr="00372E1E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Градостроительным кодексом Российской Федерации</w:t>
        </w:r>
      </w:hyperlink>
      <w:r w:rsidRPr="00570A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 </w:t>
      </w:r>
      <w:hyperlink r:id="rId7" w:history="1">
        <w:r w:rsidRPr="00372E1E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Федеральным законом от 6 октября 2003 года N 131-ФЗ "Об общих принципах организации местного самоуправления в Российской Федерации"</w:t>
        </w:r>
      </w:hyperlink>
      <w:r w:rsidRPr="00570A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статьей 16 </w:t>
      </w:r>
      <w:hyperlink r:id="rId8" w:history="1">
        <w:r w:rsidRPr="00372E1E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Закона Республики Башкортостан от 11 июля 2006 года N 341-з "О регулировании градостроительной деятельности в Республике Башкортостан"</w:t>
        </w:r>
      </w:hyperlink>
      <w:r w:rsidRPr="00570A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Уставом</w:t>
      </w:r>
      <w:r w:rsidRPr="00372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926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Месягутовский</w:t>
      </w:r>
      <w:r w:rsidRPr="00372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Янаульский район  Республики Башкортостан</w:t>
      </w:r>
      <w:r w:rsidRPr="00570A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в целях устойчивого развития территории</w:t>
      </w:r>
      <w:proofErr w:type="gramEnd"/>
      <w:r w:rsidRPr="00570A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372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926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Месягутовский</w:t>
      </w:r>
      <w:r w:rsidRPr="00372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Янаульский район  Республики Башкортостан</w:t>
      </w:r>
      <w:r w:rsidRPr="00570A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926B93" w:rsidRPr="00926B9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Администрация сельского поселения Месягутовский сельсовет муниципального района Янаульский район Республики Башкорт</w:t>
      </w:r>
      <w:r w:rsidR="00926B9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остан  </w:t>
      </w:r>
      <w:proofErr w:type="gramStart"/>
      <w:r w:rsidR="00926B9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proofErr w:type="gramEnd"/>
      <w:r w:rsidR="00926B9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 с т а н о в л я е т:</w:t>
      </w:r>
    </w:p>
    <w:p w:rsidR="00372E1E" w:rsidRPr="00570A04" w:rsidRDefault="00372E1E" w:rsidP="00372E1E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70A0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1. Утвердить:</w:t>
      </w:r>
    </w:p>
    <w:p w:rsidR="00372E1E" w:rsidRDefault="00372E1E" w:rsidP="00372E1E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70A0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1.1. Состав Комиссии по Правилам землепользования и застройки </w:t>
      </w:r>
      <w:r w:rsidRPr="00372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926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Месягутовский</w:t>
      </w:r>
      <w:r w:rsidRPr="00372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Янаульский район  Республики Башкортостан</w:t>
      </w:r>
      <w:r w:rsidR="00926B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согласно приложению №</w:t>
      </w:r>
      <w:r w:rsidRPr="00570A0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1.</w:t>
      </w:r>
    </w:p>
    <w:p w:rsidR="00372E1E" w:rsidRDefault="00372E1E" w:rsidP="00372E1E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70A0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1.2. Положение о Комиссии по Правилам землепользования и застройки </w:t>
      </w:r>
      <w:r w:rsidRPr="00372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926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Месягутовский</w:t>
      </w:r>
      <w:r w:rsidRPr="00372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Янаульский район  Республики Башкортостан</w:t>
      </w:r>
      <w:r w:rsidRPr="00570A0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согласно </w:t>
      </w:r>
      <w:r w:rsidR="00926B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приложению №</w:t>
      </w:r>
      <w:r w:rsidRPr="00570A0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2.</w:t>
      </w:r>
    </w:p>
    <w:p w:rsidR="00372E1E" w:rsidRPr="00570A04" w:rsidRDefault="00372E1E" w:rsidP="00372E1E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</w:t>
      </w:r>
      <w:r w:rsidRPr="00570A0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926B93" w:rsidRPr="00926B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Обнародовать данное постановление   на информационном стенде Администрации сельского поселения Месягутовский сельсовет муниципального района Янаульский район Республики Башкортостан, по адресу: 452815, РБ, Янаульский район, с. Месягутово, ул. Мира, д.12 и разместить на  сайте  сельского поселения Месягутовский сельсовет муниципального района Янаульский район Республики Башкортостан по адресу: http:mesyagut.ru.</w:t>
      </w:r>
    </w:p>
    <w:p w:rsidR="00926B93" w:rsidRDefault="00372E1E" w:rsidP="00926B93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</w:t>
      </w:r>
      <w:r w:rsidRPr="00570A0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gramStart"/>
      <w:r w:rsidRPr="00570A0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Контроль за</w:t>
      </w:r>
      <w:proofErr w:type="gramEnd"/>
      <w:r w:rsidRPr="00570A0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исполнением настоящего Постановления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оставляю за собой.</w:t>
      </w:r>
    </w:p>
    <w:p w:rsidR="00926B93" w:rsidRDefault="00926B93" w:rsidP="00926B9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926B93" w:rsidRDefault="00926B93" w:rsidP="00926B9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372E1E" w:rsidRPr="00570A04" w:rsidRDefault="00372E1E" w:rsidP="00926B9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Глава  </w:t>
      </w:r>
      <w:r w:rsidR="00926B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сельского поселения                                                  </w:t>
      </w:r>
      <w:proofErr w:type="spellStart"/>
      <w:r w:rsidR="00926B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Р.Р.Валиуллина</w:t>
      </w:r>
      <w:proofErr w:type="spellEnd"/>
    </w:p>
    <w:p w:rsidR="00372E1E" w:rsidRDefault="00372E1E" w:rsidP="00372E1E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2E1E" w:rsidRDefault="00372E1E" w:rsidP="00372E1E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1</w:t>
      </w:r>
    </w:p>
    <w:p w:rsidR="00372E1E" w:rsidRPr="00624406" w:rsidRDefault="00372E1E" w:rsidP="00372E1E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Утверждён</w:t>
      </w:r>
    </w:p>
    <w:p w:rsidR="00372E1E" w:rsidRPr="00624406" w:rsidRDefault="00372E1E" w:rsidP="00372E1E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постановлением А</w:t>
      </w:r>
      <w:r w:rsidRPr="00624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</w:t>
      </w:r>
    </w:p>
    <w:p w:rsidR="00372E1E" w:rsidRDefault="00372E1E" w:rsidP="00372E1E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926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Месягутовский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</w:p>
    <w:p w:rsidR="00372E1E" w:rsidRPr="00624406" w:rsidRDefault="00372E1E" w:rsidP="00372E1E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Янаульский район </w:t>
      </w:r>
    </w:p>
    <w:p w:rsidR="00372E1E" w:rsidRPr="00624406" w:rsidRDefault="00372E1E" w:rsidP="00372E1E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926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03 июня 2020 года № 19</w:t>
      </w:r>
    </w:p>
    <w:p w:rsidR="00372E1E" w:rsidRPr="00624406" w:rsidRDefault="00372E1E" w:rsidP="00372E1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72E1E" w:rsidRPr="00624406" w:rsidRDefault="00372E1E" w:rsidP="00372E1E">
      <w:pPr>
        <w:shd w:val="clear" w:color="auto" w:fill="FFFFFF"/>
        <w:spacing w:before="150" w:after="15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</w:t>
      </w:r>
    </w:p>
    <w:p w:rsidR="00372E1E" w:rsidRDefault="00372E1E" w:rsidP="00372E1E">
      <w:pPr>
        <w:shd w:val="clear" w:color="auto" w:fill="FFFFFF"/>
        <w:spacing w:before="150" w:after="15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комиссии по </w:t>
      </w:r>
      <w:r w:rsidRPr="00663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подготовке Правил землепользования и застройки сельского поселения </w:t>
      </w:r>
      <w:r w:rsidR="00926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Месягутовский</w:t>
      </w:r>
      <w:r w:rsidRPr="00663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Янаульский район  Республики Башкортостан</w:t>
      </w:r>
      <w:r w:rsidRPr="006244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372E1E" w:rsidRPr="00372E1E" w:rsidRDefault="00372E1E" w:rsidP="00372E1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72E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Председатель Комиссии: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1"/>
        <w:gridCol w:w="4770"/>
      </w:tblGrid>
      <w:tr w:rsidR="00372E1E" w:rsidRPr="00372E1E" w:rsidTr="00372E1E">
        <w:tc>
          <w:tcPr>
            <w:tcW w:w="4927" w:type="dxa"/>
            <w:vAlign w:val="bottom"/>
          </w:tcPr>
          <w:p w:rsidR="00372E1E" w:rsidRPr="00372E1E" w:rsidRDefault="00372E1E" w:rsidP="00372E1E">
            <w:pPr>
              <w:shd w:val="clear" w:color="auto" w:fill="FFFFFF"/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E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Глава сельского поселения </w:t>
            </w:r>
            <w:r w:rsidR="00926B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Месягутовский</w:t>
            </w:r>
            <w:r w:rsidR="00926B93" w:rsidRPr="00372E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72E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сельсовет   </w:t>
            </w:r>
          </w:p>
        </w:tc>
        <w:tc>
          <w:tcPr>
            <w:tcW w:w="4928" w:type="dxa"/>
            <w:vAlign w:val="bottom"/>
          </w:tcPr>
          <w:p w:rsidR="00372E1E" w:rsidRPr="00372E1E" w:rsidRDefault="00372E1E" w:rsidP="00372E1E">
            <w:pPr>
              <w:spacing w:before="150" w:after="150"/>
              <w:ind w:left="1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E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926B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26B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Валиуллина</w:t>
            </w:r>
            <w:proofErr w:type="spellEnd"/>
            <w:r w:rsidR="00926B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Р.Р.</w:t>
            </w:r>
          </w:p>
        </w:tc>
      </w:tr>
      <w:tr w:rsidR="00372E1E" w:rsidRPr="00372E1E" w:rsidTr="00372E1E">
        <w:tc>
          <w:tcPr>
            <w:tcW w:w="4927" w:type="dxa"/>
            <w:vAlign w:val="bottom"/>
          </w:tcPr>
          <w:p w:rsidR="00372E1E" w:rsidRPr="00372E1E" w:rsidRDefault="00372E1E" w:rsidP="00372E1E">
            <w:pPr>
              <w:shd w:val="clear" w:color="auto" w:fill="FFFFFF"/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E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председателя Комиссии:</w:t>
            </w:r>
          </w:p>
          <w:p w:rsidR="00372E1E" w:rsidRPr="00372E1E" w:rsidRDefault="00372E1E" w:rsidP="00372E1E">
            <w:pPr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E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Управляющий делами Администрации</w:t>
            </w:r>
          </w:p>
        </w:tc>
        <w:tc>
          <w:tcPr>
            <w:tcW w:w="4928" w:type="dxa"/>
            <w:vAlign w:val="bottom"/>
          </w:tcPr>
          <w:p w:rsidR="00372E1E" w:rsidRPr="00372E1E" w:rsidRDefault="00372E1E" w:rsidP="00372E1E">
            <w:pPr>
              <w:spacing w:before="150" w:after="150"/>
              <w:ind w:left="1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E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AC1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C1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Низамова</w:t>
            </w:r>
            <w:proofErr w:type="spellEnd"/>
            <w:r w:rsidR="00AC1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</w:t>
            </w:r>
            <w:r w:rsidR="00926B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.Н.</w:t>
            </w:r>
          </w:p>
        </w:tc>
      </w:tr>
      <w:tr w:rsidR="00372E1E" w:rsidRPr="00372E1E" w:rsidTr="00372E1E">
        <w:tc>
          <w:tcPr>
            <w:tcW w:w="4927" w:type="dxa"/>
            <w:vAlign w:val="bottom"/>
          </w:tcPr>
          <w:p w:rsidR="00372E1E" w:rsidRPr="00372E1E" w:rsidRDefault="00372E1E" w:rsidP="00372E1E">
            <w:pPr>
              <w:shd w:val="clear" w:color="auto" w:fill="FFFFFF"/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E1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Члены Комиссии</w:t>
            </w:r>
            <w:r w:rsidRPr="00372E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4928" w:type="dxa"/>
            <w:vAlign w:val="bottom"/>
          </w:tcPr>
          <w:p w:rsidR="00372E1E" w:rsidRPr="00372E1E" w:rsidRDefault="00372E1E" w:rsidP="00372E1E">
            <w:pPr>
              <w:spacing w:before="150" w:after="150"/>
              <w:ind w:left="1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  <w:tr w:rsidR="00372E1E" w:rsidTr="00372E1E">
        <w:tc>
          <w:tcPr>
            <w:tcW w:w="4927" w:type="dxa"/>
            <w:vAlign w:val="bottom"/>
          </w:tcPr>
          <w:p w:rsidR="00372E1E" w:rsidRDefault="00372E1E" w:rsidP="00372E1E">
            <w:pPr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Депутат Совета сельского поселения </w:t>
            </w:r>
            <w:r w:rsidR="00926B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Месягутовский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сельсовет</w:t>
            </w:r>
          </w:p>
        </w:tc>
        <w:tc>
          <w:tcPr>
            <w:tcW w:w="4928" w:type="dxa"/>
            <w:vAlign w:val="bottom"/>
          </w:tcPr>
          <w:p w:rsidR="00372E1E" w:rsidRDefault="00372E1E" w:rsidP="00372E1E">
            <w:pPr>
              <w:spacing w:before="150" w:after="150"/>
              <w:ind w:left="1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AC1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C1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Ахматнуров</w:t>
            </w:r>
            <w:proofErr w:type="spellEnd"/>
            <w:r w:rsidR="00AC1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В.В.</w:t>
            </w:r>
          </w:p>
        </w:tc>
      </w:tr>
      <w:tr w:rsidR="00372E1E" w:rsidTr="00372E1E">
        <w:tc>
          <w:tcPr>
            <w:tcW w:w="4927" w:type="dxa"/>
            <w:vAlign w:val="bottom"/>
          </w:tcPr>
          <w:p w:rsidR="00372E1E" w:rsidRDefault="00372E1E" w:rsidP="00372E1E">
            <w:pPr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E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Депутат Совета сельского поселения </w:t>
            </w:r>
            <w:r w:rsidR="00926B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Месягутовский</w:t>
            </w:r>
            <w:r w:rsidR="00926B93" w:rsidRPr="00372E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72E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сельсовет</w:t>
            </w:r>
          </w:p>
        </w:tc>
        <w:tc>
          <w:tcPr>
            <w:tcW w:w="4928" w:type="dxa"/>
            <w:vAlign w:val="bottom"/>
          </w:tcPr>
          <w:p w:rsidR="00372E1E" w:rsidRDefault="00372E1E" w:rsidP="00372E1E">
            <w:pPr>
              <w:spacing w:before="150" w:after="150"/>
              <w:ind w:left="1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AC1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C1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Ахмадишина</w:t>
            </w:r>
            <w:proofErr w:type="spellEnd"/>
            <w:r w:rsidR="00AC1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И.Р.</w:t>
            </w:r>
          </w:p>
        </w:tc>
      </w:tr>
      <w:tr w:rsidR="00372E1E" w:rsidTr="00372E1E">
        <w:tc>
          <w:tcPr>
            <w:tcW w:w="4927" w:type="dxa"/>
            <w:vAlign w:val="bottom"/>
          </w:tcPr>
          <w:p w:rsidR="00372E1E" w:rsidRDefault="00372E1E" w:rsidP="00372E1E">
            <w:pPr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 Администрации сельского поселения (секретарь комиссии)</w:t>
            </w:r>
          </w:p>
        </w:tc>
        <w:tc>
          <w:tcPr>
            <w:tcW w:w="4928" w:type="dxa"/>
            <w:vAlign w:val="bottom"/>
          </w:tcPr>
          <w:p w:rsidR="00372E1E" w:rsidRDefault="00372E1E" w:rsidP="00372E1E">
            <w:pPr>
              <w:spacing w:before="150" w:after="150"/>
              <w:ind w:left="1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AC1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C1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Хаертдинов</w:t>
            </w:r>
            <w:proofErr w:type="spellEnd"/>
            <w:r w:rsidR="00AC1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Л.Л.</w:t>
            </w:r>
          </w:p>
        </w:tc>
      </w:tr>
      <w:tr w:rsidR="00372E1E" w:rsidTr="00372E1E">
        <w:tc>
          <w:tcPr>
            <w:tcW w:w="4927" w:type="dxa"/>
            <w:vAlign w:val="bottom"/>
          </w:tcPr>
          <w:p w:rsidR="00372E1E" w:rsidRDefault="00372E1E" w:rsidP="00372E1E">
            <w:pPr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отдела архитектуры и градостроительства Администрации МР Янаульский район (по согласованию)</w:t>
            </w:r>
          </w:p>
        </w:tc>
        <w:tc>
          <w:tcPr>
            <w:tcW w:w="4928" w:type="dxa"/>
            <w:vAlign w:val="bottom"/>
          </w:tcPr>
          <w:p w:rsidR="00372E1E" w:rsidRDefault="00372E1E" w:rsidP="00372E1E">
            <w:pPr>
              <w:spacing w:before="150" w:after="150"/>
              <w:ind w:left="1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2E1E" w:rsidRDefault="00372E1E" w:rsidP="00372E1E">
            <w:pPr>
              <w:spacing w:before="150" w:after="150"/>
              <w:ind w:left="1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2E1E" w:rsidRDefault="00372E1E" w:rsidP="00372E1E">
            <w:pPr>
              <w:spacing w:before="150" w:after="150"/>
              <w:ind w:left="1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Тазетдинова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И.Р.</w:t>
            </w:r>
          </w:p>
        </w:tc>
      </w:tr>
    </w:tbl>
    <w:p w:rsidR="00372E1E" w:rsidRPr="00624406" w:rsidRDefault="00372E1E" w:rsidP="00372E1E">
      <w:pPr>
        <w:shd w:val="clear" w:color="auto" w:fill="FFFFFF"/>
        <w:spacing w:before="150"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2E1E" w:rsidRPr="00624406" w:rsidRDefault="00372E1E" w:rsidP="00372E1E">
      <w:pPr>
        <w:shd w:val="clear" w:color="auto" w:fill="FFFFFF"/>
        <w:spacing w:before="150"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72E1E" w:rsidRPr="00624406" w:rsidRDefault="00372E1E" w:rsidP="00372E1E">
      <w:pPr>
        <w:shd w:val="clear" w:color="auto" w:fill="FFFFFF"/>
        <w:spacing w:before="150"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</w:p>
    <w:p w:rsidR="00372E1E" w:rsidRPr="00624406" w:rsidRDefault="00372E1E" w:rsidP="00372E1E">
      <w:pPr>
        <w:shd w:val="clear" w:color="auto" w:fill="FFFFFF"/>
        <w:spacing w:before="150"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72E1E" w:rsidRDefault="00372E1E" w:rsidP="00372E1E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12A5" w:rsidRDefault="00AC12A5" w:rsidP="00372E1E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12A5" w:rsidRPr="00372E1E" w:rsidRDefault="00AC12A5" w:rsidP="00372E1E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2E1E" w:rsidRPr="00624406" w:rsidRDefault="00372E1E" w:rsidP="00AC12A5">
      <w:pPr>
        <w:shd w:val="clear" w:color="auto" w:fill="FFFFFF"/>
        <w:spacing w:before="150" w:after="150" w:line="240" w:lineRule="auto"/>
        <w:ind w:firstLine="85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40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 </w:t>
      </w:r>
      <w:r w:rsidRPr="00624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624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72E1E" w:rsidRPr="00624406" w:rsidRDefault="00372E1E" w:rsidP="00372E1E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Утверждён</w:t>
      </w:r>
    </w:p>
    <w:p w:rsidR="00372E1E" w:rsidRPr="00624406" w:rsidRDefault="00372E1E" w:rsidP="00372E1E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постановлением А</w:t>
      </w:r>
      <w:r w:rsidRPr="00624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</w:t>
      </w:r>
    </w:p>
    <w:p w:rsidR="00372E1E" w:rsidRDefault="00372E1E" w:rsidP="00372E1E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926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Месягутовский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</w:p>
    <w:p w:rsidR="00372E1E" w:rsidRPr="00624406" w:rsidRDefault="00372E1E" w:rsidP="00372E1E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Янаульский район </w:t>
      </w:r>
    </w:p>
    <w:p w:rsidR="00372E1E" w:rsidRPr="00624406" w:rsidRDefault="00372E1E" w:rsidP="00372E1E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AC1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03 июня 2020 года </w:t>
      </w:r>
      <w:r w:rsidR="00AC12A5" w:rsidRPr="00624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AC1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19</w:t>
      </w:r>
    </w:p>
    <w:p w:rsidR="00372E1E" w:rsidRDefault="00372E1E" w:rsidP="00372E1E">
      <w:pPr>
        <w:shd w:val="clear" w:color="auto" w:fill="FFFFFF"/>
        <w:spacing w:before="150" w:after="150" w:line="240" w:lineRule="auto"/>
        <w:ind w:firstLine="1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2E1E" w:rsidRDefault="00372E1E" w:rsidP="00372E1E">
      <w:pPr>
        <w:shd w:val="clear" w:color="auto" w:fill="FFFFFF"/>
        <w:spacing w:before="150" w:after="150" w:line="240" w:lineRule="auto"/>
        <w:ind w:firstLine="1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2E1E" w:rsidRPr="00663084" w:rsidRDefault="00372E1E" w:rsidP="00372E1E">
      <w:pPr>
        <w:shd w:val="clear" w:color="auto" w:fill="FFFFFF"/>
        <w:spacing w:before="150" w:after="150" w:line="240" w:lineRule="auto"/>
        <w:ind w:firstLine="1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 о комиссии по подготовке Правил землепользования и застройки сельского поселения </w:t>
      </w:r>
      <w:r w:rsidR="00926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Месягутовский</w:t>
      </w:r>
      <w:r w:rsidRPr="00663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Янаульский район  Республики Башкортостан (дале</w:t>
      </w:r>
      <w:proofErr w:type="gramStart"/>
      <w:r w:rsidRPr="00663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е-</w:t>
      </w:r>
      <w:proofErr w:type="gramEnd"/>
      <w:r w:rsidRPr="00663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ПЗЗ)</w:t>
      </w:r>
    </w:p>
    <w:p w:rsidR="00372E1E" w:rsidRPr="00D27EF9" w:rsidRDefault="00372E1E" w:rsidP="00372E1E">
      <w:pPr>
        <w:shd w:val="clear" w:color="auto" w:fill="FFFFFF"/>
        <w:spacing w:before="150" w:after="150" w:line="240" w:lineRule="auto"/>
        <w:ind w:firstLine="180"/>
        <w:jc w:val="center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D27EF9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1. Общие положения</w:t>
      </w:r>
    </w:p>
    <w:p w:rsidR="00372E1E" w:rsidRDefault="00372E1E" w:rsidP="00372E1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372E1E" w:rsidRPr="00D27EF9" w:rsidRDefault="00372E1E" w:rsidP="00372E1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1.1. </w:t>
      </w:r>
      <w:proofErr w:type="gramStart"/>
      <w:r w:rsidRPr="00D27E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Настоящее Положение разработано в соответствии с </w:t>
      </w:r>
      <w:hyperlink r:id="rId9" w:history="1">
        <w:r w:rsidRPr="00663084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Градостроительным кодексом Российской Федерации</w:t>
        </w:r>
      </w:hyperlink>
      <w:r w:rsidRPr="00D27E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 </w:t>
      </w:r>
      <w:hyperlink r:id="rId10" w:history="1">
        <w:r w:rsidRPr="00663084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Федеральным законом от 6 октября 2003 года N 131-ФЗ "Об общих принципах организации местного самоуправления в Российской Федерации"</w:t>
        </w:r>
      </w:hyperlink>
      <w:r w:rsidRPr="00D27E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статьей 16 </w:t>
      </w:r>
      <w:hyperlink r:id="rId11" w:history="1">
        <w:r w:rsidRPr="00663084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Закона Республики Башкортостан от 11 июля 2006 года N 341-з "О регулировании градостроительной деятельности в Республике Башкортостан"</w:t>
        </w:r>
      </w:hyperlink>
      <w:r w:rsidRPr="00D27E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 </w:t>
      </w:r>
      <w:r w:rsidRPr="0066308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сельского поселения </w:t>
      </w:r>
      <w:r w:rsidR="00926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Месягутовский</w:t>
      </w:r>
      <w:r w:rsidRPr="0066308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сельсовет муниципального района Янаульский район Республики Башкортостан</w:t>
      </w:r>
      <w:r w:rsidRPr="00D27E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целях устойчивого</w:t>
      </w:r>
      <w:proofErr w:type="gramEnd"/>
      <w:r w:rsidRPr="00D27E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развития территории городского округа город Уфа Республики Башкортостан.</w:t>
      </w:r>
    </w:p>
    <w:p w:rsidR="00372E1E" w:rsidRPr="00D27EF9" w:rsidRDefault="00372E1E" w:rsidP="00372E1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1.2. Настоящим Положением определяются:</w:t>
      </w:r>
    </w:p>
    <w:p w:rsidR="00372E1E" w:rsidRPr="00D27EF9" w:rsidRDefault="00372E1E" w:rsidP="00372E1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1) статус и состав Комиссии по Правилам землепользования и застройки </w:t>
      </w:r>
      <w:r w:rsidRPr="00663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926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Месягутовский</w:t>
      </w:r>
      <w:r w:rsidRPr="00663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Янаульский район  Республики Башкортостан </w:t>
      </w:r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(далее - Комиссия);</w:t>
      </w:r>
    </w:p>
    <w:p w:rsidR="00372E1E" w:rsidRPr="00D27EF9" w:rsidRDefault="00372E1E" w:rsidP="00372E1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2) задачи и функции Комиссии;</w:t>
      </w:r>
    </w:p>
    <w:p w:rsidR="00372E1E" w:rsidRPr="00D27EF9" w:rsidRDefault="00372E1E" w:rsidP="00372E1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3) полномочия председателя Комиссии;</w:t>
      </w:r>
    </w:p>
    <w:p w:rsidR="00372E1E" w:rsidRPr="00D27EF9" w:rsidRDefault="00372E1E" w:rsidP="00372E1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4) полномочия заместителя председателя Комиссии;</w:t>
      </w:r>
    </w:p>
    <w:p w:rsidR="00372E1E" w:rsidRPr="00D27EF9" w:rsidRDefault="00372E1E" w:rsidP="00372E1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5) функции секретаря Комиссии;</w:t>
      </w:r>
    </w:p>
    <w:p w:rsidR="00372E1E" w:rsidRDefault="00372E1E" w:rsidP="00372E1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6) полномочия членов Комиссии;</w:t>
      </w:r>
    </w:p>
    <w:p w:rsidR="00372E1E" w:rsidRPr="00D27EF9" w:rsidRDefault="00372E1E" w:rsidP="00372E1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6308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7</w:t>
      </w:r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 организация деятельности Комиссии;</w:t>
      </w:r>
    </w:p>
    <w:p w:rsidR="00372E1E" w:rsidRPr="00D27EF9" w:rsidRDefault="00372E1E" w:rsidP="00372E1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6308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8</w:t>
      </w:r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 порядок рассмотрения Комиссией вопросов повестки дня;</w:t>
      </w:r>
    </w:p>
    <w:p w:rsidR="00372E1E" w:rsidRPr="00D27EF9" w:rsidRDefault="00372E1E" w:rsidP="00372E1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6308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9</w:t>
      </w:r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 финансовое и материально-техническое обеспечение деятельности Комиссии.</w:t>
      </w:r>
    </w:p>
    <w:p w:rsidR="00372E1E" w:rsidRPr="00D27EF9" w:rsidRDefault="00372E1E" w:rsidP="00372E1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1.3. Комиссия создана в целях обеспечения подготовки, применения и реализации </w:t>
      </w:r>
      <w:r w:rsidRPr="0066308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внесения изменений в </w:t>
      </w:r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Правил</w:t>
      </w:r>
      <w:r w:rsidRPr="0066308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</w:t>
      </w:r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землепользования и застройки </w:t>
      </w:r>
      <w:r w:rsidRPr="00663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926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Месягутовский</w:t>
      </w:r>
      <w:r w:rsidRPr="00663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Янаульский район  Республики Башкортостан </w:t>
      </w:r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(далее - Правила) </w:t>
      </w:r>
    </w:p>
    <w:p w:rsidR="00372E1E" w:rsidRPr="00D27EF9" w:rsidRDefault="00372E1E" w:rsidP="00372E1E">
      <w:pPr>
        <w:shd w:val="clear" w:color="auto" w:fill="FFFFFF"/>
        <w:spacing w:after="0" w:line="240" w:lineRule="auto"/>
        <w:ind w:firstLine="851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D27EF9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2. Статус и состав Комиссии</w:t>
      </w:r>
    </w:p>
    <w:p w:rsidR="00372E1E" w:rsidRPr="00D27EF9" w:rsidRDefault="00372E1E" w:rsidP="00372E1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2.1. Комиссия является специально созданным, постоянно действующим, коллегиальным, совещательным, консультативным органом при Администрации </w:t>
      </w:r>
      <w:r w:rsidRPr="00663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926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Месягутовский</w:t>
      </w:r>
      <w:r w:rsidRPr="00663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Янаульский район  Республики Башкортостан (дале</w:t>
      </w:r>
      <w:proofErr w:type="gramStart"/>
      <w:r w:rsidRPr="00663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е-</w:t>
      </w:r>
      <w:proofErr w:type="gramEnd"/>
      <w:r w:rsidRPr="00663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</w:t>
      </w:r>
      <w:r w:rsidRPr="00663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 формируется для рассмотрения вопросов:</w:t>
      </w:r>
    </w:p>
    <w:p w:rsidR="00372E1E" w:rsidRDefault="00372E1E" w:rsidP="00372E1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2.1.1. По подготовке проекта Правил.</w:t>
      </w:r>
    </w:p>
    <w:p w:rsidR="00372E1E" w:rsidRPr="00D27EF9" w:rsidRDefault="00372E1E" w:rsidP="00372E1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2.1.2. По внесению изменений в Правила.</w:t>
      </w:r>
    </w:p>
    <w:p w:rsidR="00372E1E" w:rsidRPr="00D27EF9" w:rsidRDefault="00372E1E" w:rsidP="00372E1E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2.1.3. По предоставлению разрешений на условно разрешенные виды использования земельных участков или объектов капитального строительства.</w:t>
      </w:r>
    </w:p>
    <w:p w:rsidR="00372E1E" w:rsidRDefault="00372E1E" w:rsidP="00372E1E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2.1.4. По предоставлению разрешений на отклонение от предельных параметров разрешенного строительства, реконструкции объектов капитального строительства.</w:t>
      </w:r>
    </w:p>
    <w:p w:rsidR="00372E1E" w:rsidRDefault="00372E1E" w:rsidP="00372E1E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2.2. Комиссия создается и прекращает свою деятельность постановлением Администрации.</w:t>
      </w:r>
    </w:p>
    <w:p w:rsidR="00372E1E" w:rsidRPr="00663084" w:rsidRDefault="00372E1E" w:rsidP="00372E1E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2.3. Организация деятельности Комиссии по вопросам, указанным в подпунктах 2.1.1 - 2.1.4 пункта 2.1 настоящего Положения, определяется регламентом работы Комиссии, утвержденн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ым постановлением Администрации.</w:t>
      </w:r>
    </w:p>
    <w:p w:rsidR="00372E1E" w:rsidRPr="00D27EF9" w:rsidRDefault="00372E1E" w:rsidP="00372E1E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</w:t>
      </w:r>
      <w:r w:rsidRPr="0066308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</w:t>
      </w:r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Комиссия состоит из председателя, заместителя председателя, секретаря и членов Комиссии.</w:t>
      </w:r>
    </w:p>
    <w:p w:rsidR="00372E1E" w:rsidRPr="00663084" w:rsidRDefault="00372E1E" w:rsidP="00372E1E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2.6. Персональный состав Комиссии утверждается постановлением Администрации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63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72E1E" w:rsidRDefault="00372E1E" w:rsidP="00372E1E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2.7. Комиссия осуществляет свою деятельность на общественных началах.</w:t>
      </w:r>
    </w:p>
    <w:p w:rsidR="00372E1E" w:rsidRPr="00955D35" w:rsidRDefault="00372E1E" w:rsidP="00372E1E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2.8. </w:t>
      </w:r>
      <w:proofErr w:type="gramStart"/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Комиссия руководствуется в своей деятельности </w:t>
      </w:r>
      <w:hyperlink r:id="rId12" w:history="1">
        <w:r w:rsidRPr="00663084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lang w:eastAsia="ru-RU"/>
          </w:rPr>
          <w:t>Конституцией Российской Федерации</w:t>
        </w:r>
      </w:hyperlink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федеральными конституционными законами Российской Федерации, федеральными законами Российской Федерации, актами Президента Российской Федерации и Правительства Российской Федерации, </w:t>
      </w:r>
      <w:hyperlink r:id="rId13" w:history="1">
        <w:r w:rsidRPr="00663084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lang w:eastAsia="ru-RU"/>
          </w:rPr>
          <w:t>Конституцией Республики Башкортостан</w:t>
        </w:r>
      </w:hyperlink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законами Республики Башкортостан, актами главы Республики Башкортостан и Правительства Республики Башкортостан, муниципальными правовыми актами Совета </w:t>
      </w:r>
      <w:r w:rsidRPr="00663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926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Месягутовский</w:t>
      </w:r>
      <w:r w:rsidR="00926B93" w:rsidRPr="00663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3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сельсовет муниципального района Янаульский район  Республики Башкортостан </w:t>
      </w:r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 Администрации, а также настоящим Положением.</w:t>
      </w:r>
      <w:proofErr w:type="gramEnd"/>
    </w:p>
    <w:p w:rsidR="00372E1E" w:rsidRDefault="00372E1E" w:rsidP="00372E1E">
      <w:pPr>
        <w:shd w:val="clear" w:color="auto" w:fill="FFFFFF"/>
        <w:spacing w:after="0" w:line="240" w:lineRule="auto"/>
        <w:ind w:firstLine="851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D27EF9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3. Задачи и функции Комиссии</w:t>
      </w:r>
    </w:p>
    <w:p w:rsidR="00372E1E" w:rsidRPr="00D27EF9" w:rsidRDefault="00372E1E" w:rsidP="00372E1E">
      <w:pPr>
        <w:shd w:val="clear" w:color="auto" w:fill="FFFFFF"/>
        <w:spacing w:after="0" w:line="240" w:lineRule="auto"/>
        <w:ind w:firstLine="851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3.1. Основными задачами Комиссии являются формирование и реализация единой политики в сфере землепользования и застройки на территории </w:t>
      </w:r>
      <w:r w:rsidRPr="0066308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сельского поселения </w:t>
      </w:r>
      <w:r w:rsidR="00926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Месягутовский</w:t>
      </w:r>
      <w:r w:rsidRPr="0066308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сельсовет муниципального района Янаульский район  Республики Башкортостан </w:t>
      </w:r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 участие в решении вопросов местного значения в сфере градостроительного зонирования.</w:t>
      </w:r>
    </w:p>
    <w:p w:rsidR="00372E1E" w:rsidRDefault="00372E1E" w:rsidP="00372E1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3.2. В целях осуществления поставленных задач Комиссия выполняет следующие функции:</w:t>
      </w:r>
    </w:p>
    <w:p w:rsidR="00372E1E" w:rsidRPr="00D27EF9" w:rsidRDefault="00372E1E" w:rsidP="00372E1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3.2.1. Осуществляет </w:t>
      </w:r>
      <w:proofErr w:type="gramStart"/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контроль за</w:t>
      </w:r>
      <w:proofErr w:type="gramEnd"/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подготовкой проекта Правил, проекта внесения изменений в Правила.</w:t>
      </w:r>
    </w:p>
    <w:p w:rsidR="00372E1E" w:rsidRPr="00D27EF9" w:rsidRDefault="00372E1E" w:rsidP="00372E1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3.2.2. Рассматривает предложения при подготовке проекта Правил, внесения изменений в Правила.</w:t>
      </w:r>
    </w:p>
    <w:p w:rsidR="00372E1E" w:rsidRPr="00D27EF9" w:rsidRDefault="00372E1E" w:rsidP="00372E1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3.2.3. Осуществляет подготовку рекомендаций о внесении изменений в Правила или об отклонении предложений с указанием причин отклонения и направляет заключение главе Администрации.</w:t>
      </w:r>
    </w:p>
    <w:p w:rsidR="00372E1E" w:rsidRPr="00D27EF9" w:rsidRDefault="00372E1E" w:rsidP="00372E1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3.2.4. После завершения общественных обсуждений</w:t>
      </w:r>
      <w:r w:rsidRPr="0066308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(публичных слушаний)</w:t>
      </w:r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 проекту подготовки Правил, внесения изменений в Правила, с учетом результатов таких общественных обсуждений</w:t>
      </w:r>
      <w:r w:rsidRPr="0066308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(публичных слушаний)</w:t>
      </w:r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обеспечивает внесение изменений в проект Правил и представляет указанный проект Правил главе Администрации </w:t>
      </w:r>
      <w:r w:rsidRPr="0066308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сельского </w:t>
      </w:r>
      <w:r w:rsidRPr="0066308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 xml:space="preserve">поселения </w:t>
      </w:r>
      <w:r w:rsidR="00926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Месягутовский</w:t>
      </w:r>
      <w:r w:rsidRPr="0066308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сельсовет муниципального района Янаульский район  Республики Башкортостан.</w:t>
      </w:r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3.2.5. Рассматривает заявления о предоставлении разрешений на условно-разрешенный вид использования земельных участков или объектов капитального строительства.</w:t>
      </w:r>
    </w:p>
    <w:p w:rsidR="00372E1E" w:rsidRPr="00D27EF9" w:rsidRDefault="00372E1E" w:rsidP="00372E1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3.2.6. Рассматривает заявления о предоставлении разрешений на отклонение от предельных параметров разрешенного строительства, реконструкции объектов капитального строительства.</w:t>
      </w:r>
    </w:p>
    <w:p w:rsidR="00372E1E" w:rsidRPr="00D27EF9" w:rsidRDefault="00372E1E" w:rsidP="00372E1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3.2.7. Осуществляет организацию и проведение общественных обсуждений</w:t>
      </w:r>
      <w:r w:rsidRPr="0066308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(публичным слушаниям)</w:t>
      </w:r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 вопросам, указанным в подпунктах 2.1.1 - 2.1.4 пункта 2.1 настоящего Положения.</w:t>
      </w:r>
    </w:p>
    <w:p w:rsidR="00372E1E" w:rsidRPr="00D27EF9" w:rsidRDefault="00372E1E" w:rsidP="00372E1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3.3. В целях реализации задач в установленной сфере деятельности Комиссия имеет право:</w:t>
      </w:r>
    </w:p>
    <w:p w:rsidR="00372E1E" w:rsidRPr="00D27EF9" w:rsidRDefault="00372E1E" w:rsidP="00372E1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3.3.1. Осуществлять мероприятия, давать рекомендации с учетом требований действующего законодательства, направленные на реализацию функций, указанных в п. 3.2 настоящего Положения.</w:t>
      </w:r>
    </w:p>
    <w:p w:rsidR="00372E1E" w:rsidRPr="00D27EF9" w:rsidRDefault="00372E1E" w:rsidP="00372E1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3.3.2. Запрашивать у государственных, муниципальных органов власти и организаций, специализированных организаций заключения, иные документы и материалы, относящиеся к вопросам, рассматриваемым на заседаниях Комиссии.</w:t>
      </w:r>
    </w:p>
    <w:p w:rsidR="00372E1E" w:rsidRPr="00D27EF9" w:rsidRDefault="00372E1E" w:rsidP="00372E1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3.3.3. Обращаться к главе </w:t>
      </w:r>
      <w:r w:rsidRPr="0066308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сельского поселения </w:t>
      </w:r>
      <w:r w:rsidR="00926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Месягутовский</w:t>
      </w:r>
      <w:r w:rsidRPr="0066308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сельсовет муниципального района Янаульский район  Республики Башкортостан </w:t>
      </w:r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 предложениями, связанными с подготовкой, согласованием, проведением общественных обсуждений по вопросам, указанным в подпунктах 2.1.1 - 2.1.4 пункта 2.1 настоящего Положения.</w:t>
      </w:r>
    </w:p>
    <w:p w:rsidR="00372E1E" w:rsidRPr="00D27EF9" w:rsidRDefault="00372E1E" w:rsidP="00372E1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3.3.4. Инициировать создание согласительных комиссий с привлечением экспертов в целях досудебного урегулирования конфликтных ситуаций по вопросам землепользования и застройки при применении и реализации Правил.</w:t>
      </w:r>
    </w:p>
    <w:p w:rsidR="00372E1E" w:rsidRPr="00D27EF9" w:rsidRDefault="00372E1E" w:rsidP="00372E1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3.3.5. Привлекать специалистов, независимых экспертов к работе по подготовке соответствующих рекомендаций.</w:t>
      </w:r>
    </w:p>
    <w:p w:rsidR="00372E1E" w:rsidRPr="00663084" w:rsidRDefault="00372E1E" w:rsidP="00372E1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3.3.6. Направлять для опубликования материалы о своей деятельности, в том числе путем размещения информации на официальном сайте Администрации </w:t>
      </w:r>
      <w:r w:rsidRPr="0066308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сельского поселения </w:t>
      </w:r>
      <w:r w:rsidR="00926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Месягутовский</w:t>
      </w:r>
      <w:r w:rsidRPr="0066308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сельсовет муниципального района Янаульский район  Республики Башкортостан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Pr="00663084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 xml:space="preserve"> </w:t>
      </w:r>
    </w:p>
    <w:p w:rsidR="00372E1E" w:rsidRPr="00D27EF9" w:rsidRDefault="00372E1E" w:rsidP="00372E1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D27EF9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4. Полномочия председателя Комиссии</w:t>
      </w:r>
    </w:p>
    <w:p w:rsidR="00372E1E" w:rsidRPr="00D27EF9" w:rsidRDefault="00372E1E" w:rsidP="00372E1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4.1. Председатель Комиссии уполномочен:</w:t>
      </w:r>
    </w:p>
    <w:p w:rsidR="00372E1E" w:rsidRPr="00D27EF9" w:rsidRDefault="00372E1E" w:rsidP="00372E1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4.1.1. Осуществлять общее руководство деятельностью Комиссии, определять перечень, сроки и порядок рассмотрения вопросов на заседаниях Комиссии.</w:t>
      </w:r>
    </w:p>
    <w:p w:rsidR="00372E1E" w:rsidRPr="00D27EF9" w:rsidRDefault="00372E1E" w:rsidP="00372E1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4.1.2. Распределять обязанности между членами Комиссии.</w:t>
      </w:r>
    </w:p>
    <w:p w:rsidR="00372E1E" w:rsidRPr="00D27EF9" w:rsidRDefault="00372E1E" w:rsidP="00372E1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4.1.3. Проводить заседания, назначать внеочередные заседания, переносить очередные заседания Комиссии.</w:t>
      </w:r>
    </w:p>
    <w:p w:rsidR="00372E1E" w:rsidRPr="00D27EF9" w:rsidRDefault="00372E1E" w:rsidP="00372E1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4.1.4. Подписывать протокол заседаний Комиссии, рекомендации и иные документы Комиссии.</w:t>
      </w:r>
    </w:p>
    <w:p w:rsidR="00372E1E" w:rsidRPr="00D27EF9" w:rsidRDefault="00372E1E" w:rsidP="00372E1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4.1.5. Председательствовать на общественных обсуждениях по вопросам, указанным в пунктах 2.1.1 - 2.1.4 настоящего Положения.</w:t>
      </w:r>
    </w:p>
    <w:p w:rsidR="00372E1E" w:rsidRPr="00D27EF9" w:rsidRDefault="00372E1E" w:rsidP="00372E1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4.1.6. Подписывать протокол общественных обсуждений и заключение о результатах общественных обсуждений по вопросам, указанным в подпунктах 2.1.1 - 2.1.4 пункта 2.1 настоящего Положения.</w:t>
      </w:r>
    </w:p>
    <w:p w:rsidR="00372E1E" w:rsidRPr="00D27EF9" w:rsidRDefault="00372E1E" w:rsidP="00372E1E">
      <w:pPr>
        <w:shd w:val="clear" w:color="auto" w:fill="FFFFFF"/>
        <w:spacing w:after="0" w:line="240" w:lineRule="auto"/>
        <w:ind w:firstLine="851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D27EF9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lastRenderedPageBreak/>
        <w:t>5. Полномочия заместителя председателя Комиссии</w:t>
      </w:r>
    </w:p>
    <w:p w:rsidR="00372E1E" w:rsidRPr="00D27EF9" w:rsidRDefault="00372E1E" w:rsidP="00372E1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5.1. Заместитель Председателя Комиссии уполномочен:</w:t>
      </w:r>
    </w:p>
    <w:p w:rsidR="00372E1E" w:rsidRPr="00D27EF9" w:rsidRDefault="00372E1E" w:rsidP="00372E1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5.1.1. Выполнять поручения председателя Комиссии.</w:t>
      </w:r>
    </w:p>
    <w:p w:rsidR="00372E1E" w:rsidRPr="00D27EF9" w:rsidRDefault="00372E1E" w:rsidP="00372E1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5.1.2. Осуществлять полномочия председателя Комиссии в период его временного отсутствия.</w:t>
      </w:r>
    </w:p>
    <w:p w:rsidR="00372E1E" w:rsidRDefault="00372E1E" w:rsidP="00372E1E">
      <w:pPr>
        <w:shd w:val="clear" w:color="auto" w:fill="FFFFFF"/>
        <w:spacing w:after="0" w:line="240" w:lineRule="auto"/>
        <w:ind w:firstLine="851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D27EF9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6. Функции секретаря Комиссии</w:t>
      </w:r>
    </w:p>
    <w:p w:rsidR="00372E1E" w:rsidRDefault="00372E1E" w:rsidP="00372E1E">
      <w:pPr>
        <w:shd w:val="clear" w:color="auto" w:fill="FFFFFF"/>
        <w:spacing w:after="0" w:line="240" w:lineRule="auto"/>
        <w:ind w:firstLine="851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6.2. Секретарь Комиссии:</w:t>
      </w:r>
    </w:p>
    <w:p w:rsidR="00372E1E" w:rsidRPr="00D27EF9" w:rsidRDefault="00372E1E" w:rsidP="00372E1E">
      <w:pPr>
        <w:shd w:val="clear" w:color="auto" w:fill="FFFFFF"/>
        <w:spacing w:after="0" w:line="240" w:lineRule="auto"/>
        <w:ind w:firstLine="851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6.2.1. Обеспечивает взаимодействие органа, уполномоченного в сфере градостроительной деятельности</w:t>
      </w:r>
      <w:r w:rsidRPr="0066308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района</w:t>
      </w:r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с председателем Комиссии, заместителем председателя Комиссии, членами Комиссии.</w:t>
      </w:r>
    </w:p>
    <w:p w:rsidR="00372E1E" w:rsidRPr="00D27EF9" w:rsidRDefault="00372E1E" w:rsidP="00372E1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6.2.2. Ведет документооборот Комиссии.</w:t>
      </w:r>
    </w:p>
    <w:p w:rsidR="00372E1E" w:rsidRPr="00D27EF9" w:rsidRDefault="00372E1E" w:rsidP="00372E1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6.2.3. Обеспечивает подготовку запросов, других материалов и документов, касающихся выполнения задач и полномочий Комиссии.</w:t>
      </w:r>
    </w:p>
    <w:p w:rsidR="00372E1E" w:rsidRPr="00D27EF9" w:rsidRDefault="00372E1E" w:rsidP="00372E1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6.2.4. Формирует повестку заседания Комиссии, обеспечивает направление материалов членам Комиссии для предварительного ознакомления.</w:t>
      </w:r>
    </w:p>
    <w:p w:rsidR="00372E1E" w:rsidRPr="00D27EF9" w:rsidRDefault="00372E1E" w:rsidP="00372E1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6.2.5. Ведет протоколы заседаний Комиссии, обеспечивает их хранение в установленном порядке.</w:t>
      </w:r>
    </w:p>
    <w:p w:rsidR="00372E1E" w:rsidRPr="00D27EF9" w:rsidRDefault="00372E1E" w:rsidP="00372E1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6.2.6. По итогам заседаний Комиссии обеспечивает подготовку и направление рекомендаций главе Администрации.</w:t>
      </w:r>
    </w:p>
    <w:p w:rsidR="00372E1E" w:rsidRPr="00D27EF9" w:rsidRDefault="00372E1E" w:rsidP="00372E1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6.2.7. Осуществляет подготовку ответов физическим и юридическим лицам по вопросам, рассмотренным на заседаниях Комиссии.</w:t>
      </w:r>
    </w:p>
    <w:p w:rsidR="00372E1E" w:rsidRPr="00D27EF9" w:rsidRDefault="00372E1E" w:rsidP="00372E1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6.2.8. По итогам общественных обсуждений по вопросам, указанным в подпунктах 2.1.1 - 2.1.4 пункта 2.1 настоящего Положения, осуществляет подготовку протоколов общественных обсуждений, проектов заключений о результатах общественных обсуждений для представления председателю Комиссии на подписание.</w:t>
      </w:r>
    </w:p>
    <w:p w:rsidR="00372E1E" w:rsidRPr="00D27EF9" w:rsidRDefault="00372E1E" w:rsidP="00372E1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6.2.9. Выполняет поручения председателя и заместителя председателя Комиссии.</w:t>
      </w:r>
    </w:p>
    <w:p w:rsidR="00372E1E" w:rsidRPr="00663084" w:rsidRDefault="00372E1E" w:rsidP="00372E1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6.2.10. Осуществляет подготовку информации о деятельности Комиссии для размещения на официальном сайте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Администрации.</w:t>
      </w:r>
    </w:p>
    <w:p w:rsidR="00372E1E" w:rsidRPr="00D27EF9" w:rsidRDefault="00372E1E" w:rsidP="00372E1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6.3. Секретарь Комиссии обладает правом голоса при принятии решений Комиссии.</w:t>
      </w:r>
    </w:p>
    <w:p w:rsidR="00372E1E" w:rsidRPr="00D27EF9" w:rsidRDefault="00372E1E" w:rsidP="00372E1E">
      <w:pPr>
        <w:shd w:val="clear" w:color="auto" w:fill="FFFFFF"/>
        <w:spacing w:after="0" w:line="240" w:lineRule="auto"/>
        <w:ind w:firstLine="851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D27EF9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7. Полномочия членов Комиссии</w:t>
      </w:r>
    </w:p>
    <w:p w:rsidR="00372E1E" w:rsidRPr="00D27EF9" w:rsidRDefault="00372E1E" w:rsidP="00372E1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7.1. Член Комиссии уполномочен:</w:t>
      </w:r>
    </w:p>
    <w:p w:rsidR="00372E1E" w:rsidRPr="00D27EF9" w:rsidRDefault="00372E1E" w:rsidP="00372E1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7.1.1. Участвовать в рассмотрении вопросов, входящих в компетенцию Комиссии.</w:t>
      </w:r>
    </w:p>
    <w:p w:rsidR="00372E1E" w:rsidRPr="00D27EF9" w:rsidRDefault="00372E1E" w:rsidP="00372E1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7.1.2. Вносить предложения по рассматриваемым вопросам.</w:t>
      </w:r>
    </w:p>
    <w:p w:rsidR="00372E1E" w:rsidRPr="00D27EF9" w:rsidRDefault="00372E1E" w:rsidP="00372E1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7.1.3. Участвовать в голосовании при принятии решений Комиссии.</w:t>
      </w:r>
    </w:p>
    <w:p w:rsidR="00372E1E" w:rsidRPr="00D27EF9" w:rsidRDefault="00372E1E" w:rsidP="00372E1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7.2. При невозможности присутствия на заседании Комиссии член Комиссии заблаговременно извещает об этом секретаря Комиссии.</w:t>
      </w:r>
    </w:p>
    <w:p w:rsidR="00372E1E" w:rsidRPr="00D27EF9" w:rsidRDefault="00372E1E" w:rsidP="00372E1E">
      <w:pPr>
        <w:shd w:val="clear" w:color="auto" w:fill="FFFFFF"/>
        <w:spacing w:after="0" w:line="240" w:lineRule="auto"/>
        <w:ind w:firstLine="851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663084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8</w:t>
      </w:r>
      <w:r w:rsidRPr="00D27EF9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. Организация деятельности Комиссии</w:t>
      </w:r>
    </w:p>
    <w:p w:rsidR="00372E1E" w:rsidRPr="00D27EF9" w:rsidRDefault="00372E1E" w:rsidP="00372E1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6308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8</w:t>
      </w:r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.1. Комиссия осуществляет свою деятельность в форме заседаний по вопросам, указанным в пункте 2.1 настоящего Положения, а также организации и проведения общественных обсуждений.</w:t>
      </w:r>
    </w:p>
    <w:p w:rsidR="00372E1E" w:rsidRPr="00D27EF9" w:rsidRDefault="00372E1E" w:rsidP="00372E1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6308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8</w:t>
      </w:r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.2. Заседания Комиссии пр</w:t>
      </w:r>
      <w:r w:rsidRPr="0066308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оводятся по мере необходимости.</w:t>
      </w:r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66308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8</w:t>
      </w:r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.3. Члены Комиссии оповещаются о месте, дате и времени проведения заседания уведомлением, подписанным председателем или заместителем председателя Комиссии.</w:t>
      </w:r>
    </w:p>
    <w:p w:rsidR="00372E1E" w:rsidRPr="00D27EF9" w:rsidRDefault="00372E1E" w:rsidP="00372E1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6308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8</w:t>
      </w:r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.4. Заседания Комиссии ведет председатель или заместитель председателя Комиссии. В случае отсутствия председателя Комиссии и его заместителя заседание ведет член Комиссии, письменно уполномоченный на это председателем Комиссии.</w:t>
      </w:r>
    </w:p>
    <w:p w:rsidR="00372E1E" w:rsidRPr="00D27EF9" w:rsidRDefault="00372E1E" w:rsidP="00372E1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6308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8</w:t>
      </w:r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.5. Комиссия правомочна принимать решения (имеет кворум), если в заседании принимают участие не менее половины от общего числа членов Комиссии.</w:t>
      </w:r>
    </w:p>
    <w:p w:rsidR="00372E1E" w:rsidRPr="00D27EF9" w:rsidRDefault="00372E1E" w:rsidP="00372E1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6308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8</w:t>
      </w:r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.6. В случае если земельные участки и объекты капитального строительства, по поводу которых Комиссией принимаются соответствующие решения, имеют смежную границу с иными муниципальными образованиями, то на заседания Комиссии приглашаются представители данных муниципальных образований. Представители приглашенных муниципальных образований не обладают правом голоса при принятии решений Комиссии.</w:t>
      </w:r>
    </w:p>
    <w:p w:rsidR="00372E1E" w:rsidRPr="00D27EF9" w:rsidRDefault="00372E1E" w:rsidP="00372E1E">
      <w:pPr>
        <w:shd w:val="clear" w:color="auto" w:fill="FFFFFF"/>
        <w:spacing w:after="0" w:line="240" w:lineRule="auto"/>
        <w:ind w:firstLine="851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663084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9</w:t>
      </w:r>
      <w:r w:rsidRPr="00D27EF9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. Порядок принятия решений Комиссией</w:t>
      </w:r>
    </w:p>
    <w:p w:rsidR="00372E1E" w:rsidRPr="00D27EF9" w:rsidRDefault="00372E1E" w:rsidP="00372E1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6308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9</w:t>
      </w:r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.1. Решения принимаются на открытом голосовании простым большинством голосов. Решения считаются принятыми, если количество проголосовавших в целом будет более половины присутствующих на голосовании. При равенстве голосов решающим является голос председательствующего на заседании. Члены Комиссии вправе воздержаться от участия в голосовании.</w:t>
      </w:r>
    </w:p>
    <w:p w:rsidR="00372E1E" w:rsidRPr="00D27EF9" w:rsidRDefault="00372E1E" w:rsidP="00372E1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6308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9</w:t>
      </w:r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.2. Итоги заседания Комиссии оформляются протоколом, который подписывается председательствующим на заседании Комиссии. К протоколу при наличии прилагаются документы, связанные с вопросами повестки дня заседания.</w:t>
      </w:r>
    </w:p>
    <w:p w:rsidR="00372E1E" w:rsidRPr="00D27EF9" w:rsidRDefault="00372E1E" w:rsidP="00372E1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6308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9</w:t>
      </w:r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.3. В случае отсутствия на заседании члена Комиссии данный член Комиссии вправе изложить свое мнение по рассматриваемым вопросам в письменной форме, которое приобщается к протоколу заседания.</w:t>
      </w:r>
    </w:p>
    <w:p w:rsidR="00372E1E" w:rsidRPr="00D27EF9" w:rsidRDefault="00372E1E" w:rsidP="00372E1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6308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9</w:t>
      </w:r>
      <w:r w:rsidRPr="00D27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.4. При несогласии с принятым решением член Комиссии вправе изложить в письменной форме свое особое мнение, которое подлежит обязательному приобщению к протоколу заседания.</w:t>
      </w:r>
    </w:p>
    <w:p w:rsidR="00372E1E" w:rsidRDefault="00372E1E" w:rsidP="00372E1E">
      <w:pPr>
        <w:shd w:val="clear" w:color="auto" w:fill="FFFFFF"/>
        <w:spacing w:before="150" w:after="150" w:line="240" w:lineRule="auto"/>
        <w:ind w:firstLine="851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372E1E" w:rsidRDefault="00372E1E" w:rsidP="00570A04">
      <w:pPr>
        <w:shd w:val="clear" w:color="auto" w:fill="FFFFFF"/>
        <w:spacing w:after="0" w:line="240" w:lineRule="auto"/>
        <w:ind w:firstLine="851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  <w:lang w:eastAsia="ru-RU"/>
        </w:rPr>
      </w:pPr>
    </w:p>
    <w:p w:rsidR="00C730C0" w:rsidRPr="00570A04" w:rsidRDefault="00FF0280" w:rsidP="00570A0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C730C0" w:rsidRPr="00570A04" w:rsidSect="00926B9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Bash">
    <w:altName w:val="Bookman Old Style"/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620"/>
    <w:rsid w:val="000344D8"/>
    <w:rsid w:val="00372E1E"/>
    <w:rsid w:val="00450C8B"/>
    <w:rsid w:val="00570A04"/>
    <w:rsid w:val="00926B93"/>
    <w:rsid w:val="009B2620"/>
    <w:rsid w:val="009E30BD"/>
    <w:rsid w:val="00AC12A5"/>
    <w:rsid w:val="00FF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2E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26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6B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2E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26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6B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4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35116299" TargetMode="External"/><Relationship Id="rId13" Type="http://schemas.openxmlformats.org/officeDocument/2006/relationships/hyperlink" Target="http://docs.cntd.ru/document/93510025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76063" TargetMode="External"/><Relationship Id="rId12" Type="http://schemas.openxmlformats.org/officeDocument/2006/relationships/hyperlink" Target="http://docs.cntd.ru/document/900493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919338" TargetMode="External"/><Relationship Id="rId11" Type="http://schemas.openxmlformats.org/officeDocument/2006/relationships/hyperlink" Target="http://docs.cntd.ru/document/935116299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187606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91933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2312</Words>
  <Characters>13181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1</cp:lastModifiedBy>
  <cp:revision>5</cp:revision>
  <cp:lastPrinted>2020-06-03T06:58:00Z</cp:lastPrinted>
  <dcterms:created xsi:type="dcterms:W3CDTF">2020-06-03T03:25:00Z</dcterms:created>
  <dcterms:modified xsi:type="dcterms:W3CDTF">2020-06-30T10:12:00Z</dcterms:modified>
</cp:coreProperties>
</file>