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B" w:rsidRDefault="0003788B" w:rsidP="0003788B">
      <w:pPr>
        <w:spacing w:line="240" w:lineRule="atLeast"/>
        <w:rPr>
          <w:b/>
          <w:sz w:val="28"/>
          <w:szCs w:val="28"/>
        </w:rPr>
      </w:pPr>
    </w:p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03788B" w:rsidRPr="0003788B" w:rsidTr="007F0795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3788B" w:rsidRPr="0003788B" w:rsidRDefault="0003788B" w:rsidP="0003788B">
            <w:pPr>
              <w:ind w:left="-108" w:right="-108"/>
              <w:rPr>
                <w:rFonts w:ascii="Century Bash" w:hAnsi="Century Bash"/>
                <w:b/>
              </w:rPr>
            </w:pPr>
            <w:r w:rsidRPr="0003788B">
              <w:rPr>
                <w:rFonts w:ascii="Century Bash" w:hAnsi="Century Bash"/>
                <w:b/>
              </w:rPr>
              <w:t>БАШ</w:t>
            </w:r>
            <w:proofErr w:type="gramStart"/>
            <w:r w:rsidRPr="0003788B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03788B">
              <w:rPr>
                <w:rFonts w:ascii="Century Bash" w:hAnsi="Century Bash"/>
                <w:b/>
              </w:rPr>
              <w:t>ОРТОСТАН  РЕСПУБЛИКА</w:t>
            </w:r>
            <w:r w:rsidRPr="0003788B">
              <w:rPr>
                <w:rFonts w:ascii="Century Bash" w:hAnsi="Century Bash"/>
                <w:b/>
                <w:lang w:val="en-US"/>
              </w:rPr>
              <w:t>H</w:t>
            </w:r>
            <w:r w:rsidRPr="0003788B">
              <w:rPr>
                <w:rFonts w:ascii="Century Bash" w:hAnsi="Century Bash"/>
                <w:b/>
              </w:rPr>
              <w:t>Ы</w:t>
            </w:r>
          </w:p>
          <w:p w:rsidR="0003788B" w:rsidRPr="0003788B" w:rsidRDefault="0003788B" w:rsidP="0003788B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03788B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03788B" w:rsidRPr="0003788B" w:rsidRDefault="0003788B" w:rsidP="0003788B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03788B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03788B" w:rsidRPr="0003788B" w:rsidRDefault="0003788B" w:rsidP="0003788B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 w:rsidRPr="0003788B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03788B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03788B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03788B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03788B"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03788B" w:rsidRPr="0003788B" w:rsidRDefault="0003788B" w:rsidP="0003788B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03788B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03788B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03788B">
              <w:rPr>
                <w:rFonts w:ascii="Century Bash" w:hAnsi="Century Bash"/>
                <w:b/>
                <w:lang w:val="en-US"/>
              </w:rPr>
              <w:t>H</w:t>
            </w:r>
            <w:r w:rsidRPr="0003788B">
              <w:rPr>
                <w:rFonts w:ascii="Century Bash" w:hAnsi="Century Bash"/>
                <w:b/>
              </w:rPr>
              <w:t>Е</w:t>
            </w: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03788B" w:rsidRPr="0003788B" w:rsidRDefault="0003788B" w:rsidP="0003788B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 w:rsidRPr="0003788B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03788B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03788B" w:rsidRPr="0003788B" w:rsidRDefault="0003788B" w:rsidP="0003788B">
            <w:pPr>
              <w:rPr>
                <w:rFonts w:ascii="Century Bash" w:hAnsi="Century Bash"/>
              </w:rPr>
            </w:pPr>
          </w:p>
          <w:p w:rsidR="0003788B" w:rsidRPr="0003788B" w:rsidRDefault="0003788B" w:rsidP="0003788B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3788B" w:rsidRPr="0003788B" w:rsidRDefault="0003788B" w:rsidP="0003788B">
            <w:pPr>
              <w:ind w:left="-108" w:right="-108"/>
              <w:jc w:val="center"/>
            </w:pPr>
            <w:r w:rsidRPr="0003788B">
              <w:rPr>
                <w:noProof/>
              </w:rPr>
              <w:drawing>
                <wp:inline distT="0" distB="0" distL="0" distR="0" wp14:anchorId="32562CFA" wp14:editId="2F08410C">
                  <wp:extent cx="742950" cy="952500"/>
                  <wp:effectExtent l="0" t="0" r="0" b="0"/>
                  <wp:docPr id="2" name="Рисунок 2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3788B" w:rsidRPr="0003788B" w:rsidRDefault="0003788B" w:rsidP="0003788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3788B"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03788B" w:rsidRPr="0003788B" w:rsidRDefault="0003788B" w:rsidP="0003788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3788B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03788B" w:rsidRPr="0003788B" w:rsidRDefault="0003788B" w:rsidP="0003788B">
            <w:pPr>
              <w:jc w:val="center"/>
              <w:rPr>
                <w:rFonts w:ascii="Century Bash" w:hAnsi="Century Bash"/>
                <w:spacing w:val="6"/>
              </w:rPr>
            </w:pPr>
            <w:r w:rsidRPr="0003788B"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03788B" w:rsidRPr="0003788B" w:rsidRDefault="0003788B" w:rsidP="0003788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03788B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03788B" w:rsidRPr="0003788B" w:rsidRDefault="0003788B" w:rsidP="0003788B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03788B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03788B"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03788B" w:rsidRPr="0003788B" w:rsidRDefault="0003788B" w:rsidP="0003788B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03788B" w:rsidRPr="0003788B" w:rsidRDefault="0003788B" w:rsidP="0003788B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3788B" w:rsidRPr="0003788B" w:rsidRDefault="0003788B" w:rsidP="0003788B">
      <w:pPr>
        <w:rPr>
          <w:b/>
          <w:sz w:val="28"/>
          <w:szCs w:val="28"/>
        </w:rPr>
      </w:pPr>
      <w:r w:rsidRPr="0003788B">
        <w:rPr>
          <w:rFonts w:ascii="Century Bash" w:hAnsi="Century Bash"/>
          <w:b/>
          <w:sz w:val="28"/>
          <w:szCs w:val="28"/>
          <w:lang w:val="en-US"/>
        </w:rPr>
        <w:t>KAPAP</w:t>
      </w:r>
      <w:r w:rsidRPr="0003788B"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03788B" w:rsidRPr="0003788B" w:rsidRDefault="0003788B" w:rsidP="0003788B">
      <w:pPr>
        <w:rPr>
          <w:b/>
          <w:sz w:val="28"/>
          <w:szCs w:val="28"/>
        </w:rPr>
      </w:pPr>
    </w:p>
    <w:p w:rsidR="0003788B" w:rsidRPr="0003788B" w:rsidRDefault="0003788B" w:rsidP="000378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788B">
        <w:rPr>
          <w:sz w:val="28"/>
          <w:szCs w:val="28"/>
        </w:rPr>
        <w:t xml:space="preserve">12 декабрь  2018 й.          </w:t>
      </w:r>
      <w:r>
        <w:rPr>
          <w:sz w:val="28"/>
          <w:szCs w:val="28"/>
        </w:rPr>
        <w:t xml:space="preserve">                     №  76</w:t>
      </w:r>
      <w:r w:rsidRPr="0003788B">
        <w:rPr>
          <w:sz w:val="28"/>
          <w:szCs w:val="28"/>
        </w:rPr>
        <w:t xml:space="preserve">                         12 декабря 2018 г.</w:t>
      </w:r>
    </w:p>
    <w:p w:rsidR="0003788B" w:rsidRDefault="0003788B" w:rsidP="0003788B">
      <w:pPr>
        <w:pStyle w:val="a6"/>
        <w:ind w:left="0" w:firstLine="851"/>
        <w:jc w:val="center"/>
        <w:rPr>
          <w:b/>
          <w:sz w:val="28"/>
          <w:szCs w:val="28"/>
        </w:rPr>
      </w:pPr>
    </w:p>
    <w:p w:rsidR="0003788B" w:rsidRDefault="0003788B" w:rsidP="0003788B">
      <w:pPr>
        <w:pStyle w:val="a6"/>
        <w:ind w:left="0" w:firstLine="851"/>
        <w:jc w:val="center"/>
        <w:rPr>
          <w:b/>
          <w:sz w:val="28"/>
          <w:szCs w:val="28"/>
        </w:rPr>
      </w:pPr>
    </w:p>
    <w:p w:rsidR="0003788B" w:rsidRDefault="0003788B" w:rsidP="0003788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sz w:val="22"/>
        </w:rPr>
        <w:t xml:space="preserve"> </w:t>
      </w:r>
      <w:r>
        <w:rPr>
          <w:bCs/>
          <w:sz w:val="28"/>
          <w:szCs w:val="28"/>
        </w:rPr>
        <w:t>в сельском  поселении Месягутовский сельсовет  муниципального района Янаульский район Республики Башкортостан</w:t>
      </w:r>
    </w:p>
    <w:p w:rsidR="0003788B" w:rsidRDefault="0003788B" w:rsidP="0003788B">
      <w:pPr>
        <w:pStyle w:val="a6"/>
        <w:suppressAutoHyphens/>
        <w:spacing w:after="120"/>
        <w:ind w:left="0" w:firstLine="851"/>
        <w:jc w:val="both"/>
        <w:rPr>
          <w:sz w:val="16"/>
          <w:szCs w:val="28"/>
          <w:lang w:eastAsia="ar-SA"/>
        </w:rPr>
      </w:pPr>
    </w:p>
    <w:p w:rsidR="0003788B" w:rsidRDefault="0003788B" w:rsidP="00037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22.10.2004 г. № 125-ФЗ                         «Об архивном деле в Российской Федерации» и от 27.07.2010 г. </w:t>
      </w:r>
      <w:bookmarkStart w:id="0" w:name="_GoBack"/>
      <w:r>
        <w:rPr>
          <w:sz w:val="28"/>
          <w:szCs w:val="28"/>
        </w:rPr>
        <w:t>№ 210-ФЗ                             «Об организации предоставления государственных и муниципальных услуг»</w:t>
      </w:r>
      <w:bookmarkEnd w:id="0"/>
      <w:r>
        <w:rPr>
          <w:sz w:val="28"/>
          <w:szCs w:val="28"/>
        </w:rPr>
        <w:t>, Администрация сельского поселения Месягутовский сельсовет муниципального района Янаульский район Республики Башкортостан  ПОСТАНОВЛЯЕТ:</w:t>
      </w:r>
    </w:p>
    <w:p w:rsidR="0003788B" w:rsidRDefault="0003788B" w:rsidP="0003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сельском  поселении Месягутовский сельсовет  муниципального района Янаульский район  Республики Башкортостан.</w:t>
      </w:r>
    </w:p>
    <w:p w:rsidR="0003788B" w:rsidRDefault="0003788B" w:rsidP="000378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д.12, и разместить на официальном сайте  сельского поселения по адресу: http:mesyagut.ru</w:t>
      </w:r>
      <w:r>
        <w:rPr>
          <w:color w:val="000000"/>
          <w:sz w:val="28"/>
          <w:szCs w:val="28"/>
        </w:rPr>
        <w:t>.</w:t>
      </w:r>
    </w:p>
    <w:p w:rsidR="0003788B" w:rsidRDefault="0003788B" w:rsidP="0003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обнародования.                                                           </w:t>
      </w:r>
    </w:p>
    <w:p w:rsidR="0003788B" w:rsidRPr="00932FCF" w:rsidRDefault="0003788B" w:rsidP="0003788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3788B" w:rsidRDefault="0003788B" w:rsidP="0003788B">
      <w:pPr>
        <w:rPr>
          <w:sz w:val="28"/>
          <w:szCs w:val="28"/>
        </w:rPr>
      </w:pPr>
    </w:p>
    <w:p w:rsidR="0003788B" w:rsidRDefault="0003788B" w:rsidP="0003788B">
      <w:pPr>
        <w:rPr>
          <w:sz w:val="28"/>
          <w:szCs w:val="28"/>
        </w:rPr>
      </w:pPr>
    </w:p>
    <w:p w:rsidR="0003788B" w:rsidRPr="00D6094A" w:rsidRDefault="0003788B" w:rsidP="0003788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p w:rsidR="0003788B" w:rsidRDefault="0003788B" w:rsidP="0003788B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>
        <w:rPr>
          <w:sz w:val="28"/>
          <w:szCs w:val="28"/>
        </w:rPr>
        <w:br w:type="page"/>
      </w:r>
      <w:r w:rsidRPr="0003788B">
        <w:lastRenderedPageBreak/>
        <w:t>Приложение</w:t>
      </w: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 w:rsidRPr="0003788B">
        <w:t>Утвержден</w:t>
      </w: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 w:rsidRPr="0003788B">
        <w:t xml:space="preserve">постановлением Администрации сельского поселения Месягутовский сельсовет </w:t>
      </w: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 w:rsidRPr="0003788B">
        <w:t>муниципального района Янаульский район</w:t>
      </w: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 w:rsidRPr="0003788B">
        <w:t>Республики Башкортостан</w:t>
      </w:r>
    </w:p>
    <w:p w:rsidR="0003788B" w:rsidRPr="0003788B" w:rsidRDefault="0003788B" w:rsidP="0003788B">
      <w:pPr>
        <w:tabs>
          <w:tab w:val="left" w:pos="7425"/>
        </w:tabs>
        <w:ind w:firstLine="4253"/>
        <w:jc w:val="right"/>
      </w:pPr>
      <w:r w:rsidRPr="0003788B">
        <w:t>от ____ декабря 2018 года № _____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851"/>
        <w:jc w:val="right"/>
      </w:pPr>
    </w:p>
    <w:p w:rsidR="0003788B" w:rsidRPr="0003788B" w:rsidRDefault="0003788B" w:rsidP="0003788B">
      <w:pPr>
        <w:widowControl w:val="0"/>
        <w:ind w:firstLine="567"/>
        <w:jc w:val="center"/>
        <w:rPr>
          <w:b/>
          <w:color w:val="000000"/>
        </w:rPr>
      </w:pPr>
    </w:p>
    <w:p w:rsidR="0003788B" w:rsidRPr="0003788B" w:rsidRDefault="0003788B" w:rsidP="0003788B">
      <w:pPr>
        <w:jc w:val="center"/>
        <w:rPr>
          <w:b/>
          <w:bCs/>
        </w:rPr>
      </w:pPr>
      <w:r w:rsidRPr="0003788B">
        <w:rPr>
          <w:b/>
          <w:color w:val="000000"/>
        </w:rPr>
        <w:t xml:space="preserve">Административный регламент предоставления муниципальной услуги </w:t>
      </w:r>
      <w:r w:rsidRPr="0003788B">
        <w:rPr>
          <w:b/>
          <w:bCs/>
        </w:rPr>
        <w:t>«</w:t>
      </w:r>
      <w:r w:rsidRPr="0003788B">
        <w:rPr>
          <w:b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</w:r>
      <w:r w:rsidRPr="0003788B">
        <w:rPr>
          <w:b/>
          <w:bCs/>
        </w:rPr>
        <w:t xml:space="preserve">в сельском  поселении Месягутовский сельсовет  муниципального района Янаульский район </w:t>
      </w:r>
    </w:p>
    <w:p w:rsidR="0003788B" w:rsidRPr="0003788B" w:rsidRDefault="0003788B" w:rsidP="0003788B">
      <w:pPr>
        <w:jc w:val="center"/>
        <w:rPr>
          <w:b/>
          <w:bCs/>
        </w:rPr>
      </w:pPr>
      <w:r w:rsidRPr="0003788B">
        <w:rPr>
          <w:b/>
          <w:bCs/>
        </w:rPr>
        <w:t>Республики Башкортостан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3788B" w:rsidRPr="0003788B" w:rsidRDefault="0003788B" w:rsidP="0003788B">
      <w:pPr>
        <w:widowControl w:val="0"/>
        <w:ind w:firstLine="567"/>
        <w:jc w:val="center"/>
        <w:rPr>
          <w:b/>
          <w:color w:val="000000"/>
        </w:rPr>
      </w:pPr>
    </w:p>
    <w:p w:rsidR="0003788B" w:rsidRPr="0003788B" w:rsidRDefault="0003788B" w:rsidP="0003788B">
      <w:pPr>
        <w:widowControl w:val="0"/>
        <w:ind w:firstLine="567"/>
        <w:jc w:val="center"/>
        <w:rPr>
          <w:b/>
          <w:color w:val="000000"/>
        </w:rPr>
      </w:pPr>
      <w:r w:rsidRPr="0003788B">
        <w:rPr>
          <w:b/>
          <w:color w:val="000000"/>
          <w:lang w:val="en-US"/>
        </w:rPr>
        <w:t>I</w:t>
      </w:r>
      <w:r w:rsidRPr="0003788B">
        <w:rPr>
          <w:b/>
          <w:color w:val="000000"/>
        </w:rPr>
        <w:t>. Общие положения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03788B">
        <w:rPr>
          <w:b/>
          <w:color w:val="000000"/>
        </w:rPr>
        <w:t>Предмет регулирования Административного регламента</w:t>
      </w:r>
    </w:p>
    <w:p w:rsidR="0003788B" w:rsidRPr="0003788B" w:rsidRDefault="0003788B" w:rsidP="0003788B">
      <w:pPr>
        <w:jc w:val="both"/>
      </w:pPr>
      <w:r w:rsidRPr="0003788B">
        <w:rPr>
          <w:color w:val="000000"/>
        </w:rPr>
        <w:t xml:space="preserve">1.1. </w:t>
      </w:r>
      <w:proofErr w:type="gramStart"/>
      <w:r w:rsidRPr="0003788B">
        <w:rPr>
          <w:color w:val="000000"/>
        </w:rPr>
        <w:t>Административный регламент предоставления муниципальной услуги «</w:t>
      </w:r>
      <w:r w:rsidRPr="0003788B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03788B">
        <w:rPr>
          <w:color w:val="000000"/>
        </w:rPr>
        <w:t xml:space="preserve">» </w:t>
      </w:r>
      <w:r w:rsidRPr="0003788B">
        <w:t xml:space="preserve">в сельском  поселении Месягутовский сельсовет  муниципального района Янаульский район  Республики Башкортостан </w:t>
      </w:r>
      <w:r w:rsidRPr="0003788B">
        <w:rPr>
          <w:color w:val="000000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03788B">
        <w:rPr>
          <w:color w:val="000000"/>
        </w:rPr>
        <w:t xml:space="preserve">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Предоставление муниципальной услуги заключается в организации исполнения следующих видов запросов: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03788B" w:rsidRPr="0003788B" w:rsidRDefault="0003788B" w:rsidP="0003788B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center"/>
        <w:rPr>
          <w:b/>
          <w:color w:val="000000"/>
        </w:rPr>
      </w:pPr>
      <w:r w:rsidRPr="0003788B">
        <w:rPr>
          <w:b/>
          <w:color w:val="000000"/>
        </w:rPr>
        <w:t>Круг заявителей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 xml:space="preserve">  1.2. Заявителями являются: физические и юридические лица (далее – Заявители).</w:t>
      </w:r>
    </w:p>
    <w:p w:rsidR="0003788B" w:rsidRPr="0003788B" w:rsidRDefault="0003788B" w:rsidP="0003788B">
      <w:pPr>
        <w:pStyle w:val="a6"/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03788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3788B" w:rsidRPr="0003788B" w:rsidRDefault="0003788B" w:rsidP="0003788B">
      <w:pPr>
        <w:pStyle w:val="a6"/>
        <w:autoSpaceDE w:val="0"/>
        <w:autoSpaceDN w:val="0"/>
        <w:adjustRightInd w:val="0"/>
        <w:ind w:left="0" w:firstLine="709"/>
        <w:jc w:val="both"/>
      </w:pP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03788B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03788B">
        <w:rPr>
          <w:rFonts w:eastAsia="Calibri"/>
        </w:rPr>
        <w:t>1.4. Справочная информация:</w:t>
      </w:r>
    </w:p>
    <w:p w:rsidR="0003788B" w:rsidRPr="0003788B" w:rsidRDefault="0003788B" w:rsidP="0003788B">
      <w:pPr>
        <w:ind w:firstLine="709"/>
        <w:jc w:val="both"/>
      </w:pPr>
      <w:r w:rsidRPr="0003788B">
        <w:t>Местонахождение Администрации сельского поселения:</w:t>
      </w:r>
    </w:p>
    <w:p w:rsidR="0003788B" w:rsidRPr="0003788B" w:rsidRDefault="0003788B" w:rsidP="0003788B">
      <w:pPr>
        <w:ind w:firstLine="709"/>
        <w:jc w:val="both"/>
      </w:pPr>
      <w:r w:rsidRPr="0003788B">
        <w:t xml:space="preserve">РФ, РБ, Янаульский район, </w:t>
      </w:r>
      <w:proofErr w:type="spellStart"/>
      <w:r w:rsidRPr="0003788B">
        <w:t>с</w:t>
      </w:r>
      <w:proofErr w:type="gramStart"/>
      <w:r w:rsidRPr="0003788B">
        <w:t>.М</w:t>
      </w:r>
      <w:proofErr w:type="gramEnd"/>
      <w:r w:rsidRPr="0003788B">
        <w:t>есягутово</w:t>
      </w:r>
      <w:proofErr w:type="spellEnd"/>
      <w:r w:rsidRPr="0003788B">
        <w:t xml:space="preserve">, </w:t>
      </w:r>
      <w:proofErr w:type="spellStart"/>
      <w:r w:rsidRPr="0003788B">
        <w:t>ул.Мира</w:t>
      </w:r>
      <w:proofErr w:type="spellEnd"/>
      <w:r w:rsidRPr="0003788B">
        <w:t xml:space="preserve"> д.12 </w:t>
      </w:r>
    </w:p>
    <w:p w:rsidR="0003788B" w:rsidRPr="0003788B" w:rsidRDefault="0003788B" w:rsidP="0003788B">
      <w:pPr>
        <w:ind w:firstLine="709"/>
        <w:jc w:val="both"/>
      </w:pPr>
      <w:r w:rsidRPr="0003788B">
        <w:lastRenderedPageBreak/>
        <w:t xml:space="preserve">График работы: </w:t>
      </w:r>
    </w:p>
    <w:p w:rsidR="0003788B" w:rsidRPr="0003788B" w:rsidRDefault="0003788B" w:rsidP="0003788B">
      <w:pPr>
        <w:ind w:firstLine="709"/>
        <w:jc w:val="both"/>
      </w:pPr>
      <w:r w:rsidRPr="0003788B">
        <w:t>понедельник-пятница - с 8.00 до 17.30;</w:t>
      </w:r>
    </w:p>
    <w:p w:rsidR="0003788B" w:rsidRPr="0003788B" w:rsidRDefault="0003788B" w:rsidP="0003788B">
      <w:pPr>
        <w:ind w:firstLine="709"/>
        <w:jc w:val="both"/>
      </w:pPr>
      <w:r w:rsidRPr="0003788B">
        <w:t>суббота и воскресенье – выходные дни;</w:t>
      </w:r>
    </w:p>
    <w:p w:rsidR="0003788B" w:rsidRPr="0003788B" w:rsidRDefault="0003788B" w:rsidP="0003788B">
      <w:pPr>
        <w:ind w:firstLine="709"/>
        <w:jc w:val="both"/>
      </w:pPr>
      <w:r w:rsidRPr="0003788B">
        <w:t>перерыв на обед - с 12.30 до 14.00.</w:t>
      </w:r>
    </w:p>
    <w:p w:rsidR="0003788B" w:rsidRPr="0003788B" w:rsidRDefault="0003788B" w:rsidP="0003788B">
      <w:pPr>
        <w:ind w:firstLine="709"/>
        <w:jc w:val="both"/>
      </w:pPr>
      <w:r w:rsidRPr="0003788B">
        <w:t>График приема Заявителей:</w:t>
      </w:r>
    </w:p>
    <w:p w:rsidR="0003788B" w:rsidRPr="0003788B" w:rsidRDefault="0003788B" w:rsidP="0003788B">
      <w:pPr>
        <w:ind w:firstLine="709"/>
        <w:jc w:val="both"/>
      </w:pPr>
      <w:r w:rsidRPr="0003788B">
        <w:t>вторник, четверг с 8.00 до 17.30, обед  с 12.30 до 14.00;</w:t>
      </w:r>
    </w:p>
    <w:p w:rsidR="0003788B" w:rsidRPr="0003788B" w:rsidRDefault="0003788B" w:rsidP="0003788B">
      <w:pPr>
        <w:ind w:firstLine="709"/>
        <w:jc w:val="both"/>
      </w:pPr>
      <w:r w:rsidRPr="0003788B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3788B" w:rsidRPr="0003788B" w:rsidRDefault="0003788B" w:rsidP="0003788B">
      <w:pPr>
        <w:ind w:firstLine="709"/>
        <w:jc w:val="both"/>
      </w:pPr>
      <w:r w:rsidRPr="0003788B">
        <w:t>Контактные телефоны: 8 34760 42 3 34</w:t>
      </w:r>
    </w:p>
    <w:p w:rsidR="0003788B" w:rsidRPr="0003788B" w:rsidRDefault="0003788B" w:rsidP="0003788B">
      <w:pPr>
        <w:ind w:firstLine="709"/>
        <w:jc w:val="both"/>
      </w:pPr>
      <w:r w:rsidRPr="0003788B">
        <w:t xml:space="preserve">Адрес электронной почты:  </w:t>
      </w:r>
      <w:r w:rsidRPr="0003788B">
        <w:rPr>
          <w:lang w:val="en-US"/>
        </w:rPr>
        <w:t>me</w:t>
      </w:r>
      <w:r w:rsidRPr="0003788B">
        <w:t>_</w:t>
      </w:r>
      <w:proofErr w:type="spellStart"/>
      <w:r w:rsidRPr="0003788B">
        <w:rPr>
          <w:lang w:val="en-US"/>
        </w:rPr>
        <w:t>yan</w:t>
      </w:r>
      <w:proofErr w:type="spellEnd"/>
      <w:r w:rsidRPr="0003788B">
        <w:t>@</w:t>
      </w:r>
      <w:proofErr w:type="spellStart"/>
      <w:r w:rsidRPr="0003788B">
        <w:rPr>
          <w:lang w:val="en-US"/>
        </w:rPr>
        <w:t>bk</w:t>
      </w:r>
      <w:proofErr w:type="spellEnd"/>
      <w:r w:rsidRPr="0003788B">
        <w:t>.</w:t>
      </w:r>
      <w:proofErr w:type="spellStart"/>
      <w:r w:rsidRPr="0003788B">
        <w:rPr>
          <w:lang w:val="en-US"/>
        </w:rPr>
        <w:t>ru</w:t>
      </w:r>
      <w:proofErr w:type="spellEnd"/>
    </w:p>
    <w:p w:rsidR="0003788B" w:rsidRPr="0003788B" w:rsidRDefault="0003788B" w:rsidP="0003788B">
      <w:pPr>
        <w:ind w:firstLine="709"/>
        <w:jc w:val="both"/>
      </w:pPr>
      <w:r w:rsidRPr="0003788B">
        <w:t xml:space="preserve">Официальный сайт </w:t>
      </w:r>
      <w:hyperlink r:id="rId7" w:tgtFrame="_blank" w:history="1">
        <w:r w:rsidRPr="0003788B">
          <w:rPr>
            <w:rStyle w:val="a3"/>
            <w:color w:val="auto"/>
            <w:u w:val="none"/>
          </w:rPr>
          <w:t>http://mesyagut.ru/</w:t>
        </w:r>
      </w:hyperlink>
    </w:p>
    <w:p w:rsidR="0003788B" w:rsidRPr="0003788B" w:rsidRDefault="0003788B" w:rsidP="0003788B">
      <w:pPr>
        <w:ind w:firstLine="709"/>
        <w:jc w:val="both"/>
      </w:pPr>
      <w:r w:rsidRPr="0003788B">
        <w:t> 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на территории муниципального района Янаульский район Республики Башкортостан:</w:t>
      </w:r>
    </w:p>
    <w:p w:rsidR="0003788B" w:rsidRPr="0003788B" w:rsidRDefault="0003788B" w:rsidP="0003788B">
      <w:pPr>
        <w:ind w:firstLine="709"/>
        <w:jc w:val="both"/>
      </w:pPr>
      <w:r w:rsidRPr="0003788B">
        <w:t>График работы: понедельник 14.00-20.00; вторник-суббота 8.00-20.00; без перерыва; воскресенье выходной;</w:t>
      </w:r>
    </w:p>
    <w:p w:rsidR="0003788B" w:rsidRPr="0003788B" w:rsidRDefault="0003788B" w:rsidP="0003788B">
      <w:pPr>
        <w:ind w:firstLine="709"/>
        <w:jc w:val="both"/>
      </w:pPr>
      <w:r w:rsidRPr="0003788B">
        <w:t xml:space="preserve">Контактные телефоны: 8 34760 5 27 28; </w:t>
      </w:r>
    </w:p>
    <w:p w:rsidR="0003788B" w:rsidRPr="0003788B" w:rsidRDefault="0003788B" w:rsidP="0003788B">
      <w:pPr>
        <w:ind w:firstLine="709"/>
        <w:jc w:val="both"/>
      </w:pPr>
      <w:r w:rsidRPr="0003788B">
        <w:t>Адрес электронной почты: нет;</w:t>
      </w:r>
    </w:p>
    <w:p w:rsidR="0003788B" w:rsidRPr="0003788B" w:rsidRDefault="0003788B" w:rsidP="0003788B">
      <w:pPr>
        <w:ind w:firstLine="709"/>
        <w:jc w:val="both"/>
      </w:pPr>
      <w:r w:rsidRPr="0003788B">
        <w:t xml:space="preserve">Официальный сайт: www.mfcrb.ru. 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1.5. Информирование о порядке предоставления муниципальной услуги осуществляется: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 xml:space="preserve">непосредственно при личном приеме Заявителя в </w:t>
      </w:r>
      <w:r w:rsidRPr="0003788B">
        <w:rPr>
          <w:rFonts w:eastAsia="Calibri"/>
        </w:rPr>
        <w:t xml:space="preserve">Администрации </w:t>
      </w:r>
      <w:r w:rsidRPr="0003788B">
        <w:rPr>
          <w:color w:val="000000"/>
        </w:rPr>
        <w:t xml:space="preserve">или </w:t>
      </w:r>
      <w:r w:rsidRPr="0003788B">
        <w:t>многофункциональном центре предоставления государственных и муниципальных услуг</w:t>
      </w:r>
      <w:r w:rsidRPr="0003788B">
        <w:rPr>
          <w:color w:val="000000"/>
        </w:rPr>
        <w:t xml:space="preserve"> (далее - многофункциональный центр);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по телефону в Администрации  или многофункциональном центре;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письменно, в том числе посредством электронной почты, факсимильной связи;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посредством размещения в открытой и доступной форме информации:</w:t>
      </w:r>
    </w:p>
    <w:p w:rsidR="0003788B" w:rsidRPr="0003788B" w:rsidRDefault="0003788B" w:rsidP="0003788B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03788B">
        <w:t>на РПГУ;</w:t>
      </w:r>
    </w:p>
    <w:p w:rsidR="0003788B" w:rsidRPr="0003788B" w:rsidRDefault="0003788B" w:rsidP="0003788B">
      <w:pPr>
        <w:ind w:firstLine="709"/>
        <w:jc w:val="both"/>
      </w:pPr>
      <w:r w:rsidRPr="0003788B">
        <w:rPr>
          <w:color w:val="000000"/>
        </w:rPr>
        <w:t>на официальном сайте Администрации</w:t>
      </w:r>
      <w:r w:rsidRPr="0003788B">
        <w:t xml:space="preserve"> </w:t>
      </w:r>
      <w:r w:rsidRPr="0003788B">
        <w:rPr>
          <w:lang w:val="en-US"/>
        </w:rPr>
        <w:t>http</w:t>
      </w:r>
      <w:r w:rsidRPr="0003788B">
        <w:t xml:space="preserve">: </w:t>
      </w:r>
      <w:hyperlink r:id="rId8" w:tgtFrame="_blank" w:history="1">
        <w:r w:rsidRPr="0003788B">
          <w:rPr>
            <w:rStyle w:val="a3"/>
            <w:color w:val="auto"/>
            <w:u w:val="none"/>
          </w:rPr>
          <w:t>http://mesyagut.ru/</w:t>
        </w:r>
      </w:hyperlink>
      <w:r w:rsidRPr="0003788B">
        <w:rPr>
          <w:color w:val="000000"/>
        </w:rPr>
        <w:t>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1.6. Информирование осуществляется по вопросам, касающимся: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способов подачи запроса о предоставлении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справочной информации о работе Администрации</w:t>
      </w:r>
      <w:proofErr w:type="gramStart"/>
      <w:r w:rsidRPr="0003788B">
        <w:t xml:space="preserve">  ;</w:t>
      </w:r>
      <w:proofErr w:type="gramEnd"/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документов, необходимых для предоставления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порядка и сроков предоставления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3788B">
        <w:t>обратившихся</w:t>
      </w:r>
      <w:proofErr w:type="gramEnd"/>
      <w:r w:rsidRPr="0003788B">
        <w:t xml:space="preserve"> по интересующим вопросам.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Если специалист Администрации не может самостоятельно дать ответ, телефонный звонок</w:t>
      </w:r>
      <w:r w:rsidRPr="0003788B">
        <w:rPr>
          <w:i/>
        </w:rPr>
        <w:t xml:space="preserve"> </w:t>
      </w:r>
      <w:r w:rsidRPr="0003788B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 xml:space="preserve">изложить обращение в письменной форме; 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назначить другое время для консультаций.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Продолжительность информирования по телефону не должна превышать 10 минут.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Информирование осуществляется в соответствии с графиком приема граждан.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03788B">
          <w:rPr>
            <w:rStyle w:val="a3"/>
            <w:color w:val="auto"/>
            <w:u w:val="none"/>
          </w:rPr>
          <w:t>пункте</w:t>
        </w:r>
      </w:hyperlink>
      <w:r w:rsidRPr="0003788B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1.9. На РПГУ размещается следующая информация: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 проекта Административного регламента);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03788B">
        <w:rPr>
          <w:rFonts w:ascii="Times New Roman" w:hAnsi="Times New Roman" w:cs="Times New Roman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 </w:t>
      </w:r>
      <w:r w:rsidRPr="0003788B">
        <w:rPr>
          <w:rFonts w:ascii="Times New Roman" w:hAnsi="Times New Roman" w:cs="Times New Roman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 xml:space="preserve">сведения о </w:t>
      </w:r>
      <w:proofErr w:type="spellStart"/>
      <w:r w:rsidRPr="0003788B">
        <w:rPr>
          <w:rFonts w:ascii="Times New Roman" w:hAnsi="Times New Roman" w:cs="Times New Roman"/>
        </w:rPr>
        <w:t>возмездности</w:t>
      </w:r>
      <w:proofErr w:type="spellEnd"/>
      <w:r w:rsidRPr="0003788B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3788B" w:rsidRPr="0003788B" w:rsidRDefault="0003788B" w:rsidP="0003788B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3788B" w:rsidRPr="0003788B" w:rsidRDefault="0003788B" w:rsidP="0003788B">
      <w:pPr>
        <w:pStyle w:val="a6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и способы подачи запроса о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и способы предварительной записи на подачу запроса о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1.11. На информационных стендах Администрации подлежит размещению следующая информация: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lastRenderedPageBreak/>
        <w:t xml:space="preserve">адреса официального сайта, а также электронной почты и (или) формы обратной связи Администрации; 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сроки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образцы заполнения запросов и приложений к запросам;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и способы подачи запроса о предоставлении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записи на личный прием к должностным лицам.</w:t>
      </w:r>
    </w:p>
    <w:p w:rsidR="0003788B" w:rsidRPr="0003788B" w:rsidRDefault="0003788B" w:rsidP="0003788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</w:p>
    <w:p w:rsidR="0003788B" w:rsidRPr="0003788B" w:rsidRDefault="0003788B" w:rsidP="0003788B">
      <w:pPr>
        <w:widowControl w:val="0"/>
        <w:tabs>
          <w:tab w:val="left" w:pos="426"/>
        </w:tabs>
        <w:ind w:firstLine="567"/>
        <w:jc w:val="center"/>
        <w:rPr>
          <w:b/>
          <w:color w:val="000000"/>
        </w:rPr>
      </w:pPr>
      <w:r w:rsidRPr="0003788B">
        <w:rPr>
          <w:b/>
          <w:color w:val="000000"/>
          <w:lang w:val="en-US"/>
        </w:rPr>
        <w:t>II</w:t>
      </w:r>
      <w:r w:rsidRPr="0003788B">
        <w:rPr>
          <w:b/>
          <w:color w:val="000000"/>
        </w:rPr>
        <w:t>. Стандарт предоставления муниципальной услуги</w:t>
      </w:r>
    </w:p>
    <w:p w:rsidR="0003788B" w:rsidRPr="0003788B" w:rsidRDefault="0003788B" w:rsidP="0003788B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3788B">
        <w:rPr>
          <w:b/>
          <w:color w:val="000000"/>
        </w:rPr>
        <w:t>Наименование муниципальной услуги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03788B">
        <w:rPr>
          <w:color w:val="000000"/>
        </w:rPr>
        <w:t xml:space="preserve">2.1. </w:t>
      </w:r>
      <w:r w:rsidRPr="0003788B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03788B">
        <w:rPr>
          <w:color w:val="000000"/>
        </w:rPr>
        <w:t>.</w:t>
      </w: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3788B">
        <w:rPr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rPr>
          <w:color w:val="000000"/>
        </w:rPr>
        <w:t xml:space="preserve">2.2. Муниципальная услуга предоставляется Администрацией   </w:t>
      </w:r>
      <w:r w:rsidRPr="0003788B">
        <w:t>сельского поселения Месягутовский сельсовет   муниципального района Янаульский район Республики Башкортостан</w:t>
      </w:r>
      <w:r w:rsidRPr="0003788B">
        <w:rPr>
          <w:color w:val="000000"/>
        </w:rPr>
        <w:t xml:space="preserve">                    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lastRenderedPageBreak/>
        <w:t>При предоставлении муниципальной услуги Администрация, взаимодействует со следующими органами власти (организациями), участвующими в предоставлении услуги:</w:t>
      </w:r>
    </w:p>
    <w:p w:rsidR="0003788B" w:rsidRPr="0003788B" w:rsidRDefault="0003788B" w:rsidP="0003788B">
      <w:pPr>
        <w:widowControl w:val="0"/>
        <w:tabs>
          <w:tab w:val="left" w:pos="142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архивы, иные органы и организации, имеющие на хранении соответствующие архивные документы.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3788B"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3788B">
        <w:rPr>
          <w:b/>
          <w:color w:val="000000"/>
        </w:rPr>
        <w:t>Описание результата предоставления муниципальной услуги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 xml:space="preserve">2.5. Результатом предоставления муниципальной услуги является: 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архивная справка;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архивная копия;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архивная выписка;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информационное письмо;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уведомление об отсутствии запрашиваемой информации;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мотивированный отказ в предоставлении муниципальной услуги.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 xml:space="preserve">Срок предоставления </w:t>
      </w:r>
      <w:r w:rsidRPr="0003788B">
        <w:rPr>
          <w:b/>
        </w:rPr>
        <w:t>муниципальной</w:t>
      </w:r>
      <w:r w:rsidRPr="0003788B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03788B">
        <w:rPr>
          <w:b/>
        </w:rPr>
        <w:t>муниципальной</w:t>
      </w:r>
      <w:r w:rsidRPr="0003788B">
        <w:rPr>
          <w:b/>
          <w:bCs/>
        </w:rPr>
        <w:t xml:space="preserve"> услуги, срок приостановления предоставления</w:t>
      </w:r>
      <w:r w:rsidRPr="0003788B">
        <w:rPr>
          <w:b/>
        </w:rPr>
        <w:t xml:space="preserve"> муниципальной</w:t>
      </w:r>
      <w:r w:rsidRPr="0003788B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3788B">
        <w:rPr>
          <w:b/>
        </w:rPr>
        <w:t>муниципальной</w:t>
      </w:r>
      <w:r w:rsidRPr="0003788B">
        <w:rPr>
          <w:b/>
          <w:bCs/>
        </w:rPr>
        <w:t xml:space="preserve"> услуги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Датой поступления запроса при личном обращении Заявителя в Администрацию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03788B">
        <w:t>3.5.7</w:t>
      </w:r>
      <w:r w:rsidRPr="0003788B">
        <w:rPr>
          <w:color w:val="000000"/>
        </w:rPr>
        <w:t xml:space="preserve"> Административного регламента.</w:t>
      </w:r>
    </w:p>
    <w:p w:rsidR="0003788B" w:rsidRPr="0003788B" w:rsidRDefault="0003788B" w:rsidP="000378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788B">
        <w:rPr>
          <w:color w:val="000000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</w:t>
      </w:r>
      <w:r w:rsidRPr="0003788B">
        <w:t>2.8.1 - 2.8.5</w:t>
      </w:r>
      <w:r w:rsidRPr="0003788B">
        <w:rPr>
          <w:color w:val="000000"/>
        </w:rPr>
        <w:t xml:space="preserve"> Административного регламента надлежащим образом оформленных документов. 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lastRenderedPageBreak/>
        <w:t>Нормативные правовые акты, регулирующие предоставление муниципальной услуги</w:t>
      </w: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both"/>
      </w:pPr>
      <w:r w:rsidRPr="0003788B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</w:t>
      </w:r>
      <w:r w:rsidRPr="0003788B">
        <w:br/>
        <w:t>и на РПГУ.</w:t>
      </w: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both"/>
      </w:pP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bookmarkStart w:id="1" w:name="Par0"/>
      <w:bookmarkEnd w:id="1"/>
      <w:r w:rsidRPr="0003788B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rPr>
          <w:bCs/>
        </w:rPr>
        <w:t xml:space="preserve">2.8.1. </w:t>
      </w:r>
      <w:r w:rsidRPr="0003788B">
        <w:t xml:space="preserve">Запрос о предоставлении муниципальной услуги по форме, согласно Приложению № 1 </w:t>
      </w:r>
      <w:r w:rsidRPr="0003788B">
        <w:rPr>
          <w:bCs/>
        </w:rPr>
        <w:t>настоящему Административному регламенту</w:t>
      </w:r>
      <w:r w:rsidRPr="0003788B">
        <w:t xml:space="preserve">, поданный в адрес Администрации </w:t>
      </w:r>
      <w:r w:rsidRPr="0003788B">
        <w:rPr>
          <w:bCs/>
        </w:rPr>
        <w:t>следующими способами:</w:t>
      </w:r>
    </w:p>
    <w:p w:rsidR="0003788B" w:rsidRPr="0003788B" w:rsidRDefault="0003788B" w:rsidP="0003788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3788B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3788B" w:rsidRPr="0003788B" w:rsidRDefault="0003788B" w:rsidP="0003788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3788B">
        <w:t>путем заполнения формы запроса через «Личный кабинет» РПГУ (далее – отправление в электронной форме);</w:t>
      </w:r>
    </w:p>
    <w:p w:rsidR="0003788B" w:rsidRPr="0003788B" w:rsidRDefault="0003788B" w:rsidP="0003788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3788B"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В запросе указываются следующие обязательные реквизиты: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наименование Администрации,  в которую обращается Заявитель;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proofErr w:type="gramStart"/>
      <w:r w:rsidRPr="0003788B"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суть запроса;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подпись и дата;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rPr>
          <w:bCs/>
        </w:rPr>
        <w:t>2.8.2. д</w:t>
      </w:r>
      <w:r w:rsidRPr="0003788B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  <w:r w:rsidRPr="0003788B"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03788B" w:rsidRPr="0003788B" w:rsidRDefault="0003788B" w:rsidP="0003788B">
      <w:pPr>
        <w:autoSpaceDE w:val="0"/>
        <w:autoSpaceDN w:val="0"/>
        <w:adjustRightInd w:val="0"/>
        <w:ind w:firstLine="708"/>
        <w:jc w:val="both"/>
      </w:pPr>
      <w:r w:rsidRPr="0003788B">
        <w:rPr>
          <w:color w:val="000000"/>
        </w:rPr>
        <w:t xml:space="preserve">2.8.4. </w:t>
      </w:r>
      <w:r w:rsidRPr="0003788B"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03788B">
        <w:rPr>
          <w:bCs/>
        </w:rPr>
        <w:t xml:space="preserve">согласие </w:t>
      </w:r>
      <w:r w:rsidRPr="0003788B">
        <w:rPr>
          <w:bCs/>
        </w:rPr>
        <w:lastRenderedPageBreak/>
        <w:t>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03788B">
        <w:t>.</w:t>
      </w:r>
    </w:p>
    <w:p w:rsidR="0003788B" w:rsidRPr="0003788B" w:rsidRDefault="0003788B" w:rsidP="0003788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3788B">
        <w:rPr>
          <w:color w:val="000000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03788B" w:rsidRPr="0003788B" w:rsidRDefault="0003788B" w:rsidP="0003788B">
      <w:pPr>
        <w:autoSpaceDE w:val="0"/>
        <w:autoSpaceDN w:val="0"/>
        <w:adjustRightInd w:val="0"/>
        <w:ind w:firstLine="540"/>
        <w:jc w:val="both"/>
      </w:pPr>
      <w:r w:rsidRPr="0003788B">
        <w:rPr>
          <w:color w:val="000000"/>
        </w:rPr>
        <w:t xml:space="preserve">2.9. </w:t>
      </w:r>
      <w:r w:rsidRPr="0003788B"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03788B" w:rsidRPr="0003788B" w:rsidRDefault="0003788B" w:rsidP="0003788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8B">
        <w:rPr>
          <w:rFonts w:ascii="Times New Roman" w:hAnsi="Times New Roman" w:cs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03788B" w:rsidRPr="0003788B" w:rsidRDefault="0003788B" w:rsidP="0003788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8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03788B" w:rsidRPr="0003788B" w:rsidRDefault="0003788B" w:rsidP="0003788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8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3788B" w:rsidRPr="0003788B" w:rsidRDefault="0003788B" w:rsidP="0003788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8B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3788B" w:rsidRPr="0003788B" w:rsidRDefault="0003788B" w:rsidP="0003788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8B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8"/>
        <w:jc w:val="both"/>
      </w:pPr>
      <w:r w:rsidRPr="0003788B">
        <w:t>в виде электронного документа, который направляется Заявителю в «Личный кабинет» РПГУ.</w:t>
      </w:r>
    </w:p>
    <w:p w:rsidR="0003788B" w:rsidRPr="0003788B" w:rsidRDefault="0003788B" w:rsidP="0003788B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03788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3788B" w:rsidRPr="0003788B" w:rsidRDefault="0003788B" w:rsidP="000378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788B">
        <w:t xml:space="preserve">2.10. Представление документов </w:t>
      </w:r>
      <w:r w:rsidRPr="0003788B">
        <w:rPr>
          <w:bCs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03788B">
        <w:rPr>
          <w:rFonts w:eastAsia="Calibri"/>
          <w:lang w:eastAsia="en-US"/>
        </w:rPr>
        <w:t xml:space="preserve"> </w:t>
      </w:r>
      <w:r w:rsidRPr="0003788B">
        <w:t xml:space="preserve">не предусмотрено. </w:t>
      </w: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3788B">
        <w:rPr>
          <w:b/>
        </w:rPr>
        <w:t>Указание на запрет требовать от заявителя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2.11. При предоставлении муниципальной услуги запрещается требовать от Заявителя: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proofErr w:type="gramStart"/>
      <w:r w:rsidRPr="0003788B">
        <w:t xml:space="preserve">2.11.2. представления документов и информации, которые в соответствии </w:t>
      </w:r>
      <w:r w:rsidRPr="0003788B"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3788B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3788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rPr>
          <w:rFonts w:eastAsia="Calibri"/>
        </w:rPr>
        <w:t>2.12. При предоставлении муниципальных услуг в электронной форме с использованием РПГУ запрещено: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03788B">
        <w:rPr>
          <w:rFonts w:eastAsia="Calibri"/>
        </w:rPr>
        <w:t>ии и ау</w:t>
      </w:r>
      <w:proofErr w:type="gramEnd"/>
      <w:r w:rsidRPr="0003788B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непредставление документов, указанных в пунктах 2.8.2 - 2.8.5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2.14. Запрос, поданный в форме электронного документа с использованием РПГУ, к рассмотрению не принимается, если: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tabs>
          <w:tab w:val="left" w:pos="7425"/>
        </w:tabs>
        <w:ind w:firstLine="567"/>
        <w:jc w:val="center"/>
        <w:rPr>
          <w:b/>
        </w:rPr>
      </w:pPr>
      <w:r w:rsidRPr="0003788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3788B">
        <w:t>2.15.</w:t>
      </w:r>
      <w:r w:rsidRPr="0003788B">
        <w:rPr>
          <w:color w:val="000000"/>
        </w:rPr>
        <w:t xml:space="preserve"> </w:t>
      </w:r>
      <w:r w:rsidRPr="0003788B">
        <w:t>Основания для приостановления предоставления муниципальной услуги отсутствуют</w:t>
      </w:r>
      <w:r w:rsidRPr="0003788B">
        <w:rPr>
          <w:color w:val="000000"/>
        </w:rPr>
        <w:t>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3788B">
        <w:t>2.16. Исчерпывающий перечень оснований для отказа в предоставлении муниципальной услуги: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отсутствие в запросе необходимых сведений для его исполнения;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отсутствие у представителя Заявителя, документов, подтверждающих его полномочия;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03788B" w:rsidRPr="0003788B" w:rsidRDefault="0003788B" w:rsidP="0003788B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03788B"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03788B" w:rsidRPr="0003788B" w:rsidRDefault="0003788B" w:rsidP="0003788B">
      <w:pPr>
        <w:widowControl w:val="0"/>
        <w:tabs>
          <w:tab w:val="left" w:pos="851"/>
          <w:tab w:val="left" w:pos="1134"/>
        </w:tabs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2.17. </w:t>
      </w:r>
      <w:proofErr w:type="gramStart"/>
      <w:r w:rsidRPr="0003788B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не предусмотрены.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 xml:space="preserve">Порядок, размер и основания взимания государственной пошлины или   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 xml:space="preserve"> иной платы, взимаемой за предоставление муниципальной услуги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3788B">
        <w:t xml:space="preserve">2.18. </w:t>
      </w:r>
      <w:r w:rsidRPr="0003788B">
        <w:rPr>
          <w:rFonts w:eastAsia="Calibri"/>
          <w:lang w:eastAsia="en-US"/>
        </w:rPr>
        <w:t>Предоставление муниципальной услуги осуществляется на безвозмездной основе.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3788B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2.19. Плата за предоставление услуг, которые являются необходимыми и обязательными для предоставления </w:t>
      </w:r>
      <w:r w:rsidRPr="0003788B">
        <w:rPr>
          <w:bCs/>
        </w:rPr>
        <w:t>муниципальной</w:t>
      </w:r>
      <w:r w:rsidRPr="0003788B">
        <w:t xml:space="preserve"> услуги, не взимается в связи с отсутствием таких услуг.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Максимальный срок ожидания в очереди не превышает 15 минут.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03788B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Требования к помещениям, в которых предоставляется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муниципальная услуга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В случае</w:t>
      </w:r>
      <w:proofErr w:type="gramStart"/>
      <w:r w:rsidRPr="0003788B">
        <w:t>,</w:t>
      </w:r>
      <w:proofErr w:type="gramEnd"/>
      <w:r w:rsidRPr="0003788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3788B" w:rsidRPr="0003788B" w:rsidRDefault="0003788B" w:rsidP="0003788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03788B">
        <w:t>наименование;</w:t>
      </w:r>
    </w:p>
    <w:p w:rsidR="0003788B" w:rsidRPr="0003788B" w:rsidRDefault="0003788B" w:rsidP="0003788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03788B">
        <w:t>местонахождение и юридический адрес;</w:t>
      </w:r>
    </w:p>
    <w:p w:rsidR="0003788B" w:rsidRPr="0003788B" w:rsidRDefault="0003788B" w:rsidP="0003788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03788B">
        <w:t>режим работы;</w:t>
      </w:r>
    </w:p>
    <w:p w:rsidR="0003788B" w:rsidRPr="0003788B" w:rsidRDefault="0003788B" w:rsidP="0003788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03788B">
        <w:t>график приема;</w:t>
      </w:r>
    </w:p>
    <w:p w:rsidR="0003788B" w:rsidRPr="0003788B" w:rsidRDefault="0003788B" w:rsidP="0003788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03788B">
        <w:t>номера телефонов для справок.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Помещения, в которых предоставляется муниципальная услуга, оснащаются: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противопожарной системой и средствами пожаротушения;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системой оповещения о возникновении чрезвычайной ситуации;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средствами оказания первой медицинской помощи;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туалетными комнатами для посетителей.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Места приема Заявителей оборудуются информационными табличками (вывесками) с указанием: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номера кабинета и наименования отдела;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графика приема Заявителей.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 предоставлении муниципальной услуги инвалидам обеспечиваются: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сопровождение инвалидов, имеющих стойкие расстройства функции зрения и самостоятельного передвижения;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допуск </w:t>
      </w:r>
      <w:proofErr w:type="spellStart"/>
      <w:r w:rsidRPr="0003788B">
        <w:t>сурдопереводчика</w:t>
      </w:r>
      <w:proofErr w:type="spellEnd"/>
      <w:r w:rsidRPr="0003788B">
        <w:t xml:space="preserve"> и </w:t>
      </w:r>
      <w:proofErr w:type="spellStart"/>
      <w:r w:rsidRPr="0003788B">
        <w:t>тифлосурдопереводчика</w:t>
      </w:r>
      <w:proofErr w:type="spellEnd"/>
      <w:r w:rsidRPr="0003788B">
        <w:t>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оказание инвалидам помощи в преодолении барьеров, мешающих получению ими услуг наравне с другими лицами.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03788B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 Основными показателями доступности предоставления муниципальной услуги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2.23.4. Возможность получения Заявителем уведомлений о предоставлении муниципальной услуги с помощью РПГУ.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2.23.6. Возможность получения результата муниципальной услуги в электронной форме.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2.24. Основными показателями качества предоставления муниципальной услуги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2.24.4. Отсутствие нарушений установленных сроков в процессе предоставления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03788B">
        <w:t>итогам</w:t>
      </w:r>
      <w:proofErr w:type="gramEnd"/>
      <w:r w:rsidRPr="0003788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3788B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3788B"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2.26. Предоставление муниципальной услуги по экстерриториальному принципу не осуществляется.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03788B">
        <w:rPr>
          <w:b/>
          <w:lang w:val="en-US"/>
        </w:rPr>
        <w:t>III</w:t>
      </w:r>
      <w:r w:rsidRPr="0003788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03788B">
        <w:rPr>
          <w:b/>
          <w:bCs/>
        </w:rPr>
        <w:t>Исчерпывающий перечень административных процедур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3.1 Предоставление муниципальной услуги включает в себя следующие административные процедуры: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прием, регистрация запросов и передача их на исполнение;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анализ тематики поступивших запросов;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3.2. Прием, регистрация запросов и передача их на исполнение.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788B">
        <w:rPr>
          <w:rFonts w:eastAsia="Calibri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При поступлении запроса в адрес Администрации по почте ответственный специалист в течение одного рабочего дня с момента</w:t>
      </w:r>
      <w:proofErr w:type="gramEnd"/>
      <w:r w:rsidRPr="0003788B">
        <w:t xml:space="preserve">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788B">
        <w:rPr>
          <w:rFonts w:eastAsia="Calibri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rPr>
          <w:rFonts w:eastAsia="Calibri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788B">
        <w:rPr>
          <w:rFonts w:eastAsia="Calibri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03788B">
        <w:rPr>
          <w:bCs/>
        </w:rPr>
        <w:t xml:space="preserve">административной процедуры является получение </w:t>
      </w:r>
      <w:r w:rsidRPr="0003788B">
        <w:t>ответственным специалистом</w:t>
      </w:r>
      <w:r w:rsidRPr="0003788B">
        <w:rPr>
          <w:bCs/>
        </w:rPr>
        <w:t xml:space="preserve"> по защищенным каналам связи </w:t>
      </w:r>
      <w:r w:rsidRPr="0003788B"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3788B">
        <w:rPr>
          <w:bCs/>
        </w:rPr>
        <w:t xml:space="preserve"> 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03788B">
        <w:rPr>
          <w:rFonts w:eastAsia="Calibri"/>
          <w:lang w:eastAsia="en-US"/>
        </w:rPr>
        <w:t xml:space="preserve">Запрос, поступивший от многофункционального центра в Администрацию </w:t>
      </w:r>
      <w:r w:rsidRPr="0003788B">
        <w:t xml:space="preserve">в форме электронного документа и (или) электронных образов документов, в течение </w:t>
      </w:r>
      <w:r w:rsidRPr="0003788B">
        <w:rPr>
          <w:rFonts w:eastAsia="Calibri"/>
          <w:lang w:eastAsia="en-US"/>
        </w:rPr>
        <w:t xml:space="preserve">одного </w:t>
      </w:r>
      <w:r w:rsidRPr="0003788B">
        <w:rPr>
          <w:rFonts w:eastAsia="Calibri"/>
          <w:lang w:eastAsia="en-US"/>
        </w:rPr>
        <w:lastRenderedPageBreak/>
        <w:t>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03788B">
        <w:rPr>
          <w:bCs/>
        </w:rPr>
        <w:t xml:space="preserve"> с указанием даты и времени получения таких документов </w:t>
      </w:r>
      <w:r w:rsidRPr="0003788B">
        <w:rPr>
          <w:bCs/>
        </w:rPr>
        <w:br/>
        <w:t xml:space="preserve">с последующим внесением информации о дате поступления запроса  и прилагаемых </w:t>
      </w:r>
      <w:r w:rsidRPr="0003788B">
        <w:rPr>
          <w:bCs/>
        </w:rPr>
        <w:br/>
        <w:t>к нему документов в форме</w:t>
      </w:r>
      <w:proofErr w:type="gramEnd"/>
      <w:r w:rsidRPr="0003788B">
        <w:rPr>
          <w:bCs/>
        </w:rPr>
        <w:t xml:space="preserve"> </w:t>
      </w:r>
      <w:r w:rsidRPr="0003788B">
        <w:t>документов на бумажном носителе</w:t>
      </w:r>
      <w:r w:rsidRPr="0003788B">
        <w:rPr>
          <w:rFonts w:eastAsia="Calibri"/>
          <w:lang w:eastAsia="en-US"/>
        </w:rPr>
        <w:t xml:space="preserve">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rFonts w:eastAsia="Calibri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исполнителя,  далее  с визой руководителя - ответственному исполнителю.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</w:pPr>
      <w:r w:rsidRPr="0003788B"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>3.3. Анализ тематики поступивших запросов.</w:t>
      </w:r>
    </w:p>
    <w:p w:rsidR="0003788B" w:rsidRPr="0003788B" w:rsidRDefault="0003788B" w:rsidP="0003788B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03788B" w:rsidRPr="0003788B" w:rsidRDefault="0003788B" w:rsidP="0003788B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>Ответственный исполнитель осуществляет анализ тематики поступившего запроса и имеющегося научно-справочного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право Заявителя на получения запрашиваемой информации;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полномочия представителя;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степень полноты сведений, содержащихся в запросе, необходимых для предоставления муниципальной услуги;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местонахождение архивных документов, необходимых для исполнения запроса Заявителя.</w:t>
      </w:r>
    </w:p>
    <w:p w:rsidR="0003788B" w:rsidRPr="0003788B" w:rsidRDefault="0003788B" w:rsidP="0003788B">
      <w:pPr>
        <w:widowControl w:val="0"/>
        <w:tabs>
          <w:tab w:val="left" w:pos="1560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По итогам анализа тематики поступивших запросов ответственный исполнитель: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осуществляет поиск архивных документов;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03788B">
        <w:rPr>
          <w:color w:val="000000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03788B" w:rsidRPr="0003788B" w:rsidRDefault="0003788B" w:rsidP="0003788B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03788B">
        <w:rPr>
          <w:color w:val="000000"/>
        </w:rPr>
        <w:t>принимает решение об отказе в предоставлении муниципальной услуги.</w:t>
      </w:r>
    </w:p>
    <w:p w:rsidR="0003788B" w:rsidRPr="0003788B" w:rsidRDefault="0003788B" w:rsidP="0003788B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03788B" w:rsidRPr="0003788B" w:rsidRDefault="0003788B" w:rsidP="0003788B">
      <w:pPr>
        <w:widowControl w:val="0"/>
        <w:tabs>
          <w:tab w:val="left" w:pos="1560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3.4. Подготовка и отправка Заявителям ответов.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3788B">
        <w:t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специалист готовит ответ Заявителю в форме</w:t>
      </w:r>
      <w:r w:rsidRPr="0003788B">
        <w:rPr>
          <w:color w:val="FF0000"/>
        </w:rPr>
        <w:t xml:space="preserve">  </w:t>
      </w:r>
      <w:r w:rsidRPr="0003788B">
        <w:t xml:space="preserve">архивной справки, копии архивных документов,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03788B" w:rsidRPr="0003788B" w:rsidRDefault="0003788B" w:rsidP="0003788B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03788B">
        <w:t xml:space="preserve">Ответственный исполнитель обеспечивает выдачу Заявителю результата муниципальной услуги способами, указанными в заявлении о выдаче запрашиваемой </w:t>
      </w:r>
      <w:r w:rsidRPr="0003788B">
        <w:lastRenderedPageBreak/>
        <w:t>информации, в том числе:</w:t>
      </w:r>
    </w:p>
    <w:p w:rsidR="0003788B" w:rsidRPr="0003788B" w:rsidRDefault="0003788B" w:rsidP="0003788B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03788B"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03788B" w:rsidRPr="0003788B" w:rsidRDefault="0003788B" w:rsidP="0003788B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03788B"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3788B" w:rsidRPr="0003788B" w:rsidRDefault="0003788B" w:rsidP="0003788B">
      <w:pPr>
        <w:widowControl w:val="0"/>
        <w:tabs>
          <w:tab w:val="left" w:pos="993"/>
          <w:tab w:val="left" w:pos="1560"/>
        </w:tabs>
        <w:ind w:firstLine="709"/>
        <w:jc w:val="both"/>
      </w:pPr>
      <w:r w:rsidRPr="0003788B"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788B"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 xml:space="preserve">Результатом административной процедуры является направление Заявителю архивной справки, архивной копии,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</w:pPr>
      <w:r w:rsidRPr="0003788B">
        <w:t xml:space="preserve">Срок административной процедуры – не более 3 календарных дней. </w:t>
      </w:r>
    </w:p>
    <w:p w:rsidR="0003788B" w:rsidRPr="0003788B" w:rsidRDefault="0003788B" w:rsidP="0003788B">
      <w:pPr>
        <w:tabs>
          <w:tab w:val="left" w:pos="7425"/>
        </w:tabs>
        <w:ind w:firstLine="709"/>
        <w:jc w:val="both"/>
        <w:rPr>
          <w:bCs/>
        </w:rPr>
      </w:pPr>
      <w:r w:rsidRPr="0003788B"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709"/>
        <w:jc w:val="both"/>
        <w:rPr>
          <w:color w:val="FF0000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3788B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3.5. Особенности предоставления услуги в электронной форме.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color w:val="000000"/>
        </w:rPr>
        <w:t xml:space="preserve">3.5.1. </w:t>
      </w:r>
      <w:r w:rsidRPr="0003788B">
        <w:t>При предоставлении муниципальной услуги в электронной форме Заявителю обеспечиваются: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получение информации о порядке и сроках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формирование запроса;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получение сведений о ходе выполнения запроса;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осуществление оценки качества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t xml:space="preserve">3.5.2. </w:t>
      </w:r>
      <w:r w:rsidRPr="0003788B">
        <w:rPr>
          <w:color w:val="000000"/>
        </w:rPr>
        <w:t xml:space="preserve">Запись на прием в Администрацию или </w:t>
      </w:r>
      <w:r w:rsidRPr="0003788B">
        <w:t>многофункциональный центр</w:t>
      </w:r>
      <w:r w:rsidRPr="0003788B">
        <w:rPr>
          <w:color w:val="000000"/>
        </w:rPr>
        <w:t xml:space="preserve"> для подачи запроса.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 xml:space="preserve">Администрация или </w:t>
      </w:r>
      <w:r w:rsidRPr="0003788B">
        <w:t>многофункциональный центр</w:t>
      </w:r>
      <w:r w:rsidRPr="0003788B">
        <w:rPr>
          <w:color w:val="000000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03788B">
        <w:rPr>
          <w:color w:val="000000"/>
        </w:rPr>
        <w:t>ии и ау</w:t>
      </w:r>
      <w:proofErr w:type="gramEnd"/>
      <w:r w:rsidRPr="0003788B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3.5.3. Формирование запроса.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На РПГУ размещаются образцы заполнения электронной формы запроса.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При формировании запроса Заявителю обеспечивается: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03788B">
        <w:rPr>
          <w:color w:val="000000"/>
        </w:rPr>
        <w:t xml:space="preserve"> направление совместного запроса несколькими заявителями;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в) возможность печати на бумажном носителе копии электронной формы запроса;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3788B">
        <w:rPr>
          <w:color w:val="000000"/>
        </w:rPr>
        <w:t>е-</w:t>
      </w:r>
      <w:proofErr w:type="gramEnd"/>
      <w:r w:rsidRPr="0003788B">
        <w:rPr>
          <w:color w:val="000000"/>
        </w:rPr>
        <w:t xml:space="preserve">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3788B">
        <w:rPr>
          <w:color w:val="000000"/>
        </w:rPr>
        <w:t>потери</w:t>
      </w:r>
      <w:proofErr w:type="gramEnd"/>
      <w:r w:rsidRPr="0003788B">
        <w:rPr>
          <w:color w:val="000000"/>
        </w:rPr>
        <w:t xml:space="preserve"> ранее введенной информации;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788B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Сформированный и подписанный </w:t>
      </w:r>
      <w:proofErr w:type="gramStart"/>
      <w:r w:rsidRPr="0003788B">
        <w:t>запрос</w:t>
      </w:r>
      <w:proofErr w:type="gramEnd"/>
      <w:r w:rsidRPr="0003788B">
        <w:t xml:space="preserve">  и иные документы, необходимые для предоставления муниципальной услуги, направляются в Администрацию посредством РПГУ.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spacing w:val="-6"/>
        </w:rPr>
        <w:t xml:space="preserve">3.5.4.  </w:t>
      </w:r>
      <w:proofErr w:type="gramStart"/>
      <w:r w:rsidRPr="0003788B">
        <w:rPr>
          <w:spacing w:val="-6"/>
        </w:rPr>
        <w:t xml:space="preserve">Администрация </w:t>
      </w:r>
      <w:r w:rsidRPr="0003788B"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Pr="0003788B">
        <w:lastRenderedPageBreak/>
        <w:t xml:space="preserve">принимаемыми в соответствии </w:t>
      </w:r>
      <w:r w:rsidRPr="0003788B">
        <w:br/>
        <w:t>с ними актами Республики Башкортостан, муниципальными правовыми актами.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3788B" w:rsidRPr="0003788B" w:rsidRDefault="0003788B" w:rsidP="0003788B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</w:rPr>
      </w:pPr>
      <w:r w:rsidRPr="0003788B">
        <w:t xml:space="preserve">3.5.5. </w:t>
      </w:r>
      <w:r w:rsidRPr="0003788B">
        <w:rPr>
          <w:spacing w:val="-6"/>
        </w:rPr>
        <w:t xml:space="preserve">Электронный запрос становится доступным для </w:t>
      </w:r>
      <w:r w:rsidRPr="0003788B">
        <w:t>должностного лица Администрации, ответственного за прием и регистрацию запроса (далее – ответственный специалист)</w:t>
      </w:r>
      <w:r w:rsidRPr="0003788B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03788B">
        <w:rPr>
          <w:rFonts w:eastAsia="Calibri"/>
          <w:color w:val="000000"/>
          <w:lang w:eastAsia="en-US"/>
        </w:rPr>
        <w:t>Ответственный специалист: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проверяет наличие электронных запросов, поступивших с РПГУ, с периодом не реже двух раз в день;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изучает поступившие запросы и приложенные образы документов (документы);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производит действия в соответствии с пунктом 3.5.7 настоящего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б) документа на бумажном носителе в многофункциональном центре.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</w:rPr>
      </w:pPr>
      <w:r w:rsidRPr="0003788B">
        <w:rPr>
          <w:rFonts w:eastAsia="Calibri"/>
          <w:lang w:eastAsia="en-US"/>
        </w:rPr>
        <w:t xml:space="preserve">3.5.7. </w:t>
      </w:r>
      <w:r w:rsidRPr="0003788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03788B">
        <w:rPr>
          <w:color w:val="000000"/>
        </w:rPr>
        <w:t>РПГУ</w:t>
      </w:r>
      <w:r w:rsidRPr="0003788B"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03788B">
        <w:rPr>
          <w:spacing w:val="-6"/>
        </w:rPr>
        <w:t>время.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 предоставлении услуги в электронной форме Заявителю направляется: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03788B"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03788B">
        <w:br/>
        <w:t>и иных документов, необходимых для предоставления услуги;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3.5.8.  </w:t>
      </w:r>
      <w:proofErr w:type="gramStart"/>
      <w:r w:rsidRPr="0003788B">
        <w:t xml:space="preserve">Оценка качества предоставления услуги осуществляется в соответствии с </w:t>
      </w:r>
      <w:hyperlink r:id="rId10" w:history="1">
        <w:r w:rsidRPr="0003788B">
          <w:rPr>
            <w:rStyle w:val="a3"/>
            <w:u w:val="none"/>
          </w:rPr>
          <w:t>Правилами</w:t>
        </w:r>
      </w:hyperlink>
      <w:r w:rsidRPr="0003788B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3788B">
        <w:t xml:space="preserve"> № </w:t>
      </w:r>
      <w:proofErr w:type="gramStart"/>
      <w:r w:rsidRPr="0003788B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</w:t>
      </w:r>
      <w:r w:rsidRPr="0003788B">
        <w:lastRenderedPageBreak/>
        <w:t>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3.5.9. </w:t>
      </w:r>
      <w:proofErr w:type="gramStart"/>
      <w:r w:rsidRPr="0003788B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</w:t>
      </w:r>
      <w:r w:rsidRPr="0003788B">
        <w:br/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3.6. Многофункциональный центр осуществляет: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выдача Заявителю результата предоставления муниципальной услуги;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обработку персональных данных, связанных с предоставлением муниципальной услуги (при необходимости);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прием и передачу на рассмотрение в Администрацию жалоб Заявителей;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иные действия, предусмотренные Федеральным законом № 210-ФЗ.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03788B">
        <w:rPr>
          <w:color w:val="000000"/>
        </w:rPr>
        <w:t xml:space="preserve">3.7. </w:t>
      </w:r>
      <w:proofErr w:type="gramStart"/>
      <w:r w:rsidRPr="0003788B">
        <w:rPr>
          <w:color w:val="000000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2.8.5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03788B">
        <w:rPr>
          <w:color w:val="000000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color w:val="000000"/>
        </w:rPr>
        <w:t xml:space="preserve">В случае если Заявитель настаивает на приеме документов, специалист </w:t>
      </w:r>
      <w:r w:rsidRPr="0003788B">
        <w:t xml:space="preserve">многофункционального центра, </w:t>
      </w:r>
      <w:r w:rsidRPr="0003788B">
        <w:rPr>
          <w:color w:val="000000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03788B">
        <w:rPr>
          <w:rFonts w:ascii="Segoe UI" w:hAnsi="Segoe UI" w:cs="Segoe UI"/>
          <w:color w:val="000000"/>
        </w:rPr>
        <w:t> 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03788B" w:rsidRPr="0003788B" w:rsidRDefault="0003788B" w:rsidP="0003788B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03788B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03788B" w:rsidRPr="0003788B" w:rsidRDefault="0003788B" w:rsidP="000378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3788B"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03788B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с использованием автоматизированной информационной системы многофункционального </w:t>
      </w:r>
      <w:r w:rsidRPr="0003788B">
        <w:lastRenderedPageBreak/>
        <w:t xml:space="preserve">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 xml:space="preserve">Порядок и сроки передачи </w:t>
      </w:r>
      <w:r w:rsidRPr="0003788B">
        <w:t xml:space="preserve">многофункциональным центром </w:t>
      </w:r>
      <w:r w:rsidRPr="0003788B">
        <w:rPr>
          <w:bCs/>
        </w:rPr>
        <w:t xml:space="preserve">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</w:t>
      </w:r>
      <w:r w:rsidRPr="0003788B">
        <w:t xml:space="preserve">многофункциональным центром </w:t>
      </w:r>
      <w:r w:rsidRPr="0003788B">
        <w:rPr>
          <w:bCs/>
        </w:rPr>
        <w:t>и Администрацией в порядке, установленном Постановлением № 797.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bCs/>
        </w:rPr>
        <w:t xml:space="preserve">При подаче запроса и прилагаемых документов </w:t>
      </w:r>
      <w:r w:rsidRPr="0003788B"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3788B">
        <w:t xml:space="preserve">Запрос, поступивший от многофункционального центра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03788B"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При наличии 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03788B">
        <w:t>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3788B">
        <w:rPr>
          <w:b/>
          <w:bCs/>
        </w:rPr>
        <w:t xml:space="preserve">Порядок исправления допущенных опечаток и ошибок в выданных </w:t>
      </w:r>
      <w:r w:rsidRPr="0003788B">
        <w:rPr>
          <w:b/>
          <w:bCs/>
        </w:rPr>
        <w:br/>
        <w:t>в результате предоставления муниципальной услуги документах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В заявлении об исправлении опечаток и ошибок  в обязательном порядке указываются: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1) наименование Администрации, многофункционального центра, в который подается заявление об исправление опечаток;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2) вид, дата, номер выдачи (регистрации) документа, выданного в результате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3788B"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3788B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6) реквизиты документа</w:t>
      </w:r>
      <w:proofErr w:type="gramStart"/>
      <w:r w:rsidRPr="0003788B">
        <w:t xml:space="preserve"> (-</w:t>
      </w:r>
      <w:proofErr w:type="spellStart"/>
      <w:proofErr w:type="gramEnd"/>
      <w:r w:rsidRPr="0003788B">
        <w:t>ов</w:t>
      </w:r>
      <w:proofErr w:type="spellEnd"/>
      <w:r w:rsidRPr="0003788B">
        <w:t xml:space="preserve">), обосновывающего  доводы заявителя о наличии опечатки, а также содержащего  правильные сведения.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lastRenderedPageBreak/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3.10. Заявление об исправлении опечаток и ошибок представляются следующими способами: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sym w:font="Symbol" w:char="F02D"/>
      </w:r>
      <w:r w:rsidRPr="0003788B">
        <w:t xml:space="preserve"> лично в Администрацию;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sym w:font="Symbol" w:char="F02D"/>
      </w:r>
      <w:r w:rsidRPr="0003788B">
        <w:t xml:space="preserve"> почтовым отправлением;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sym w:font="Symbol" w:char="F02D"/>
      </w:r>
      <w:r w:rsidRPr="0003788B">
        <w:t xml:space="preserve"> путем заполнения формы запроса через «Личный кабинет» РПГУ;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 xml:space="preserve">– через многофункциональный центр.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3.11. Основаниями для отказа в приеме заявления об исправлении опечаток и ошибок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2) Заявитель не является получателем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3.11. Отказ в приеме заявления об исправлении опечаток и ошибок по иным основаниям не допускается.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3.12. Основаниями для отказа в исправлении опечаток и ошибок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3788B"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 w:rsidRPr="0003788B">
        <w:br/>
        <w:t>при предоставлении Заявителю муниципальной услуги;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</w:t>
      </w:r>
      <w:r w:rsidRPr="0003788B"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3.18. При исправлении опечаток и ошибок не допускается: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sym w:font="Symbol" w:char="F02D"/>
      </w:r>
      <w:r w:rsidRPr="0003788B">
        <w:t xml:space="preserve"> изменение содержания документов, являющихся результатом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sym w:font="Symbol" w:char="F02D"/>
      </w:r>
      <w:r w:rsidRPr="0003788B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3788B"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3788B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03788B">
        <w:rPr>
          <w:b/>
          <w:lang w:val="en-US"/>
        </w:rPr>
        <w:t>IV</w:t>
      </w:r>
      <w:r w:rsidRPr="0003788B">
        <w:rPr>
          <w:b/>
        </w:rPr>
        <w:t xml:space="preserve">. </w:t>
      </w:r>
      <w:r w:rsidRPr="0003788B">
        <w:rPr>
          <w:b/>
          <w:color w:val="000000"/>
        </w:rPr>
        <w:t>Формы контроля за исполнением административного регламента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 xml:space="preserve">Порядок осуществления текущего </w:t>
      </w:r>
      <w:proofErr w:type="gramStart"/>
      <w:r w:rsidRPr="0003788B">
        <w:rPr>
          <w:b/>
        </w:rPr>
        <w:t>контроля за</w:t>
      </w:r>
      <w:proofErr w:type="gramEnd"/>
      <w:r w:rsidRPr="0003788B">
        <w:rPr>
          <w:b/>
        </w:rPr>
        <w:t xml:space="preserve"> соблюдением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и исполнением ответственными должностными лицами положений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регламента и иных нормативных правовых актов,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03788B">
        <w:rPr>
          <w:b/>
        </w:rPr>
        <w:t>устанавливающих</w:t>
      </w:r>
      <w:proofErr w:type="gramEnd"/>
      <w:r w:rsidRPr="0003788B">
        <w:rPr>
          <w:b/>
        </w:rPr>
        <w:t xml:space="preserve"> требования к предоставлению муниципальной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услуги, а также принятием ими решений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 xml:space="preserve">4.1. Текущий </w:t>
      </w:r>
      <w:proofErr w:type="gramStart"/>
      <w:r w:rsidRPr="0003788B">
        <w:t>контроль за</w:t>
      </w:r>
      <w:proofErr w:type="gramEnd"/>
      <w:r w:rsidRPr="0003788B">
        <w:t xml:space="preserve"> соблюдением и исполнением Административного регламента, иных нормативных правовых актов, устанавливающих требования </w:t>
      </w:r>
      <w:r w:rsidRPr="0003788B">
        <w:br/>
        <w:t xml:space="preserve">к предоставлению муниципальной услуги, осуществляется на постоянной </w:t>
      </w:r>
      <w:r w:rsidRPr="0003788B"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Текущий контроль осуществляется путем проведения проверок: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решений о предоставлении (об отказе в предоставлении)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выявления и устранения нарушений прав граждан;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 xml:space="preserve">Порядок и периодичность осуществления </w:t>
      </w:r>
      <w:proofErr w:type="gramStart"/>
      <w:r w:rsidRPr="0003788B">
        <w:rPr>
          <w:b/>
        </w:rPr>
        <w:t>плановых</w:t>
      </w:r>
      <w:proofErr w:type="gramEnd"/>
      <w:r w:rsidRPr="0003788B">
        <w:rPr>
          <w:b/>
        </w:rPr>
        <w:t xml:space="preserve"> и внеплановых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проверок полноты и качества предоставления муниципальной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услуги, в том числе порядок и формы </w:t>
      </w:r>
      <w:proofErr w:type="gramStart"/>
      <w:r w:rsidRPr="0003788B">
        <w:rPr>
          <w:b/>
        </w:rPr>
        <w:t>контроля за</w:t>
      </w:r>
      <w:proofErr w:type="gramEnd"/>
      <w:r w:rsidRPr="0003788B">
        <w:rPr>
          <w:b/>
        </w:rPr>
        <w:t xml:space="preserve"> полнотой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и качеством предоставления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 xml:space="preserve">4.2. </w:t>
      </w:r>
      <w:proofErr w:type="gramStart"/>
      <w:r w:rsidRPr="0003788B">
        <w:t>Контроль за</w:t>
      </w:r>
      <w:proofErr w:type="gramEnd"/>
      <w:r w:rsidRPr="0003788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соблюдение сроков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соблюдение положений настоящего Административного регламента;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правильность и обоснованность принятого решения об отказе в предоставлении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Основанием для проведения внеплановых проверок являются: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Проверка осуществляется на основании постановления 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>Ответственность должностных лиц за решения и действия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(бездействие), </w:t>
      </w:r>
      <w:proofErr w:type="gramStart"/>
      <w:r w:rsidRPr="0003788B">
        <w:rPr>
          <w:b/>
        </w:rPr>
        <w:t>принимаемые</w:t>
      </w:r>
      <w:proofErr w:type="gramEnd"/>
      <w:r w:rsidRPr="0003788B">
        <w:rPr>
          <w:b/>
        </w:rPr>
        <w:t xml:space="preserve"> (осуществляемые) ими в ходе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предоставления муниципальной услуги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 xml:space="preserve">Требования к порядку и формам </w:t>
      </w:r>
      <w:proofErr w:type="gramStart"/>
      <w:r w:rsidRPr="0003788B">
        <w:rPr>
          <w:b/>
        </w:rPr>
        <w:t>контроля за</w:t>
      </w:r>
      <w:proofErr w:type="gramEnd"/>
      <w:r w:rsidRPr="0003788B">
        <w:rPr>
          <w:b/>
        </w:rPr>
        <w:t xml:space="preserve"> предоставлением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муниципальной услуги, в том числе со стороны граждан,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>их объединений и организаций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 xml:space="preserve">4.7. Граждане, их объединения и организации имеют право осуществлять </w:t>
      </w:r>
      <w:proofErr w:type="gramStart"/>
      <w:r w:rsidRPr="0003788B">
        <w:t>контроль  за</w:t>
      </w:r>
      <w:proofErr w:type="gramEnd"/>
      <w:r w:rsidRPr="0003788B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Граждане, их объединения и организации также имеют право: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направлять замечания и предложения по улучшению доступности и качества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lastRenderedPageBreak/>
        <w:t>вносить предложения о мерах по устранению нарушений настоящего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03788B">
        <w:rPr>
          <w:b/>
          <w:lang w:val="en-US"/>
        </w:rPr>
        <w:t>V</w:t>
      </w:r>
      <w:r w:rsidRPr="0003788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3788B">
        <w:rPr>
          <w:b/>
        </w:rPr>
        <w:t>муниципальных служащих, работников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03788B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5.1. </w:t>
      </w:r>
      <w:proofErr w:type="gramStart"/>
      <w:r w:rsidRPr="0003788B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03788B">
        <w:rPr>
          <w:bCs/>
        </w:rPr>
        <w:t xml:space="preserve">многофункционального центра, работников многофункционального центра </w:t>
      </w:r>
      <w:r w:rsidRPr="0003788B">
        <w:t>в досудебном (внесудебном) порядке (далее – жалоба).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>Предмет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5.2. </w:t>
      </w:r>
      <w:proofErr w:type="gramStart"/>
      <w:r w:rsidRPr="0003788B">
        <w:t xml:space="preserve">Предметом досудебного (внесудебного) обжалования являются решения </w:t>
      </w:r>
      <w:r w:rsidRPr="0003788B"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</w:t>
      </w:r>
      <w:proofErr w:type="gramEnd"/>
      <w:r w:rsidRPr="0003788B"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3788B">
        <w:rPr>
          <w:bCs/>
        </w:rPr>
        <w:t xml:space="preserve">Федерального закона </w:t>
      </w:r>
      <w:r w:rsidRPr="0003788B">
        <w:rPr>
          <w:bCs/>
        </w:rPr>
        <w:br/>
        <w:t>№ 210-ФЗ</w:t>
      </w:r>
      <w:r w:rsidRPr="0003788B">
        <w:t>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03788B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</w:t>
      </w:r>
      <w:r w:rsidRPr="0003788B">
        <w:lastRenderedPageBreak/>
        <w:t>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 w:rsidRPr="0003788B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отказ Администрации, должностного лица Администрации в и</w:t>
      </w:r>
      <w:r w:rsidR="007F0795">
        <w:t xml:space="preserve">справлении допущенных опечаток </w:t>
      </w:r>
      <w:r w:rsidRPr="0003788B"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788B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нарушение срока или порядка выдачи документов по результатам предоставления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03788B">
        <w:br/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3788B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3788B">
        <w:rPr>
          <w:b/>
        </w:rPr>
        <w:t>Органы местного самоуправления, организации,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уполномоченные на рассмотрение жалобы и должностные лица,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которым может быть направлена жалоба заявителя в </w:t>
      </w:r>
      <w:proofErr w:type="gramStart"/>
      <w:r w:rsidRPr="0003788B">
        <w:rPr>
          <w:b/>
        </w:rPr>
        <w:t>досудебном</w:t>
      </w:r>
      <w:proofErr w:type="gramEnd"/>
      <w:r w:rsidRPr="0003788B">
        <w:rPr>
          <w:b/>
        </w:rPr>
        <w:t xml:space="preserve">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03788B">
        <w:rPr>
          <w:b/>
        </w:rPr>
        <w:t xml:space="preserve">(внесудебном) </w:t>
      </w:r>
      <w:proofErr w:type="gramStart"/>
      <w:r w:rsidRPr="0003788B">
        <w:rPr>
          <w:b/>
        </w:rPr>
        <w:t>порядке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lastRenderedPageBreak/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>Порядок подачи и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Жалоба должна содержать: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03788B">
        <w:t>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788B">
        <w:t>представлена</w:t>
      </w:r>
      <w:proofErr w:type="gramEnd"/>
      <w:r w:rsidRPr="0003788B">
        <w:t>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а) оформленная в соответствии с </w:t>
      </w:r>
      <w:hyperlink r:id="rId11" w:history="1">
        <w:r w:rsidRPr="0003788B">
          <w:rPr>
            <w:rStyle w:val="a3"/>
            <w:color w:val="auto"/>
            <w:u w:val="none"/>
          </w:rPr>
          <w:t>законодательством</w:t>
        </w:r>
      </w:hyperlink>
      <w:r w:rsidRPr="0003788B">
        <w:t xml:space="preserve"> Российской Федерации доверенность (для физических лиц);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5.5. Прием жалоб в письменной форме осуществляется: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Время приема жалоб должно совпадать со временем предоставления муниципальной услуги.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Жалоба в письменной форме может быть также направлена по почте.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t>5.5.2. М</w:t>
      </w:r>
      <w:r w:rsidRPr="0003788B">
        <w:rPr>
          <w:bCs/>
        </w:rPr>
        <w:t xml:space="preserve">ногофункциональным центром.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>При поступлении жалобы на</w:t>
      </w:r>
      <w:r w:rsidRPr="0003788B">
        <w:t xml:space="preserve"> решения и (или) действия (бездействия) Администрации, ее (его) должностного лица, муниципального служащего</w:t>
      </w:r>
      <w:r w:rsidRPr="0003788B">
        <w:rPr>
          <w:bCs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</w:t>
      </w:r>
      <w:r w:rsidRPr="0003788B">
        <w:rPr>
          <w:bCs/>
        </w:rPr>
        <w:lastRenderedPageBreak/>
        <w:t>многофункциональным центром и Администрацией,  предоставляющим муниципальную услугу,  но не позднее следующего рабочего дня со дня поступления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 этом срок рассмотрения жалобы исчисляется со дня регистрации жалобы в Администрации.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5.6. В электронном виде жалоба может быть подана Заявителем посредством: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5.6.1. официального сайта Администрации  сельского поселения Месягутовский сельсовет;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При подаче жалобы в электронном виде документы, указанные в </w:t>
      </w:r>
      <w:hyperlink r:id="rId12" w:anchor="Par33" w:history="1">
        <w:r w:rsidRPr="0003788B">
          <w:rPr>
            <w:rStyle w:val="a3"/>
            <w:color w:val="auto"/>
            <w:u w:val="none"/>
          </w:rPr>
          <w:t>пункте 5.4</w:t>
        </w:r>
      </w:hyperlink>
      <w:r w:rsidRPr="0003788B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В случае</w:t>
      </w:r>
      <w:proofErr w:type="gramStart"/>
      <w:r w:rsidRPr="0003788B">
        <w:t>,</w:t>
      </w:r>
      <w:proofErr w:type="gramEnd"/>
      <w:r w:rsidRPr="0003788B">
        <w:t xml:space="preserve">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03788B">
        <w:rPr>
          <w:b/>
        </w:rPr>
        <w:t>Сроки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3788B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3788B">
        <w:rPr>
          <w:b/>
        </w:rPr>
        <w:t>законодательством Российской Федерации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5.8. Оснований для приостановления рассмотрения жалобы не имеется.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>Результат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5.9. По результатам рассмотрения жалобы должностным лицом Администрации, 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788B">
        <w:t>в удовлетворении жалобы отказывается</w:t>
      </w:r>
      <w:r w:rsidRPr="0003788B">
        <w:rPr>
          <w:rFonts w:eastAsia="Calibri"/>
        </w:rPr>
        <w:t>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 xml:space="preserve"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</w:t>
      </w:r>
      <w:r w:rsidRPr="0003788B">
        <w:lastRenderedPageBreak/>
        <w:t>иное не установлено законодательством Российской Федерации и Республики Башкортостан.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в) наличие решения по жалобе, принятого ранее в отношении того же Заявителя и по тому же предмету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 w:rsidRPr="0003788B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текст письменного обращения не позволяет определить суть предложения, заявления или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3788B">
        <w:rPr>
          <w:b/>
        </w:rPr>
        <w:t>Порядок информирования заявителя о результатах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5.10. Не позднее дня, следующего за днем принятия решения, указанного в </w:t>
      </w:r>
      <w:hyperlink r:id="rId13" w:anchor="Par60" w:history="1">
        <w:r w:rsidRPr="0003788B">
          <w:rPr>
            <w:rStyle w:val="a3"/>
            <w:color w:val="auto"/>
            <w:u w:val="none"/>
          </w:rPr>
          <w:t>пункте 5.9</w:t>
        </w:r>
      </w:hyperlink>
      <w:r w:rsidRPr="0003788B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5.11. В ответе по результатам рассмотрения жалобы указываются: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фамилия, имя, отчество (последнее - при наличии) или наименование Заявителя;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основания для принятия решения по жалобе;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принятое по жалобе решение;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в случае</w:t>
      </w:r>
      <w:proofErr w:type="gramStart"/>
      <w:r w:rsidRPr="0003788B">
        <w:t>,</w:t>
      </w:r>
      <w:proofErr w:type="gramEnd"/>
      <w:r w:rsidRPr="0003788B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сведения о порядке обжалования принятого по жалобе решения.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788B" w:rsidRPr="0003788B" w:rsidRDefault="0003788B" w:rsidP="0003788B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788B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 xml:space="preserve">5.14. В случае установления в ходе или по результатам </w:t>
      </w:r>
      <w:proofErr w:type="gramStart"/>
      <w:r w:rsidRPr="0003788B">
        <w:t>рассмотрения  жалобы признаков состава административного правонарушения</w:t>
      </w:r>
      <w:proofErr w:type="gramEnd"/>
      <w:r w:rsidRPr="0003788B">
        <w:t xml:space="preserve">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</w:t>
      </w:r>
      <w:r w:rsidRPr="0003788B">
        <w:lastRenderedPageBreak/>
        <w:t>настоящего Административного регламента, направляет имеющиеся материалы в органы прокуратуры.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3788B">
        <w:rPr>
          <w:b/>
        </w:rPr>
        <w:t>Порядок обжалования решения по жалобе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 xml:space="preserve">Право Заявителя на получение информации и документов, необходимых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3788B">
        <w:rPr>
          <w:b/>
        </w:rPr>
        <w:t>для обоснования и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5.17. Заявитель имеет право на получение информации и документов для обоснования и рассмотрения жалобы.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Должностные лица Администрации, многофункционального центра, учредителя многофункционального центра обязаны: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обеспечить объективное, всестороннее и своевременное рассмотрение жалобы;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3788B">
        <w:rPr>
          <w:b/>
        </w:rPr>
        <w:t>Способы информирования Заявителей о порядке подачи и рассмотрения жалобы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03788B">
        <w:t>5.18. Администрация, многофункциональный центр обеспечивают: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>оснащение мест приема жалоб;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</w:t>
      </w:r>
      <w:proofErr w:type="gramStart"/>
      <w:r w:rsidRPr="0003788B">
        <w:rPr>
          <w:bCs/>
        </w:rPr>
        <w:t>центра</w:t>
      </w:r>
      <w:proofErr w:type="gramEnd"/>
      <w:r w:rsidRPr="0003788B">
        <w:rPr>
          <w:bCs/>
        </w:rPr>
        <w:t xml:space="preserve"> в том числе по телефону, электронной почте, при личном приеме;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3788B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b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lastRenderedPageBreak/>
        <w:t>Приложение  № 1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к Административному регламенту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«Предоставление архивных справок, архивных копий,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архивных выписок, информационных писем, связанных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с реализацией законных прав и свобод граждан и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исполнением государственными органами и органами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местного самоуправления своих полномочий» 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03788B">
        <w:t xml:space="preserve">В  </w:t>
      </w: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73"/>
        <w:jc w:val="center"/>
      </w:pPr>
      <w:r w:rsidRPr="0003788B">
        <w:t>(наименование Администрации)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03788B">
        <w:t xml:space="preserve">от  </w:t>
      </w: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57"/>
      </w:pPr>
      <w:proofErr w:type="gramStart"/>
      <w:r w:rsidRPr="0003788B">
        <w:t>(фамилия, имя, отчество (при наличии) заявителя – физ. лица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35"/>
        <w:jc w:val="center"/>
      </w:pPr>
      <w:r w:rsidRPr="0003788B">
        <w:t>либо наименование заявителя – юр. лица)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both"/>
      </w:pPr>
      <w:proofErr w:type="gramStart"/>
      <w:r w:rsidRPr="0003788B">
        <w:t>проживающего</w:t>
      </w:r>
      <w:proofErr w:type="gramEnd"/>
      <w:r w:rsidRPr="0003788B">
        <w:t xml:space="preserve"> (расположенного) по адресу:</w:t>
      </w:r>
      <w:r w:rsidRPr="0003788B">
        <w:br/>
      </w: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jc w:val="center"/>
      </w:pPr>
      <w:proofErr w:type="gramStart"/>
      <w:r w:rsidRPr="0003788B">
        <w:t>(почтовый адрес заявителя – физ. лица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35"/>
        <w:jc w:val="center"/>
      </w:pPr>
      <w:r w:rsidRPr="0003788B">
        <w:t>либо адрес места нахождения заявителя – юр. лица)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03788B">
        <w:t>номер (номера) контактного телефона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5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  <w:r w:rsidRPr="0003788B">
        <w:t>адрес (адреса) электронной почты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ind w:left="2835"/>
        <w:jc w:val="center"/>
      </w:pPr>
      <w:r w:rsidRPr="0003788B">
        <w:t>(при наличии, по желанию заявителя)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3788B">
        <w:t>Запрос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  <w:jc w:val="center"/>
      </w:pPr>
      <w:r w:rsidRPr="0003788B">
        <w:t>(текст запроса)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788B">
        <w:t xml:space="preserve">Приложение:  </w:t>
      </w: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33"/>
        <w:jc w:val="center"/>
      </w:pPr>
      <w:r w:rsidRPr="0003788B">
        <w:t>(перечень документов, материалов или их копий, относящихся к запросу)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/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Способ получения Заявителем результата муниципальной услуги __________________________________________________</w:t>
      </w:r>
    </w:p>
    <w:p w:rsidR="0003788B" w:rsidRPr="0003788B" w:rsidRDefault="0003788B" w:rsidP="0003788B">
      <w:pPr>
        <w:widowControl w:val="0"/>
        <w:tabs>
          <w:tab w:val="left" w:pos="567"/>
        </w:tabs>
        <w:jc w:val="both"/>
        <w:rPr>
          <w:color w:val="000000"/>
          <w:vertAlign w:val="superscript"/>
        </w:rPr>
      </w:pPr>
      <w:r w:rsidRPr="0003788B">
        <w:rPr>
          <w:color w:val="000000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03788B" w:rsidRPr="0003788B" w:rsidTr="0003788B">
        <w:tc>
          <w:tcPr>
            <w:tcW w:w="198" w:type="dxa"/>
            <w:vAlign w:val="bottom"/>
            <w:hideMark/>
          </w:tcPr>
          <w:p w:rsidR="0003788B" w:rsidRPr="0003788B" w:rsidRDefault="0003788B">
            <w:pPr>
              <w:jc w:val="right"/>
            </w:pPr>
            <w:r w:rsidRPr="0003788B">
              <w:t>“</w:t>
            </w:r>
          </w:p>
        </w:tc>
        <w:tc>
          <w:tcPr>
            <w:tcW w:w="454" w:type="dxa"/>
            <w:vAlign w:val="bottom"/>
          </w:tcPr>
          <w:p w:rsidR="0003788B" w:rsidRPr="0003788B" w:rsidRDefault="0003788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3788B" w:rsidRPr="0003788B" w:rsidRDefault="0003788B">
            <w:r w:rsidRPr="0003788B">
              <w:t>”</w:t>
            </w:r>
          </w:p>
        </w:tc>
        <w:tc>
          <w:tcPr>
            <w:tcW w:w="1701" w:type="dxa"/>
            <w:vAlign w:val="bottom"/>
          </w:tcPr>
          <w:p w:rsidR="0003788B" w:rsidRPr="0003788B" w:rsidRDefault="0003788B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03788B" w:rsidRPr="0003788B" w:rsidRDefault="0003788B">
            <w:pPr>
              <w:jc w:val="right"/>
            </w:pPr>
            <w:r w:rsidRPr="0003788B">
              <w:t>20</w:t>
            </w:r>
          </w:p>
        </w:tc>
        <w:tc>
          <w:tcPr>
            <w:tcW w:w="397" w:type="dxa"/>
            <w:vAlign w:val="bottom"/>
          </w:tcPr>
          <w:p w:rsidR="0003788B" w:rsidRPr="0003788B" w:rsidRDefault="0003788B"/>
        </w:tc>
        <w:tc>
          <w:tcPr>
            <w:tcW w:w="3090" w:type="dxa"/>
            <w:vAlign w:val="bottom"/>
            <w:hideMark/>
          </w:tcPr>
          <w:p w:rsidR="0003788B" w:rsidRPr="0003788B" w:rsidRDefault="0003788B">
            <w:pPr>
              <w:ind w:left="57"/>
            </w:pPr>
            <w:proofErr w:type="gramStart"/>
            <w:r w:rsidRPr="0003788B">
              <w:t>г</w:t>
            </w:r>
            <w:proofErr w:type="gramEnd"/>
            <w:r w:rsidRPr="0003788B">
              <w:t>.</w:t>
            </w:r>
          </w:p>
        </w:tc>
        <w:tc>
          <w:tcPr>
            <w:tcW w:w="2835" w:type="dxa"/>
            <w:vAlign w:val="bottom"/>
          </w:tcPr>
          <w:p w:rsidR="0003788B" w:rsidRPr="0003788B" w:rsidRDefault="0003788B">
            <w:pPr>
              <w:jc w:val="center"/>
            </w:pPr>
          </w:p>
        </w:tc>
      </w:tr>
      <w:tr w:rsidR="0003788B" w:rsidRPr="0003788B" w:rsidTr="0003788B">
        <w:tc>
          <w:tcPr>
            <w:tcW w:w="198" w:type="dxa"/>
          </w:tcPr>
          <w:p w:rsidR="0003788B" w:rsidRPr="0003788B" w:rsidRDefault="0003788B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88B" w:rsidRPr="0003788B" w:rsidRDefault="0003788B"/>
        </w:tc>
        <w:tc>
          <w:tcPr>
            <w:tcW w:w="284" w:type="dxa"/>
          </w:tcPr>
          <w:p w:rsidR="0003788B" w:rsidRPr="0003788B" w:rsidRDefault="0003788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88B" w:rsidRPr="0003788B" w:rsidRDefault="0003788B"/>
        </w:tc>
        <w:tc>
          <w:tcPr>
            <w:tcW w:w="454" w:type="dxa"/>
          </w:tcPr>
          <w:p w:rsidR="0003788B" w:rsidRPr="0003788B" w:rsidRDefault="0003788B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88B" w:rsidRPr="0003788B" w:rsidRDefault="0003788B"/>
        </w:tc>
        <w:tc>
          <w:tcPr>
            <w:tcW w:w="3090" w:type="dxa"/>
          </w:tcPr>
          <w:p w:rsidR="0003788B" w:rsidRPr="0003788B" w:rsidRDefault="0003788B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88B" w:rsidRPr="0003788B" w:rsidRDefault="0003788B">
            <w:pPr>
              <w:jc w:val="center"/>
            </w:pPr>
            <w:r w:rsidRPr="0003788B">
              <w:t>(личная подпись заявителя)</w:t>
            </w:r>
          </w:p>
        </w:tc>
      </w:tr>
    </w:tbl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br w:type="page"/>
      </w:r>
      <w:r w:rsidRPr="0003788B">
        <w:rPr>
          <w:color w:val="000000"/>
        </w:rPr>
        <w:lastRenderedPageBreak/>
        <w:t>Приложение  № 2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к Административному регламенту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«Предоставление архивных справок, архивных копий,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архивных выписок, информационных писем, связанных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с реализацией законных прав и свобод граждан и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исполнением государственными органами и органами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местного самоуправления своих полномочий» 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03788B">
        <w:rPr>
          <w:color w:val="000000"/>
        </w:rPr>
        <w:t xml:space="preserve">                                                                           Руководителю Администрации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03788B">
        <w:rPr>
          <w:color w:val="000000"/>
        </w:rPr>
        <w:t xml:space="preserve">                                                                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_____________________________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_____________________________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_____________________________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03788B">
        <w:rPr>
          <w:b/>
          <w:color w:val="000000"/>
        </w:rPr>
        <w:t>Согласие на обработку персональных данных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Я,____________________________________________________________,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  <w:vertAlign w:val="superscript"/>
        </w:rPr>
        <w:t>(ФИО лица, которое дает согласие)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03788B">
        <w:rPr>
          <w:rFonts w:ascii="Times New Roman" w:hAnsi="Times New Roman" w:cs="Times New Roman"/>
        </w:rPr>
        <w:t>даю согласие Администрации _________________ адрес___________________________, на обработку персональных данных ___________________________________________________________________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  <w:vertAlign w:val="superscript"/>
        </w:rPr>
        <w:t>(ФИО лица, на которое дается согласие)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03788B">
        <w:rPr>
          <w:rFonts w:ascii="Times New Roman" w:hAnsi="Times New Roman" w:cs="Times New Roman"/>
        </w:rPr>
        <w:t>mail</w:t>
      </w:r>
      <w:proofErr w:type="spellEnd"/>
      <w:r w:rsidRPr="0003788B">
        <w:rPr>
          <w:rFonts w:ascii="Times New Roman" w:hAnsi="Times New Roman" w:cs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Согласие вступает в силу со дня его подписания и действует до достижения целей обработки.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03788B" w:rsidRPr="0003788B" w:rsidRDefault="0003788B" w:rsidP="0003788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</w:rPr>
      </w:pP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03788B">
        <w:rPr>
          <w:color w:val="000000"/>
        </w:rPr>
        <w:t>____________________         _________         «__» _________201_г.</w:t>
      </w:r>
    </w:p>
    <w:p w:rsidR="0003788B" w:rsidRPr="0003788B" w:rsidRDefault="0003788B" w:rsidP="000378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vertAlign w:val="superscript"/>
        </w:rPr>
      </w:pPr>
      <w:r w:rsidRPr="0003788B">
        <w:rPr>
          <w:color w:val="000000"/>
          <w:vertAlign w:val="superscript"/>
        </w:rPr>
        <w:t xml:space="preserve">                        (Ф.И.О.)                                                  (подпись)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br w:type="page"/>
      </w:r>
      <w:r w:rsidRPr="0003788B">
        <w:rPr>
          <w:color w:val="000000"/>
        </w:rPr>
        <w:lastRenderedPageBreak/>
        <w:t>Приложение  № 3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к Административному регламенту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«Предоставление архивных справок, архивных копий,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архивных выписок, информационных писем, связанных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с реализацией законных прав и свобод граждан и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исполнением государственными органами и органами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местного самоуправления своих полномочий»  </w:t>
      </w:r>
    </w:p>
    <w:p w:rsidR="0003788B" w:rsidRPr="0003788B" w:rsidRDefault="0003788B" w:rsidP="0003788B">
      <w:pPr>
        <w:tabs>
          <w:tab w:val="left" w:pos="1020"/>
        </w:tabs>
        <w:ind w:firstLine="567"/>
        <w:jc w:val="both"/>
        <w:rPr>
          <w:color w:val="000000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03788B">
        <w:rPr>
          <w:b/>
          <w:bCs/>
          <w:color w:val="000000"/>
        </w:rPr>
        <w:t>Расписка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color w:val="000000"/>
        </w:rPr>
      </w:pPr>
      <w:r w:rsidRPr="0003788B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2" w:name="OLE_LINK53"/>
      <w:bookmarkStart w:id="3" w:name="OLE_LINK52"/>
      <w:r w:rsidRPr="0003788B">
        <w:rPr>
          <w:b/>
          <w:bCs/>
          <w:color w:val="000000"/>
        </w:rPr>
        <w:t>«</w:t>
      </w:r>
      <w:r w:rsidRPr="0003788B">
        <w:rPr>
          <w:b/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2"/>
      <w:bookmarkEnd w:id="3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03788B" w:rsidRPr="0003788B" w:rsidTr="0003788B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r w:rsidRPr="0003788B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номер:</w:t>
            </w:r>
          </w:p>
        </w:tc>
      </w:tr>
      <w:tr w:rsidR="0003788B" w:rsidRPr="0003788B" w:rsidTr="0003788B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</w:tr>
      <w:tr w:rsidR="0003788B" w:rsidRPr="0003788B" w:rsidTr="0003788B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3788B">
        <w:rPr>
          <w:color w:val="000000"/>
        </w:rPr>
        <w:t>сда</w:t>
      </w:r>
      <w:proofErr w:type="gramStart"/>
      <w:r w:rsidRPr="0003788B">
        <w:rPr>
          <w:color w:val="000000"/>
        </w:rPr>
        <w:t>л(</w:t>
      </w:r>
      <w:proofErr w:type="gramEnd"/>
      <w:r w:rsidRPr="0003788B">
        <w:rPr>
          <w:color w:val="000000"/>
        </w:rPr>
        <w:t xml:space="preserve">-а), а специалист </w:t>
      </w:r>
      <w:bookmarkStart w:id="4" w:name="OLE_LINK30"/>
      <w:bookmarkStart w:id="5" w:name="OLE_LINK29"/>
      <w:r w:rsidRPr="0003788B">
        <w:rPr>
          <w:color w:val="000000"/>
        </w:rPr>
        <w:t>________________________________,</w:t>
      </w:r>
      <w:bookmarkEnd w:id="4"/>
      <w:bookmarkEnd w:id="5"/>
      <w:r w:rsidRPr="0003788B">
        <w:rPr>
          <w:color w:val="000000"/>
        </w:rPr>
        <w:t xml:space="preserve"> 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03788B" w:rsidRPr="0003788B" w:rsidTr="0003788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 xml:space="preserve">№ </w:t>
            </w:r>
            <w:proofErr w:type="gramStart"/>
            <w:r w:rsidRPr="0003788B">
              <w:rPr>
                <w:color w:val="000000"/>
              </w:rPr>
              <w:t>п</w:t>
            </w:r>
            <w:proofErr w:type="gramEnd"/>
            <w:r w:rsidRPr="0003788B">
              <w:rPr>
                <w:color w:val="000000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Кол-во листов</w:t>
            </w:r>
          </w:p>
        </w:tc>
      </w:tr>
      <w:tr w:rsidR="0003788B" w:rsidRPr="0003788B" w:rsidTr="0003788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</w:tr>
    </w:tbl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5"/>
        <w:gridCol w:w="4209"/>
        <w:gridCol w:w="2936"/>
        <w:gridCol w:w="1531"/>
      </w:tblGrid>
      <w:tr w:rsidR="0003788B" w:rsidRPr="0003788B" w:rsidTr="0003788B">
        <w:tc>
          <w:tcPr>
            <w:tcW w:w="467" w:type="pct"/>
            <w:vMerge w:val="restart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bookmarkStart w:id="6" w:name="OLE_LINK33"/>
            <w:bookmarkStart w:id="7" w:name="OLE_LINK34"/>
            <w:r w:rsidRPr="0003788B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r w:rsidRPr="0003788B">
              <w:rPr>
                <w:bCs/>
                <w:color w:val="000000"/>
              </w:rPr>
              <w:t>листов</w:t>
            </w:r>
          </w:p>
        </w:tc>
      </w:tr>
      <w:tr w:rsidR="0003788B" w:rsidRPr="0003788B" w:rsidTr="0003788B"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788B" w:rsidRPr="0003788B" w:rsidRDefault="0003788B">
            <w:pPr>
              <w:jc w:val="both"/>
              <w:rPr>
                <w:vanish/>
                <w:color w:val="000000"/>
                <w:lang w:val="en-US"/>
              </w:rPr>
            </w:pPr>
            <w:bookmarkStart w:id="8" w:name="OLE_LINK23"/>
            <w:bookmarkStart w:id="9" w:name="OLE_LINK24"/>
          </w:p>
          <w:p w:rsidR="0003788B" w:rsidRPr="0003788B" w:rsidRDefault="0003788B">
            <w:pPr>
              <w:jc w:val="both"/>
              <w:rPr>
                <w:iCs/>
                <w:color w:val="000000"/>
              </w:rPr>
            </w:pPr>
            <w:r w:rsidRPr="0003788B">
              <w:rPr>
                <w:iCs/>
                <w:color w:val="000000"/>
              </w:rPr>
              <w:t>(указывается количество листов прописью)</w:t>
            </w:r>
            <w:bookmarkEnd w:id="8"/>
            <w:bookmarkEnd w:id="9"/>
          </w:p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</w:tr>
      <w:tr w:rsidR="0003788B" w:rsidRPr="0003788B" w:rsidTr="0003788B"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03788B" w:rsidRPr="0003788B" w:rsidRDefault="0003788B">
            <w:pPr>
              <w:jc w:val="both"/>
              <w:rPr>
                <w:bCs/>
                <w:color w:val="000000"/>
                <w:lang w:val="en-US"/>
              </w:rPr>
            </w:pPr>
            <w:r w:rsidRPr="0003788B">
              <w:rPr>
                <w:bCs/>
                <w:color w:val="000000"/>
              </w:rPr>
              <w:t>документов</w:t>
            </w:r>
          </w:p>
        </w:tc>
      </w:tr>
      <w:tr w:rsidR="0003788B" w:rsidRPr="0003788B" w:rsidTr="0003788B"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788B" w:rsidRPr="0003788B" w:rsidRDefault="0003788B">
            <w:pPr>
              <w:jc w:val="both"/>
              <w:rPr>
                <w:iCs/>
                <w:color w:val="000000"/>
              </w:rPr>
            </w:pPr>
            <w:r w:rsidRPr="0003788B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bCs/>
                <w:color w:val="000000"/>
                <w:lang w:val="en-US"/>
              </w:rPr>
            </w:pPr>
          </w:p>
        </w:tc>
      </w:tr>
      <w:tr w:rsidR="0003788B" w:rsidRPr="0003788B" w:rsidTr="0003788B">
        <w:trPr>
          <w:trHeight w:val="269"/>
        </w:trPr>
        <w:tc>
          <w:tcPr>
            <w:tcW w:w="2666" w:type="pct"/>
            <w:gridSpan w:val="2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bookmarkStart w:id="10" w:name="OLE_LINK12"/>
            <w:bookmarkStart w:id="11" w:name="OLE_LINK11"/>
            <w:bookmarkEnd w:id="6"/>
            <w:bookmarkEnd w:id="7"/>
            <w:r w:rsidRPr="0003788B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  <w:lang w:val="en-US"/>
              </w:rPr>
              <w:t>«</w:t>
            </w:r>
            <w:r w:rsidRPr="0003788B">
              <w:rPr>
                <w:color w:val="000000"/>
              </w:rPr>
              <w:t>__</w:t>
            </w:r>
            <w:r w:rsidRPr="0003788B">
              <w:rPr>
                <w:color w:val="000000"/>
                <w:lang w:val="en-US"/>
              </w:rPr>
              <w:t xml:space="preserve">» </w:t>
            </w:r>
            <w:r w:rsidRPr="0003788B">
              <w:rPr>
                <w:color w:val="000000"/>
              </w:rPr>
              <w:t>________</w:t>
            </w:r>
            <w:r w:rsidRPr="0003788B">
              <w:rPr>
                <w:color w:val="000000"/>
                <w:lang w:val="en-US"/>
              </w:rPr>
              <w:t xml:space="preserve"> 20</w:t>
            </w:r>
            <w:r w:rsidRPr="0003788B">
              <w:rPr>
                <w:color w:val="000000"/>
              </w:rPr>
              <w:t>__</w:t>
            </w:r>
            <w:r w:rsidRPr="0003788B">
              <w:rPr>
                <w:color w:val="000000"/>
                <w:lang w:val="en-US"/>
              </w:rPr>
              <w:t xml:space="preserve"> г.</w:t>
            </w:r>
          </w:p>
        </w:tc>
      </w:tr>
      <w:tr w:rsidR="0003788B" w:rsidRPr="0003788B" w:rsidTr="0003788B">
        <w:trPr>
          <w:trHeight w:val="269"/>
        </w:trPr>
        <w:tc>
          <w:tcPr>
            <w:tcW w:w="2666" w:type="pct"/>
            <w:gridSpan w:val="2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Ориентировочная дата выдачи итоговог</w:t>
            </w:r>
            <w:proofErr w:type="gramStart"/>
            <w:r w:rsidRPr="0003788B">
              <w:rPr>
                <w:color w:val="000000"/>
              </w:rPr>
              <w:t>о(</w:t>
            </w:r>
            <w:proofErr w:type="gramEnd"/>
            <w:r w:rsidRPr="0003788B">
              <w:rPr>
                <w:color w:val="000000"/>
              </w:rPr>
              <w:t>-ых) документа(-</w:t>
            </w:r>
            <w:proofErr w:type="spellStart"/>
            <w:r w:rsidRPr="0003788B">
              <w:rPr>
                <w:color w:val="000000"/>
              </w:rPr>
              <w:t>ов</w:t>
            </w:r>
            <w:proofErr w:type="spellEnd"/>
            <w:r w:rsidRPr="0003788B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r w:rsidRPr="0003788B">
              <w:rPr>
                <w:color w:val="000000"/>
              </w:rPr>
              <w:t>«__» ________ 20__ г.</w:t>
            </w:r>
          </w:p>
        </w:tc>
      </w:tr>
      <w:tr w:rsidR="0003788B" w:rsidRPr="0003788B" w:rsidTr="0003788B">
        <w:trPr>
          <w:trHeight w:val="269"/>
        </w:trPr>
        <w:tc>
          <w:tcPr>
            <w:tcW w:w="5000" w:type="pct"/>
            <w:gridSpan w:val="4"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Место выдачи: _______________________________</w:t>
            </w:r>
          </w:p>
          <w:p w:rsidR="0003788B" w:rsidRPr="0003788B" w:rsidRDefault="0003788B">
            <w:pPr>
              <w:jc w:val="both"/>
              <w:rPr>
                <w:color w:val="000000"/>
              </w:rPr>
            </w:pPr>
          </w:p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03788B" w:rsidRPr="0003788B" w:rsidTr="0003788B">
        <w:tc>
          <w:tcPr>
            <w:tcW w:w="1800" w:type="pct"/>
            <w:vMerge w:val="restart"/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</w:rPr>
            </w:pPr>
            <w:r w:rsidRPr="0003788B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788B" w:rsidRPr="0003788B" w:rsidRDefault="0003788B">
            <w:pPr>
              <w:jc w:val="both"/>
              <w:rPr>
                <w:color w:val="000000"/>
              </w:rPr>
            </w:pPr>
          </w:p>
        </w:tc>
      </w:tr>
      <w:tr w:rsidR="0003788B" w:rsidRPr="0003788B" w:rsidTr="0003788B">
        <w:tc>
          <w:tcPr>
            <w:tcW w:w="0" w:type="auto"/>
            <w:vMerge/>
            <w:vAlign w:val="center"/>
            <w:hideMark/>
          </w:tcPr>
          <w:p w:rsidR="0003788B" w:rsidRPr="0003788B" w:rsidRDefault="0003788B">
            <w:pPr>
              <w:rPr>
                <w:color w:val="000000"/>
              </w:rPr>
            </w:pPr>
          </w:p>
        </w:tc>
        <w:tc>
          <w:tcPr>
            <w:tcW w:w="3200" w:type="pct"/>
            <w:gridSpan w:val="2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bookmarkStart w:id="12" w:name="OLE_LINK41"/>
            <w:bookmarkStart w:id="13" w:name="OLE_LINK42"/>
            <w:r w:rsidRPr="0003788B">
              <w:rPr>
                <w:iCs/>
                <w:color w:val="000000"/>
              </w:rPr>
              <w:t>(Фамилия, инициалы) (подпись)</w:t>
            </w:r>
            <w:bookmarkEnd w:id="12"/>
            <w:bookmarkEnd w:id="13"/>
          </w:p>
        </w:tc>
      </w:tr>
      <w:tr w:rsidR="0003788B" w:rsidRPr="0003788B" w:rsidTr="0003788B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r w:rsidRPr="0003788B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788B" w:rsidRPr="0003788B" w:rsidRDefault="0003788B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03788B" w:rsidRPr="0003788B" w:rsidTr="0003788B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788B" w:rsidRPr="0003788B" w:rsidRDefault="0003788B">
            <w:pPr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3788B" w:rsidRPr="0003788B" w:rsidRDefault="0003788B">
            <w:pPr>
              <w:jc w:val="both"/>
              <w:rPr>
                <w:color w:val="000000"/>
                <w:lang w:val="en-US"/>
              </w:rPr>
            </w:pPr>
            <w:r w:rsidRPr="0003788B">
              <w:rPr>
                <w:iCs/>
                <w:color w:val="000000"/>
              </w:rPr>
              <w:t>(Фамилия, инициалы)</w:t>
            </w:r>
            <w:r w:rsidRPr="0003788B">
              <w:rPr>
                <w:iCs/>
                <w:color w:val="000000"/>
                <w:lang w:val="en-US"/>
              </w:rPr>
              <w:t xml:space="preserve"> </w:t>
            </w:r>
            <w:r w:rsidRPr="0003788B">
              <w:rPr>
                <w:iCs/>
                <w:color w:val="000000"/>
              </w:rPr>
              <w:t>(подпись)</w:t>
            </w:r>
          </w:p>
        </w:tc>
      </w:tr>
      <w:tr w:rsidR="0003788B" w:rsidRPr="0003788B" w:rsidTr="0003788B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788B" w:rsidRPr="0003788B" w:rsidRDefault="0003788B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788B" w:rsidRPr="0003788B" w:rsidRDefault="0003788B">
            <w:pPr>
              <w:jc w:val="both"/>
              <w:rPr>
                <w:iCs/>
                <w:color w:val="000000"/>
              </w:rPr>
            </w:pPr>
          </w:p>
        </w:tc>
      </w:tr>
    </w:tbl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Приложение  № 4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к Административному регламенту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«Предоставление архивных справок, архивных копий,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архивных выписок, информационных писем, связанных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с реализацией законных прав и свобод граждан и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исполнением государственными органами и органами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местного самоуправления своих полномочий» 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РЕКОМЕНДУЕМАЯ ФОРМА ЗАЯВЛЕНИЯ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ОБ ИСПРАВЛЕНИИ ОПЕЧАТОК И ОШИБОК В ВЫДАННЫХ В РЕЗУЛЬТАТЕ ПРЕДОСТАВЛЕНИЯ МУНИЦИПАЛЬНОЙ УСЛУГИ ДОКУМЕНТАХ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(для физических лиц)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В 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03788B">
        <w:t>(наименование Администрации)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От 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03788B">
        <w:t>(ФИО физического лица)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Реквизиты основного документа, удостоверяющего личность: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03788B">
        <w:t>(указывается наименование документы, номер, кем и когда выдан)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Адрес места жительства (пребывания):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 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Адрес электронной почты (при наличии):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Номер контактного телефона: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ЗАЯВЛЕНИЕ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_________________________________________________________________________________</w:t>
      </w:r>
      <w:r w:rsidRPr="0003788B"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от ________________ № 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03788B">
        <w:t>(указывается дата принятия и номер документа, в котором допущена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lastRenderedPageBreak/>
        <w:t>в части 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(указывается допущенная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 xml:space="preserve">в связи </w:t>
      </w:r>
      <w:proofErr w:type="gramStart"/>
      <w:r w:rsidRPr="0003788B">
        <w:t>с</w:t>
      </w:r>
      <w:proofErr w:type="gramEnd"/>
      <w:r w:rsidRPr="0003788B">
        <w:t xml:space="preserve"> 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(указываются доводы, а также реквизиты документ</w:t>
      </w:r>
      <w:proofErr w:type="gramStart"/>
      <w:r w:rsidRPr="0003788B">
        <w:t>а(</w:t>
      </w:r>
      <w:proofErr w:type="gramEnd"/>
      <w:r w:rsidRPr="0003788B">
        <w:t>-</w:t>
      </w:r>
      <w:proofErr w:type="spellStart"/>
      <w:r w:rsidRPr="0003788B">
        <w:t>ов</w:t>
      </w:r>
      <w:proofErr w:type="spellEnd"/>
      <w:r w:rsidRPr="0003788B">
        <w:t>), обосновывающих доводы заявителя о наличии опечатки, ошибки, а также содержащих правильные сведения).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 xml:space="preserve"> К заявлению прилагаются:</w:t>
      </w:r>
    </w:p>
    <w:p w:rsidR="0003788B" w:rsidRPr="0003788B" w:rsidRDefault="0003788B" w:rsidP="0003788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3788B" w:rsidRPr="0003788B" w:rsidRDefault="0003788B" w:rsidP="0003788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_______________________________________________________________________</w:t>
      </w:r>
    </w:p>
    <w:p w:rsidR="0003788B" w:rsidRPr="0003788B" w:rsidRDefault="0003788B" w:rsidP="0003788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_______________________________________________________________________</w:t>
      </w:r>
    </w:p>
    <w:p w:rsidR="0003788B" w:rsidRPr="0003788B" w:rsidRDefault="0003788B" w:rsidP="0003788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03788B">
        <w:t>(указываются реквизиты документа (-</w:t>
      </w:r>
      <w:proofErr w:type="spellStart"/>
      <w:r w:rsidRPr="0003788B">
        <w:t>ов</w:t>
      </w:r>
      <w:proofErr w:type="spellEnd"/>
      <w:r w:rsidRPr="0003788B">
        <w:t xml:space="preserve">), обосновывающих доводы заявителя о наличии опечатки, 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 xml:space="preserve">а также </w:t>
      </w:r>
      <w:proofErr w:type="gramStart"/>
      <w:r w:rsidRPr="0003788B">
        <w:t>содержащих</w:t>
      </w:r>
      <w:proofErr w:type="gramEnd"/>
      <w:r w:rsidRPr="0003788B">
        <w:t xml:space="preserve"> правильные сведения)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     ____________________________    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 xml:space="preserve">            (дата)                                     (подпись)                                     (Ф.И.О.)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>Реквизиты документа, удостоверяющего личность представителя: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>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>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>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lastRenderedPageBreak/>
        <w:t>Приложение  № 5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к Административному регламенту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«Предоставление архивных справок, архивных копий,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архивных выписок, информационных писем, связанных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с реализацией законных прав и свобод граждан и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>исполнением государственными органами и органами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местного самоуправления своих полномочий» </w:t>
      </w:r>
    </w:p>
    <w:p w:rsidR="0003788B" w:rsidRPr="0003788B" w:rsidRDefault="0003788B" w:rsidP="0003788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03788B">
        <w:rPr>
          <w:color w:val="000000"/>
        </w:rPr>
        <w:t xml:space="preserve">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РЕКОМЕНДУЕМАЯ ФОРМА ЗАЯВЛЕНИЯ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ОБ ИСПРАВЛЕНИИ ОПЕЧАТОК И ОШИБОК В ВЫДАННЫХ В РЕЗУЛЬТАТЕ ПРЕДОСТАВЛЕНИЯ МУНИЦИПАЛЬНОЙ УСЛУГИ ДОКУМЕНТАХ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(для юридических лиц)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 xml:space="preserve">Фирменный бланк 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В 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03788B">
        <w:t>(наименование Администрации)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От _________________________</w:t>
      </w:r>
    </w:p>
    <w:p w:rsidR="0003788B" w:rsidRPr="0003788B" w:rsidRDefault="0003788B" w:rsidP="0003788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</w:pPr>
      <w:r w:rsidRPr="0003788B">
        <w:t>(название, организационно-правовая форма юридического лица)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ИНН:________________________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ОГРН: 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Адрес места нахождения юридического лица: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 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Фактический адрес нахождения (при наличии):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 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Адрес электронной почты: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Номер контактного телефона: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03788B">
        <w:t>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ЗАЯВЛЕНИЕ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03788B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>_____________________________________________________________________________</w:t>
      </w:r>
      <w:r w:rsidRPr="0003788B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от ________________ № 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03788B">
        <w:t>(указывается дата принятия и номер документа, в котором допущена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в части 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lastRenderedPageBreak/>
        <w:t>(указывается допущенная опечатка или ошибка)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 xml:space="preserve">в связи </w:t>
      </w:r>
      <w:proofErr w:type="gramStart"/>
      <w:r w:rsidRPr="0003788B">
        <w:t>с</w:t>
      </w:r>
      <w:proofErr w:type="gramEnd"/>
      <w:r w:rsidRPr="0003788B">
        <w:t xml:space="preserve"> 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(указываются доводы, а также реквизиты документ</w:t>
      </w:r>
      <w:proofErr w:type="gramStart"/>
      <w:r w:rsidRPr="0003788B">
        <w:t>а(</w:t>
      </w:r>
      <w:proofErr w:type="gramEnd"/>
      <w:r w:rsidRPr="0003788B">
        <w:t>-</w:t>
      </w:r>
      <w:proofErr w:type="spellStart"/>
      <w:r w:rsidRPr="0003788B">
        <w:t>ов</w:t>
      </w:r>
      <w:proofErr w:type="spellEnd"/>
      <w:r w:rsidRPr="0003788B">
        <w:t>), обосновывающих доводы заявителя о наличии опечатки, ошибки, а также содержащих правильные сведения).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 xml:space="preserve"> К заявлению прилагаются:</w:t>
      </w:r>
    </w:p>
    <w:p w:rsidR="0003788B" w:rsidRPr="0003788B" w:rsidRDefault="0003788B" w:rsidP="0003788B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3788B">
        <w:rPr>
          <w:rFonts w:ascii="Times New Roman" w:hAnsi="Times New Roman" w:cs="Times New Roman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03788B" w:rsidRPr="0003788B" w:rsidRDefault="0003788B" w:rsidP="0003788B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rPr>
          <w:rFonts w:ascii="Times New Roman" w:hAnsi="Times New Roman" w:cs="Times New Roman"/>
        </w:rPr>
        <w:t>_______________________________________________________________________</w:t>
      </w:r>
    </w:p>
    <w:p w:rsidR="0003788B" w:rsidRPr="0003788B" w:rsidRDefault="0003788B" w:rsidP="0003788B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_______________________________________________________________________</w:t>
      </w:r>
    </w:p>
    <w:p w:rsidR="0003788B" w:rsidRPr="0003788B" w:rsidRDefault="0003788B" w:rsidP="0003788B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 w:rsidRPr="0003788B">
        <w:t>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03788B">
        <w:t>(указываются реквизиты документа (-</w:t>
      </w:r>
      <w:proofErr w:type="spellStart"/>
      <w:r w:rsidRPr="0003788B">
        <w:t>ов</w:t>
      </w:r>
      <w:proofErr w:type="spellEnd"/>
      <w:r w:rsidRPr="0003788B">
        <w:t>), обосновывающих доводы заявителя о наличии опечатки, а также содержащих правильные сведения</w:t>
      </w:r>
      <w:proofErr w:type="gramEnd"/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209"/>
        <w:gridCol w:w="3209"/>
      </w:tblGrid>
      <w:tr w:rsidR="0003788B" w:rsidRPr="0003788B" w:rsidTr="0003788B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88B" w:rsidRPr="0003788B" w:rsidRDefault="000378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88B" w:rsidRPr="0003788B" w:rsidRDefault="000378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788B" w:rsidRPr="0003788B" w:rsidRDefault="000378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03788B" w:rsidRPr="0003788B" w:rsidTr="0003788B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788B" w:rsidRPr="0003788B" w:rsidRDefault="0003788B">
            <w:pPr>
              <w:autoSpaceDE w:val="0"/>
              <w:autoSpaceDN w:val="0"/>
              <w:adjustRightInd w:val="0"/>
              <w:jc w:val="center"/>
            </w:pPr>
            <w:r w:rsidRPr="0003788B"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788B" w:rsidRPr="0003788B" w:rsidRDefault="0003788B">
            <w:pPr>
              <w:autoSpaceDE w:val="0"/>
              <w:autoSpaceDN w:val="0"/>
              <w:adjustRightInd w:val="0"/>
              <w:jc w:val="center"/>
            </w:pPr>
            <w:r w:rsidRPr="0003788B"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788B" w:rsidRPr="0003788B" w:rsidRDefault="0003788B">
            <w:pPr>
              <w:autoSpaceDE w:val="0"/>
              <w:autoSpaceDN w:val="0"/>
              <w:adjustRightInd w:val="0"/>
              <w:jc w:val="center"/>
            </w:pPr>
            <w:r w:rsidRPr="0003788B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3788B">
        <w:t xml:space="preserve">                        М.П. (при наличии)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Реквизиты документа, удостоверяющего личность уполномоченного представителя: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03788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03788B">
        <w:t xml:space="preserve">(указывается наименование документа, кем и когда </w:t>
      </w:r>
      <w:proofErr w:type="gramStart"/>
      <w:r w:rsidRPr="0003788B">
        <w:t>выдан</w:t>
      </w:r>
      <w:proofErr w:type="gramEnd"/>
      <w:r w:rsidRPr="0003788B">
        <w:t>)</w:t>
      </w: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88B" w:rsidRPr="0003788B" w:rsidRDefault="0003788B" w:rsidP="000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</w:p>
    <w:p w:rsidR="001D6FE2" w:rsidRPr="0003788B" w:rsidRDefault="001D6FE2" w:rsidP="0003788B"/>
    <w:sectPr w:rsidR="001D6FE2" w:rsidRPr="0003788B" w:rsidSect="000378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8"/>
    <w:rsid w:val="0003788B"/>
    <w:rsid w:val="001D6FE2"/>
    <w:rsid w:val="00290B8D"/>
    <w:rsid w:val="007F0795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788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3788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7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8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3788B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03788B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3788B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3788B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03788B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03788B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03788B"/>
  </w:style>
  <w:style w:type="character" w:customStyle="1" w:styleId="af1">
    <w:name w:val="Основной текст Знак"/>
    <w:basedOn w:val="a0"/>
    <w:link w:val="af2"/>
    <w:semiHidden/>
    <w:locked/>
    <w:rsid w:val="0003788B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03788B"/>
    <w:rPr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3788B"/>
    <w:rPr>
      <w:sz w:val="16"/>
      <w:szCs w:val="16"/>
      <w:lang w:val="x-none" w:eastAsia="ar-SA"/>
    </w:rPr>
  </w:style>
  <w:style w:type="paragraph" w:styleId="aa">
    <w:name w:val="annotation text"/>
    <w:basedOn w:val="a"/>
    <w:link w:val="a9"/>
    <w:uiPriority w:val="99"/>
    <w:semiHidden/>
    <w:unhideWhenUsed/>
    <w:rsid w:val="0003788B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03788B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03788B"/>
    <w:rPr>
      <w:rFonts w:ascii="Tahoma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37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3788B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03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÷¬__ ÷¬__ ÷¬__ ÷¬__"/>
    <w:basedOn w:val="a"/>
    <w:uiPriority w:val="99"/>
    <w:rsid w:val="000378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03788B"/>
    <w:rPr>
      <w:sz w:val="28"/>
      <w:szCs w:val="28"/>
    </w:rPr>
  </w:style>
  <w:style w:type="paragraph" w:customStyle="1" w:styleId="ConsPlusNormal0">
    <w:name w:val="ConsPlusNormal"/>
    <w:link w:val="ConsPlusNormal"/>
    <w:rsid w:val="00037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03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0378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7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 Знак Знак"/>
    <w:basedOn w:val="a"/>
    <w:autoRedefine/>
    <w:uiPriority w:val="99"/>
    <w:rsid w:val="0003788B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03788B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a">
    <w:name w:val="footnote reference"/>
    <w:uiPriority w:val="99"/>
    <w:semiHidden/>
    <w:unhideWhenUsed/>
    <w:rsid w:val="0003788B"/>
    <w:rPr>
      <w:vertAlign w:val="superscript"/>
    </w:rPr>
  </w:style>
  <w:style w:type="character" w:styleId="afb">
    <w:name w:val="annotation reference"/>
    <w:uiPriority w:val="99"/>
    <w:semiHidden/>
    <w:unhideWhenUsed/>
    <w:rsid w:val="0003788B"/>
    <w:rPr>
      <w:sz w:val="18"/>
      <w:szCs w:val="18"/>
    </w:rPr>
  </w:style>
  <w:style w:type="character" w:styleId="afc">
    <w:name w:val="endnote reference"/>
    <w:semiHidden/>
    <w:unhideWhenUsed/>
    <w:rsid w:val="0003788B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037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037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3788B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03788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03788B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0378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03788B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03788B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037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6">
    <w:name w:val="Нижний колонтитул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037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03788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31">
    <w:name w:val="Основной текст с отступом 3 Знак1"/>
    <w:basedOn w:val="a0"/>
    <w:semiHidden/>
    <w:rsid w:val="000378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1"/>
    <w:uiPriority w:val="59"/>
    <w:rsid w:val="000378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788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3788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7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8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03788B"/>
    <w:rPr>
      <w:color w:val="000000"/>
      <w:sz w:val="24"/>
      <w:szCs w:val="24"/>
      <w:lang w:val="x-none" w:eastAsia="x-non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03788B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3788B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3788B"/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03788B"/>
    <w:rPr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e"/>
    <w:semiHidden/>
    <w:locked/>
    <w:rsid w:val="0003788B"/>
    <w:rPr>
      <w:sz w:val="24"/>
      <w:szCs w:val="24"/>
      <w:lang w:val="x-none" w:eastAsia="x-none"/>
    </w:rPr>
  </w:style>
  <w:style w:type="character" w:customStyle="1" w:styleId="af">
    <w:name w:val="Текст концевой сноски Знак"/>
    <w:basedOn w:val="a0"/>
    <w:link w:val="af0"/>
    <w:semiHidden/>
    <w:locked/>
    <w:rsid w:val="0003788B"/>
  </w:style>
  <w:style w:type="character" w:customStyle="1" w:styleId="af1">
    <w:name w:val="Основной текст Знак"/>
    <w:basedOn w:val="a0"/>
    <w:link w:val="af2"/>
    <w:semiHidden/>
    <w:locked/>
    <w:rsid w:val="0003788B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03788B"/>
    <w:rPr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3788B"/>
    <w:rPr>
      <w:sz w:val="16"/>
      <w:szCs w:val="16"/>
      <w:lang w:val="x-none" w:eastAsia="ar-SA"/>
    </w:rPr>
  </w:style>
  <w:style w:type="paragraph" w:styleId="aa">
    <w:name w:val="annotation text"/>
    <w:basedOn w:val="a"/>
    <w:link w:val="a9"/>
    <w:uiPriority w:val="99"/>
    <w:semiHidden/>
    <w:unhideWhenUsed/>
    <w:rsid w:val="0003788B"/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03788B"/>
    <w:rPr>
      <w:b/>
      <w:bCs/>
      <w:sz w:val="24"/>
      <w:szCs w:val="24"/>
      <w:lang w:val="x-none" w:eastAsia="x-none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03788B"/>
    <w:rPr>
      <w:rFonts w:ascii="Tahoma" w:hAnsi="Tahoma" w:cs="Tahoma"/>
      <w:sz w:val="16"/>
      <w:szCs w:val="16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37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03788B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03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÷¬__ ÷¬__ ÷¬__ ÷¬__"/>
    <w:basedOn w:val="a"/>
    <w:uiPriority w:val="99"/>
    <w:rsid w:val="000378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03788B"/>
    <w:rPr>
      <w:sz w:val="28"/>
      <w:szCs w:val="28"/>
    </w:rPr>
  </w:style>
  <w:style w:type="paragraph" w:customStyle="1" w:styleId="ConsPlusNormal0">
    <w:name w:val="ConsPlusNormal"/>
    <w:link w:val="ConsPlusNormal"/>
    <w:rsid w:val="00037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037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uiPriority w:val="99"/>
    <w:rsid w:val="000378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7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Знак Знак Знак"/>
    <w:basedOn w:val="a"/>
    <w:autoRedefine/>
    <w:uiPriority w:val="99"/>
    <w:rsid w:val="0003788B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uiPriority w:val="99"/>
    <w:rsid w:val="0003788B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character" w:styleId="afa">
    <w:name w:val="footnote reference"/>
    <w:uiPriority w:val="99"/>
    <w:semiHidden/>
    <w:unhideWhenUsed/>
    <w:rsid w:val="0003788B"/>
    <w:rPr>
      <w:vertAlign w:val="superscript"/>
    </w:rPr>
  </w:style>
  <w:style w:type="character" w:styleId="afb">
    <w:name w:val="annotation reference"/>
    <w:uiPriority w:val="99"/>
    <w:semiHidden/>
    <w:unhideWhenUsed/>
    <w:rsid w:val="0003788B"/>
    <w:rPr>
      <w:sz w:val="18"/>
      <w:szCs w:val="18"/>
    </w:rPr>
  </w:style>
  <w:style w:type="character" w:styleId="afc">
    <w:name w:val="endnote reference"/>
    <w:semiHidden/>
    <w:unhideWhenUsed/>
    <w:rsid w:val="0003788B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037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037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3788B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03788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03788B"/>
    <w:rPr>
      <w:b/>
      <w:bCs/>
    </w:rPr>
  </w:style>
  <w:style w:type="character" w:customStyle="1" w:styleId="14">
    <w:name w:val="Тема примечания Знак1"/>
    <w:basedOn w:val="1"/>
    <w:uiPriority w:val="99"/>
    <w:semiHidden/>
    <w:rsid w:val="000378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03788B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5">
    <w:name w:val="Основной текст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03788B"/>
    <w:pPr>
      <w:spacing w:after="120" w:line="480" w:lineRule="auto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с отступом 2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0378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6">
    <w:name w:val="Нижний колонтитул Знак1"/>
    <w:basedOn w:val="a0"/>
    <w:semiHidden/>
    <w:rsid w:val="0003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"/>
    <w:semiHidden/>
    <w:unhideWhenUsed/>
    <w:rsid w:val="00037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концевой сноски Знак1"/>
    <w:basedOn w:val="a0"/>
    <w:semiHidden/>
    <w:rsid w:val="0003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03788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ar-SA"/>
    </w:rPr>
  </w:style>
  <w:style w:type="character" w:customStyle="1" w:styleId="31">
    <w:name w:val="Основной текст с отступом 3 Знак1"/>
    <w:basedOn w:val="a0"/>
    <w:semiHidden/>
    <w:rsid w:val="000378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1"/>
    <w:uiPriority w:val="59"/>
    <w:rsid w:val="000378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55;&#1086;&#1089;&#1090;&#1072;&#1085;&#1086;&#1074;&#1083;&#1077;&#1085;&#1080;&#1077;%20&#8470;%207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16390</Words>
  <Characters>93429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2018-12-15T04:45:00Z</dcterms:created>
  <dcterms:modified xsi:type="dcterms:W3CDTF">2018-12-28T08:24:00Z</dcterms:modified>
</cp:coreProperties>
</file>