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E" w:rsidRPr="007313CE" w:rsidRDefault="007313CE" w:rsidP="007313C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313CE">
        <w:rPr>
          <w:rFonts w:ascii="Times New Roman" w:hAnsi="Times New Roman" w:cs="Times New Roman"/>
          <w:sz w:val="24"/>
          <w:szCs w:val="24"/>
        </w:rPr>
        <w:br/>
      </w:r>
    </w:p>
    <w:p w:rsidR="007313CE" w:rsidRPr="007313CE" w:rsidRDefault="007313CE" w:rsidP="007313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ПРАВИТЕЛЬСТВО РЕСПУБЛИКИ БАШКОРТОСТАН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от 14 ноября 2018 г. N 548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13CE">
        <w:rPr>
          <w:rFonts w:ascii="Times New Roman" w:hAnsi="Times New Roman" w:cs="Times New Roman"/>
          <w:sz w:val="24"/>
          <w:szCs w:val="24"/>
        </w:rPr>
        <w:t>О ГОСУДАРСТВЕННОЙ ПРОГРАММЕ "РАЗВИТИЕ И ПОДДЕРЖКА МАЛОГО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СРЕДНЕГО ПРЕДПРИНИМАТЕЛЬСТВА В РЕСПУБЛИКЕ БАШКОРТОСТАН"</w:t>
      </w:r>
    </w:p>
    <w:bookmarkEnd w:id="0"/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hyperlink r:id="rId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Республики Башкортостан "О развитии малого и среднего предпринимательства в Республике Башкортостан",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1. Утвердить прилагаемую государственную </w:t>
      </w:r>
      <w:hyperlink w:anchor="P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"Развитие и поддержка малого и среднего предпринимательства в Республике Башкортостан" (далее - государственная программа).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перечня государственных программ Республики Башкортостан, утвержденного распоряжением Правительства Республики Башкортостан от 27 декабря 2016 года N 1511-р: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графу 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во всех отраслях и секторах экономики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развитие малого бизнеса в муниципальных образованиях Республики Башкортостан";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графу 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"2019 - 2024";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графу 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"Министерство молодежной политики и спорта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Министерство промышленности и инновационной политики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Государственный комитет Республики Башкортостан по внешнеэкономическим связям;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администрации муниципальных районов и городских округов Республики Башкортостан (по согласованию);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АНО "Агентство Республики Башкортостан по развитию малого и среднего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предпринимательства".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исполняющего обязанности заместителя Премьер-министра Правительства Республики Башкортостан - Руководителя Аппарата Правительства Республики Башкортостан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Тажитдинова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Премьер-министр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Р.Х.МАРДАНОВ</w:t>
      </w: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Утверждена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от 14 ноября 2018 г. N 548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7313CE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"РАЗВИТИЕ И ПОДДЕРЖКА МАЛОГО И СРЕДНЕГО ПРЕДПРИНИМАТЕЛЬСТВА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ПАСПОРТ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государственной программы "Развитие и поддержка малого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среднего предпринимательства 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44"/>
      </w:tblGrid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Башкортостан по предпринимательству и туризму</w:t>
            </w:r>
          </w:p>
        </w:tc>
      </w:tr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 и спорта Республики Башкортостан;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инновационной политики Республики Башкортостан;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Башкортостан по внешнеэкономическим связям;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Республики Башкортостан;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</w:t>
            </w:r>
          </w:p>
        </w:tc>
      </w:tr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Цель и задачи государственной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благоприятных условий, способствующих эффективной предпринимательской деятельности</w:t>
            </w:r>
          </w:p>
        </w:tc>
      </w:tr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увеличить долю малого и среднего бизнеса в валовом региональном продукте;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увеличить вклад предпринимательства в социально-экономическое развитие республики;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увеличить долю населения Республики Башкортостан, занятого в сфере предпринимательства</w:t>
            </w:r>
          </w:p>
        </w:tc>
      </w:tr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 годы без деления на этапы</w:t>
            </w:r>
          </w:p>
        </w:tc>
      </w:tr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1) "</w:t>
            </w:r>
            <w:hyperlink w:anchor="P187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 малого и среднего предпринимательства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отраслях и секторах экономики Республики Башкортостан";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2) "</w:t>
            </w:r>
            <w:hyperlink w:anchor="P344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 малого бизнеса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 Республики Башкортостан"</w:t>
            </w:r>
          </w:p>
        </w:tc>
      </w:tr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государственной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отношение среднесписочной численности работников малых и средних предприятий к численности населения;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(включая индивидуальных предпринимателей) в расчете на 1 тыс. человек населения;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на душу населения</w:t>
            </w:r>
          </w:p>
        </w:tc>
      </w:tr>
      <w:tr w:rsidR="007313CE" w:rsidRPr="007313CE" w:rsidTr="00396E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государственной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государственной программы в 2019 - 2024 годах составит 1284539,1 тыс. рублей, в том числе за счет средств: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а) бюджета Республики Башкортостан - 754350,0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- 125725,0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- 125725,0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- 125725,0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- 125725,0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- 125725,0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- 125725,0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б) федерального бюджета - 164991,1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- 72050,0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- 92941,1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в) местных бюджетов - 341198,0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- 72733,0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г) внебюджетных источников - 24000,0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- 4000,0 тыс. рублей</w:t>
            </w:r>
          </w:p>
        </w:tc>
      </w:tr>
    </w:tbl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1. ХАРАКТЕРИСТИКА ТЕКУЩЕГО СОСТОЯНИЯ РАЗВИТИЯ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ПРЕДПРИНИМАТЕЛЬСТВА В РЕСПУБЛИКЕ БАШКОРТОСТАН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Согласно оценке по состоянию на 1 января 2018 года количество субъектов малого и среднего предпринимательства (далее - СМСП) составило более 139 тысяч (139447 СМСП, в том числе 4733 малых предприятий, 46901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, 337 средних предприятий, 87476 индивидуальных предпринимателей).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Рост количества предпринимателей в 2017 году по сравнению с началом года составил 3399 ед. Республика Башкортостан по количеству СМСП занимает 3 место среди регионов Приволжского федерального округа и 11 место в Российской Федерации.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 за три года с 2015 по 2017 год увеличилось на 12411 единиц.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(без внешних совместителей), занятых у субъектов малого и среднего предпринимательства, по итогам 2016 года составила более 452 тыс. человек, в том числе на малых предприятиях (включая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- 275,9 тыс. человек, на средних - 38,9 тыс. человек, и в индивидуальном предпринимательстве - 137,2 тыс. человек, что составляет 23,9% в общей численности занятого населения.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По оценке, за 2017 год в малом и среднем бизнесе число занятых составило более 478 тыс. человек, в том числе на малых предприятиях (включая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- 306,2 тыс. человек, на средних - 34,9 тыс. человек, а в индивидуальном предпринимательстве - 137,2 тыс. человек, что составляет 25,4% в общей численности занятого населения.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 2017 год произошло увеличение среднесписочной численности работников на 26,2 тыс. человек, или на 5,9%.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Республика Башкортостан по численности работников у СМСП занимает 3 место среди регионов Приволжского федерального округа и 11 место в Российской Федерации.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Оборот продукции (услуг), производимой малыми предприятиями, в том числе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за 2017 год, по оценке Государственного комитета Республики Башкортостан по предпринимательству и туризму (далее - Госкомитет), составит около 1120,0 млрд.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По обороту малых предприятий (включая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предпринимателей) Республика Башкортостан занимает 3 место среди регионов Приволжского федерального округа и 11 место в Российской Федерации.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Начиная с 2013 года в Республике Башкортостан субъекты малого и среднего предпринимательства обеспечивают более четверти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валового регионального продукта, вносят весомый вклад в насыщение республиканского потребительского рынка.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 предварительной оценке органов статистики, доля субъектов малого и среднего предпринимательства в валовом региональном продукте в 2015 году составила 31,8%, при доле СМСП в ВВП России в среднем 22,1%.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от субъектов малого предпринимательства по налогам на совокупный доход в консолидированный бюджет Республики Башкортостан по итогам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2017 года составили 7,2 млрд. рублей, что на 9,5% больше, чем за 2016 год.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Республика Башкортостан по поступлениям по налогам на совокупный доход занимает 3 место среди регионов Приволжского федерального округа и 13 место в Российской Федерации.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Предложения по ключевым направлениям работы в сфере развития малого и среднего предпринимательства: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анализ и мониторинг ситуации с развитием субъектов малого и среднего предпринимательства;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обучение предпринимателей от начинающих до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топ-менеджеров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, организация доступных консультаций по вопросам предпринимательства, интенсификация всех каналов информирования предпринимателей;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популяризация и повышение имиджа занятия предпринимательством;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определение и создание "точек роста" по отраслям народного хозяйства и поддержка ключевых направлений;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развитие социального предпринимательства, привлечение субъектов малого и среднего предпринимательства к реализации социальных проектов;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усиление рыночных позиций субъектов малого и среднего предпринимательства на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внутрирегиональном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, межрегиональном и международном рынках;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взаимодействия между крупным и малым бизнесом посредством развития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субконтрактации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 аутсорсинга;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координация и поддержка муниципальных программ развития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По показателям Национального рейтинга АСИ республика второй год подряд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улучшает свои позиции, по итогам 2015 года перешла с 40-го на 20-е место, а по итогам 2016 года - с 20-го на 13-е.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Учитывая, что рост положения республики в Национальном рейтинге состояния инвестиционного климата в субъектах Российской Федерации невозможен без участия местных органов исполнительной власти, разработан механизм проведения мониторинга состояния предпринимательского климата в муниципальных образованиях Республики Башкортостан, который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начиная с 2015 года успешно внедряется на территориях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муниципальных районов и городских округов республики.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 ежегодным итогам определились муниципальные образования, которые занимают лидирующие позиции в рейтинге муниципальных образований по предпринимательскому климату.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Результаты мониторинга показали, что внедрение данного мониторинга является хорошим механизмом, стимулирующим улучшение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как по отдельному муниципальному образованию, так и по республике в целом.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28 декабря 2017 года N 643 утверждена Стратегия развития малого и среднего предпринимательства в Республике Башкортостан на период до 2030 года (далее - Стратегия МСП), соответствующая основным положениям и целевым ориентирам Стратегии развития малого и среднего предпринимательства в Российской Федерации.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Кроме того, основные показатели Стратегии МСП вошли в Стратегию социально-экономического развития Республики Башкортостан до 2030 года, принятую на заседании Правительства Республики Башкортостан в декабре 2017 года. Основные стратегические приоритеты заложены в государственной программе, в рамках которой к 2030 году предусматривается: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достичь количества субъектов малого и среднего предпринимательства на 1 тысячу человек населения до 46 единиц;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оборот СМСП в постоянных ценах по отношению к 2014 году в 2 раза;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оборот СМСП на душу населения до 692,3 тыс. рублей;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долю занятого населения в секторе малого и среднего предпринимательства в общей численности занятого населения до 35,4%.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Положительные показатели развития предпринимательства позиционируют республику как стабильную территорию, где существуют благоприятные условия для развития бизнеса.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 ЦЕЛИ И ЗАДАЧИ ГОСУДАРСТВЕННОЙ 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</w:t>
      </w:r>
      <w:hyperlink r:id="rId1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hyperlink r:id="rId1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(с изменениями, внесенными Постановлением Правительства Российской Федерации от 10 февраля 2017 года N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172), </w:t>
      </w:r>
      <w:hyperlink r:id="rId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в Российской Федерации на период до 2030 года,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утвержденной распоряжением Правительства Российской Федерации от 2 июня 2016 года N 1083-р, указов Президента Российской Федерации от 7 мая 2012 года </w:t>
      </w:r>
      <w:hyperlink r:id="rId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N 596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долгосрочной государственной экономической политике" и от 14 ноября 2017 года </w:t>
      </w:r>
      <w:hyperlink r:id="rId1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N 548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 оценке эффективности деятельности органов исполнительной власти субъектов Российской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Федерации", ежегодных посланий Президента Российской Федерации Федеральному Собранию,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Федерации, </w:t>
      </w:r>
      <w:hyperlink r:id="rId1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Республики Башкортостан "О развитии малого и среднего предпринимательства в Республике Башкортостан", Стратегии социально-экономического развития Республики Башкортостан до 2030 года, ежегодных посланий Главы Республики Башкортостан Государственному Собранию - Курултаю Республики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стратегическими целями государственной политики в области развития предпринимательства являются: решение социально-экономических задач, обеспечивающих рост экономики и формирование конкурентной среды; обеспечение благоприятных условий для развития субъектов малого и среднего предпринимательства;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 на внутреннем и внешнем рынках, результатов интеллектуальной деятельности на рынок Российской Федерации и рынки иностранных государств; обеспечение занятости населения и развитие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; увеличение доли товаров (работ, услуг) в объеме валового внутреннего продукта, производимых субъектами малого и среднего предпринимательства;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увеличение доли налогов в налоговых доходах федерального бюджета, бюджетов субъектов Российской Федерации и местных бюджетов, уплаченных субъектами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Главной целью государственной программы является обеспечение формирования благоприятных условий, способствующих эффективной предпринимательской деятельности.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Задачи государственной программы: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долю малого и среднего бизнеса в валовом региональном продукте;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вклад предпринимательства в социально-экономическое развитие республики;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долю населения Республики Башкортостан, занятого в сфере предпринимательства.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 СРОКИ И ЭТАПЫ РЕАЛИЗАЦИИ ГОСУДАРСТВЕННОЙ 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Государственная программа рассчитана на период с 2019 по 2024 год и реализуется без деления на этапы.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4. ПЕРЕЧЕНЬ ЦЕЛЕВЫХ ИНДИКАТОРОВ И ПОКАЗАТЕЛЕЙ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 государственной программе используется система целевых индикаторов и показателей, характеризующих текущие результаты предпринимательской деятельности. При этом целевые индикаторы и показатели реализации государственной программы имеют запланированные по годам количественные значения, рассчитанные по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утвержденным методикам на основе данных государственного статистического наблюдения и отраслевой отчетности.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государственной программы указан в приложении N 1 к ней.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Формирование данного перечня осуществлено в соответствии с </w:t>
      </w:r>
      <w:hyperlink r:id="rId2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14 ноября 2017 года N 548 "Об оценке эффективности деятельности органов исполнительной власти субъектов Российской Федерации", распоряжениями Правительства Российской Федерации от 5 сентября 2015 года </w:t>
      </w:r>
      <w:hyperlink r:id="rId2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N 1738-р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от 2 июня 2016 года </w:t>
      </w:r>
      <w:hyperlink r:id="rId2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N 1083-р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от 11 апреля 2016 года </w:t>
      </w:r>
      <w:hyperlink r:id="rId2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N 642-р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Главы Республики Башкортостан от 16 ноября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2015 года N РГ-191 "Об утверждении по Республике Башкортостан распределения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показателей Национального рейтинга состояния инвестиционного климата регионов Российской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Федерации", </w:t>
      </w:r>
      <w:hyperlink r:id="rId2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28 марта 2016 года N 272-р.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5. РЕСУРСНОЕ ОБЕСПЕЧЕНИЕ ГОСУДАРСТВЕННОЙ 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Ресурсное обеспечение государственной программы осуществляется за счет средств бюджета Республики Башкортостан, привлекаемых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из федерального бюджета, а также средств активов республиканских организаций, образующих инфраструктуру поддержки предпринимательства, сформированных за предыдущие периоды реализации программ государственной поддержки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Реализация государственной программы предполагает участие Республики Башкортостан в федеральных конкурсах и грантах.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направляемых на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программных мероприятий,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Человеческие ресурсы, привлекаемые для реализации государственной программы и ее подпрограмм, состоят из специалистов следующих категорий: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государственные гражданские служащие: сотрудники отделов Государственного комитета Республики Башкортостан по предпринимательству и туризму, Государственного комитета Республики Башкортостан по внешнеэкономическим связям, Министерства молодежной политики и спорта Республики Башкортостан, Министерства промышленности и инновационной политики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сотрудники отделов администраций муниципальных районов и городских округов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сотрудники отделов АНО "Агентство Республики Башкортостан по развитию малого и среднего предпринимательства".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Информационные ресурсы представлены следующим образом: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официальный сайт Государственного комитета Республики Башкортостан по предпринимательству и туризму (biznestur.bashkortostan.ru);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официальный деловой портал Республики Башкортостан (www.bizrb.ru);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Интернет-портал малого и среднего предпринимательства "Малый бизнес Башкортостана" (www.mbbash.ru) (далее - Интернет-портал "Малый бизнес Башкортостана" (www.mbbash.ru));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официальный сайт автономной некоммерческой организации "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компания малого бизнеса Республики Башкортостан" в сети Интернет (www.centerrb.ru) и др.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Материальные ресурсы, необходимые для реализации государственной программы и ее подпрограмм, представлены зданиями, сооружениями, мебелью, компьютерной и оргтехникой ответственного исполнителя и соисполнителей.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</w:t>
      </w:r>
      <w:hyperlink w:anchor="P8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 ПЕРЕЧЕНЬ, ОБОСНОВАНИЕ И ОПИСАНИЕ ПОДПРОГРАММ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цели и задач государственной программы, решение которых необходимо для ее реализации.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Государственная программа включает подпрограммы: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1) "</w:t>
      </w:r>
      <w:hyperlink w:anchor="P18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Развитие малого и среднего предпринимательства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во всех отраслях и секторах экономики Республики Башкортостан";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2) "</w:t>
      </w:r>
      <w:hyperlink w:anchor="P34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Развитие малого бизнеса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Республики Башкортостан".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87"/>
      <w:bookmarkEnd w:id="2"/>
      <w:r w:rsidRPr="007313CE">
        <w:rPr>
          <w:rFonts w:ascii="Times New Roman" w:hAnsi="Times New Roman" w:cs="Times New Roman"/>
          <w:sz w:val="24"/>
          <w:szCs w:val="24"/>
        </w:rPr>
        <w:t>6.1. Подпрограмма "Развитие малого и среднего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предпринимательства во всех отраслях и секторах экономики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Республики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ПАСПОРТ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подпрограммы "Развитие малого и среднего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предпринимательства во всех отраслях и секторах экономики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Республики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4"/>
        <w:gridCol w:w="5299"/>
      </w:tblGrid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(соисполнители государственной подпрограммы)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Башкортостан по предпринимательству и туризму;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 и спорта Республики Башкортостан;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инновационной политики Республики Башкортостан;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Башкортостан по внешнеэкономическим связям;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Республики Башкортостан (по согласованию);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АНО "Агентство Республики Башкортостан по развитию малого и среднего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предпринимательства"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увеличить долю малого и среднего бизнеса в валовом региональном продукте;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увеличить вклад предпринимательства в социально-экономическое развитие республики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упростить доступ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создать систему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экспорт;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вовлечь молодежь в предпринимательство; популяризировать и повысить престиж предпринимательской деятельности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удовлетворенность субъектов малого предпринимательства доступностью кредитных ресурсов в Республике Башкортостан;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вовлеченных в реализацию мероприятий;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предпринимательства, созданных физическими лицами в возрасте до 30 лет (включительно),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в реализацию мероприятий;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оценка качества информационного портала по вопросам поддержки и развития малого предпринимательства;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 годы без деления на этапы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подпрограммы составит 650331,7 тыс. рублей, в том числе за счет средств: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- 469350,0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- 78225,0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- 78225,0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- 78225,0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- 78225,0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- 78225,0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- 78225,0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б) федерального бюджета - 156981,7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- 68131,3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- 88850,4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в) внебюджетных источников - 24000,0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- 4000,0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- 4000,0 тыс. рублей.</w:t>
            </w:r>
          </w:p>
        </w:tc>
      </w:tr>
    </w:tbl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6.1.1. Краткая характеристика текущего состояния развития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во всех отраслях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секторах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экономики Республики Башкортостан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Основные цели развития предпринимательства - это повышение вклада малого и среднего бизнеса в устойчивый социально-экономический рост Республики Башкортостан и Российской Федерации в целом, обеспечение занятости 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последнее время в Башкортостане многое делается для предпринимателей, а именно: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проводятся мероприятия по повышению престижа и популяризации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развивается межрегиональное и международное сотрудничество субъектов малого и среднего предпринимательства;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предоставляется информационная, консультационная, правовая и образовательная поддержка начинающим, действующим предпринимателям и желающим заняться бизнесом;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оказывается финансовая поддержка - различные виды субсидий и грантов на создание своего дела, модернизацию и обновление оборудования, реализацию инвестиционных инициатив малого бизнеса;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поддерживается социальное предпринимательство;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осуществляется поддержка муниципальных программ и программ моногородов для развития предпринимательства;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предоставляются поручительства при кредитовании;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выдаются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 льготной процентной ставке;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работает Координационный совет по предпринимательству при Главе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введены налоговые льготы;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продолжается работа по развитию эффективной инфраструктуры поддержки предпринимательства, внедряются стандарты и лучшие практики по созданию благоприятного предпринимательского климата;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осуществляется субсидирование затрат организаций инфраструктуры, связанных с реализацией проектов по вопросам развития предпринимательства;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проводится мониторинг состояния предпринимательского климата в муниципальных образованиях Башкортостана: результаты мониторинга показали, что внедрение данного стандарта является хорошим механизмом, стимулирующим улучшение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как по отдельному муниципальному образованию, так и по республике в целом.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Для образования потока новых предпринимателей необходима работа по повышению престижа предпринимательской деятельности, популяризации предпринимательства в Республике Башкортостан, включая организацию деловых встреч, конференций, конкурсов, семинаров, форумов и фестивалей.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Ежегодно в республике проводится более 100 мероприятий, среди которых наиболее яркие - Неделя предпринимательства Республики Башкортостан, Форум малого бизнеса регионов стран - участниц ШОС и БРИКС, Форум по социальному предпринимательству, республиканский конкурс "Предприниматель года".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Многие предложения участников форумов и Недели предпринимательства по совершенствованию мер поддержки малого бизнеса реализуются на практике.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Организован выпуск тематических телепередач на телеканалах "БСТ" и "РБК", где освещаются вопросы развития малого бизнеса, успешно реализуется проект "Автобус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", работает "горячая" линия для предпринимателей, издается газета "Предприниматель Башкортостана", интернет-газета "Социальный предприниматель.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Бизнес во благо".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Вовлечение населения в предпринимательскую деятельность, повышение престижа предпринимательства являются важными задачами, поскольку благоприятная социальная среда, повышение лояльности общества к предпринимательству стимулируют приток новых предпринимательских сил и обеспечивают социально-экономический рост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за короткий срок удалось выстроить одну из эффективных в России инфраструктур поддержки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Ежегодные рейтинги подтверждают высокий уровень деятельности таких институтов развития, как Гарантийный фонд, АНО "Башкирская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компания".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Для предпринимателей работают бизнес-инкубаторы, Центр координации поддержки экспортно ориентированных субъектов малого и среднего предпринимательства, Региональный центр инжиниринга, Центры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радиоэлектронного кластера и малотоннажной нефтехимии, Центры молодежного инновационного творчества, Центр поддержки предпринимательства, а также Центр инноваций социальной сферы, мероприятия которых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 том числе на вовлечение населения в предпринимательскую деятельность и легализацию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населения, в первую очередь в сельской местности.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Башкортостан стал одним из первых регионов России, в котором происходит динамичное становление института Уполномоченного по защите прав предпринимателей.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С 2013 года начала функционировать Общественная приемная Уполномоченного по защите прав предпринимателей при Президенте Российской Федерации.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2017 году по итогам участия в конкурсном отборе АО "Федеральная корпорация по развитию малого и среднего предпринимательства" в Республике Башкортостан создана Региональная лизинговая компания (РЛК) с объемом капитализации - 2 млрд. рублей, в том числе 1,5 млрд. рублей - привлеченные федеральные средства.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РЛК стала крупнейшей из организаций инфраструктуры поддержки предпринимательства Республики Башкортостан по величине активов, сформированных за счет средств федерального бюджета и бюджета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лизинг предоставляется новое, ранее не использованное или не введенное в эксплуатацию промышленное оборудование, оборудование в сфере переработки и хранения сельскохозяйственной продукции, а также прочее высокотехнологическое оборудование.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6.1.2. Цели и задачи подпрограммы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hyperlink r:id="rId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указами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596 "О долгосрочной государственной экономической политике", ежегодными посланиями Президента Российской Федерации Федеральному Собранию, ежегодными приказами Министерства экономического развития Российской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Республики Башкортостан "О развитии малого и среднего предпринимательства в Республике Башкортостан", </w:t>
      </w:r>
      <w:hyperlink r:id="rId2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Президента Республики Башкортостан от 19 февраля 2013 года N РП-43 "О мерах по выполнению поручений и достижению целевых показателей, содержащихся в указах Президента Российской Федерации", </w:t>
      </w:r>
      <w:hyperlink r:id="rId3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2016 года N 1083-р, ежегодными посланиями Главы Республики Башкортостан Государственному Собранию - Курултаю Республики Башкортостан сформулированы цели подпрограммы: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долю малого и среднего бизнеса в валовом региональном продукте;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увеличить вклад предпринимательства в социально-экономическое развитие республики.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следующие задачи: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упростить доступ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создать систему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экспорт;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вовлечь молодежь в предпринимательство;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популяризировать и повысить престиж предпринимательской деятельности.</w:t>
      </w: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6.1.3. Целевые индикаторы и показатели подпрограммы и их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взаимосвязь с показателями государственной программы</w:t>
      </w: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регионе, повышению доступности финансовых ресурсов для предпринимателей, популяризации положительного образа предпринимателя.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Динамика и значение целевых индикаторов и показателей подпрограммы будут влиять на достижение следующих показателей государственной программы: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доля продукции, произведенной субъектами малого и среднего предпринимательства, в общем объеме валового регионального продукта;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оборот продукции (услуг), производимой малыми предприятиями, в том числе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отношение среднесписочной численности работников малых и средних предприятий к численности населения;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предпринимательства (включая индивидуальных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предпринимателей) в расчете на 1 тыс. чел. населения;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оборот в расчете на одного работника субъекта малого и среднего предпринимательства в постоянных ценах по отношению к показателю 2014 года;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оборот субъектов малого и среднего предпринимательства в постоянных ценах по отношению к показателю 2014 года.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подпрограммы указан в приложении N 1 к государственной программе.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Сводные </w:t>
      </w:r>
      <w:hyperlink w:anchor="P32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государственных заданий на оказание государственных услуг (выполнение работ) государственными учреждениями Республики Башкортостан в рамках государственной программы "Развитие и поддержка малого и среднего предпринимательства в Республике Башкортостан" в части организации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указаны в приложении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N 3 к государственной программе.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Формирование данного перечня осуществлено в соответствии с распоряжениями Правительства Российской Федерации от 2 июня 2016 года </w:t>
      </w:r>
      <w:hyperlink r:id="rId3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N 1083-р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от 11 апреля 2016 года </w:t>
      </w:r>
      <w:hyperlink r:id="rId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N 642-р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Главы Республики Башкортостан от 16 ноября 2015 года N РГ-191 "Об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Федерации".</w:t>
      </w:r>
      <w:proofErr w:type="gramEnd"/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6.1.4. Ресурсное обеспечение подпрограммы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осуществляется за счет средств бюджета Республики Башкортостан, привлекаемых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из федерального бюджета, а также средств активов республиканских организаций, образующих инфраструктуру поддержки субъектов малого и среднего предпринимательства, сформированных за предыдущие периоды реализации программ государственной поддержки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направляемых на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программных мероприятий,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</w:t>
      </w:r>
      <w:hyperlink w:anchor="P8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Средства активов республиканских организаций, образующих инфраструктуру поддержки субъектов малого и среднего предпринимательства, сформированных за предыдущие периоды реализации программ государственной поддержки малого и среднего предпринимательства, составляют более 2900,0 млн. рублей (по состоянию на 1 января 2018 года).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 случае недостаточности собственного обеспечения при привлечении кредитных средств финансовых организаций для предпринимателей действует поддержка в виде предоставления поручительства за счет средств Гарантийного фонда, держателем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которого определен Фонд развития и поддержки малого предпринимательства Республики Башкортостан (далее - Фонд).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Поручительства предоставляются субъектам малого и среднего предпринимательства в соответствии с Регламентом работы Фонда по предоставлению поручительств за счет средств Гарантийного фонда, утвержденным протоколом Попечительского совета Фонда от 10 июня 2017 года N 4.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Поручительство Фонда предоставляется субъектам малого предпринимательства (далее - СМИ):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налогам, сборам и иным обязательным платежам перед бюджетами всех уровней;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которых не принимаются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Размер одного поручительства Фонда по заключенному договору поручительства не может превышать 70% от суммы обязательств заемщика по кредитному договору.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Максимальный размер поручительства на одного заемщика составляет 25 миллионов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Для получения кредитных средств под поручительство Фонда необходимо обращаться в банки-партнеры, указанные на официальном сайте Фонда в сети Интернет (www.fondmb.ru).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Возможно получение займа за счет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средств Фонда поддержки инвестиционных инициатив малого бизнеса Республики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Башкортостан, держателем которого определен Фонд.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Займы предоставляются на условиях возвратности, платности, обеспеченности в размере от 100 тыс. рублей до 500 тыс. рублей сроком до 3 лет на любые обоснованные субъектом малого предпринимательства затраты, направленные на развитие приоритетного вида экономической деятельности и предусмотренные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погашения налоговых платежей и кредиторской задолженности, возникшей до момента подачи заявления на участие в конкурсном отборе просроченных платежей, в том числе просроченной задолженности по кредитам и займам, полученным СМП в кредитных и финансовых организациях, просроченной задолженности перед работниками по заработной плате, задолженности по налогам;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погашения действующих кредитов и займов, полученных в кредитных и финансовых организациях;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легковых автотранспортных средств и мотоциклов;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жилых помещений;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(фермерских) хозяйств, за исключением денежных обязательств по сделкам купли-продажи транспортных средств, нежилых помещений и земельных участков.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Наличие обеспечения займа является обязательным условием предоставления займа.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 предоставлении займов Фондом принимаются способы (виды) обеспечения займа, определенные правилами обеспечения займа, утверждаемыми Фондом.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При залоге имущества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</w:t>
      </w:r>
      <w:hyperlink r:id="rId3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и расходы по оценке такого имущества несет СМП.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Расходы по регистрации договора об ипотеке (залоге недвижимого имущества) несет СМП.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 предоставление займа с заемщиков взимается плата. Размер платы устанавливается в размере 6% от суммы займа на дату его предоставления.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Информация о дате начала приема документов на предоставление займов за счет средств Фонда поддержки инвестиционных инициатив размещается на официальном сайте Фонда в сети Интернет (www.fondmb.ru).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Финансовая поддержка в виде предоставления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осуществляется АНО "Башкирская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компания" в соответствии с требованиями Правил предоставления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Республики Башкортостан, утвержденных Приказом Государственного комитета Республики Башкортостан по предпринимательству и туризму от 22 мая 2017 года N 44.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предоставляются СМП на возвратно-платной основе в размере до 3 млн. рублей с максимальным сроком предоставления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до 3 лет. Процентная ставка - до 10%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Целями микрофинансирования являются любые обоснованные СМП затраты на предпринимательскую деятельность, за исключением погашения просроченных платежей по кредитам и займам, полученным в кредитных и финансовых организациях, налоговых платежей, просроченной кредиторской задолженности, просроченной задолженности перед работниками по заработной плате, задолженности участникам (учредителям) по выплате доходов, выкупа долей участников (учредителей) в уставном капитале.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Приобретение основных средств осуществляется за счет средств Лизингового фонда Республики Башкортостан и Региональной лизинговой компании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На получение данного вида финансовой поддержки за счет средств Лизингового фонда имеют право претендовать субъекты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в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3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Башкортостан, утвержденным Постановлением Правительства Республики Башкортостан от 2 июня 2009 года N 197 (с последующими изменениями).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 счет средств Региональной лизинговой компании в лизинг предоставляется новое, ранее не использованное или не введенное в эксплуатацию промышленное оборудование, оборудование в сфере переработки и хранения сельскохозяйственной продукции, а также прочее высокотехнологическое оборудование.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Процентная ставка: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6%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- для российского оборудования;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8%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- для иностранного оборудования.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Стоимость предмета лизинга составляет от 5,0 млн. рублей до 200,0 млн. рублей сроком до 5 лет. Авансовый платеж субъектов индивидуального малого предпринимательства - 15% от стоимости предмета лизинга.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344"/>
      <w:bookmarkEnd w:id="3"/>
      <w:r w:rsidRPr="007313CE">
        <w:rPr>
          <w:rFonts w:ascii="Times New Roman" w:hAnsi="Times New Roman" w:cs="Times New Roman"/>
          <w:sz w:val="24"/>
          <w:szCs w:val="24"/>
        </w:rPr>
        <w:t xml:space="preserve">6.2. Подпрограмма "Развитие малого бизнеса в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Республики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ПАСПОРТ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подпрограммы "Развитие малого бизнеса в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Республики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4"/>
        <w:gridCol w:w="5299"/>
      </w:tblGrid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Башкортостан по предпринимательству и туризму;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районов и городских округов Республики Башкортостан (по согласованию)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увеличить долю населения Республики Башкортостан, занятого в сфере предпринимательства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развитие и поддержку субъектов малого и среднего предпринимательства в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Республики Башкортостан;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развитие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Башкортостан бизнес-инкубаторов;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и поддержку субъектов малого и среднего предпринимательства в муниципальных образованиях Республики Башкортостан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средств, направляемая на реализацию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сфере развития малого и среднего предпринимательства в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мест, созданных в компаниях-резидентах бизнес-инкубаторов, технопарков, относящихся к малому предпринимательству, в общей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за исключением субъектов малого предпринимательства (включая индивидуальных предпринимателей), основной вид экономической деятельности которых относится к </w:t>
            </w:r>
            <w:hyperlink r:id="rId36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"G"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Республики Башкортостан, на территориях которых зафиксирован рост количества зарегистрированных малых и средних предприятий по сравнению с предыдущим годом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 годы без деления на этапы</w:t>
            </w:r>
          </w:p>
        </w:tc>
      </w:tr>
      <w:tr w:rsidR="007313CE" w:rsidRPr="007313CE" w:rsidTr="00396EE6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подпрограммы составит 634207,4 тыс. рублей, в том числе за счет средств: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 - 285000,0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- 47500,0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- 47500,0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- 47500,0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- 47500,0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- 47500,0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- 47500,0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б) федерального бюджета - 8009,4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- 3918,7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- 4090,7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в) местных бюджетов - 341198,0 тыс. рублей, из них по годам: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- 72733,0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- 53693,0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- 53693,0 тыс. рублей</w:t>
            </w:r>
          </w:p>
        </w:tc>
      </w:tr>
    </w:tbl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6.2.1. Краткая характеристика текущего состояния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муниципальных программ развития и поддержки малого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Начиная с 2010 года в республике системно оказывается государственная поддержка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бизнеса через муниципалитеты.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Более половины всех средств государственной программы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направляется на поддержку муниципальных программ развития предпринимательства, которые за прошедшие 7 лет приняты и реализуются во всех муниципальных образованиях республики.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Благодаря поддержке муниципальных программ ежегодно создается около 2 тысяч новых рабочих мест и сохраняется более 6 тысяч рабочих мест.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муниципальных программ выделяются средства бюджета Республики Башкортостан и привлеченные средства федерального бюджета для реализации следующих мероприятий: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-ым) с российскими лизинговыми организациями;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предоставление субсидий в целях финансового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обеспечения части планируемых затрат субъектов социального предпринимательства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муниципальных программ выделяются средства бюджета Республики Башкортостан для реализации следующих мероприятий: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субсидий субъектам малого предпринимательства (далее - СМП) на начальной стадии становления бизнеса;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субсидий в целях возмещения части затрат СМСП, связанных с уплатой лизинговых платежей по договору (договорам) лизинга, заключенном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-ым) с российскими лизинговыми организациями;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субсидий в целях финансового обеспечения части планируемых затрат СМП, осуществляющих деятельность в сфере услуг по обеспечению государственных и муниципальных учреждений;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субсидий в целях финансового обеспечения части планируемых затрат СМСП и организаций инфраструктуры на создание и (или) развитие "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-центров".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0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предоставления финансовой поддержки муниципальным образованиям Республики Башкортостан 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монопрофильным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Республики Башкортостан (моногородам) для поддержки мероприятий муниципальных программ развития субъектов малого и среднего предпринимательства указан в приложении N 4 к государственной программе.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 и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обучающие семинары по вопросам открытия и развития бизнеса.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Общими проблемами информационно-образовательной поддержки являются: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разрозненность проводимых информационных и образовательных мероприятий;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отсутствие подчиненности общей цели в сфере информационного обеспечения СМП.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Для решения данных проблем в государственной программе предусмотрен ряд мероприятий. В рамках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деятельности Центра поддержки предпринимательства Республики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Башкортостан с привлечением федеральной субсидии организовано проведение для предпринимателей муниципальных образований следующих мероприятий: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специальной программы обучения "Основы предпринимательства" в целях повышения компетенции субъектов малого и среднего бизнеса в вопросах осуществления предпринимательской деятельности и продвижения продукции на внутреннем и внешнем рынках;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специальных программ обучения АО "Федеральная корпорация развития малого и среднего предпринимательства" "Азбука предпринимателя" (для потенциальных и начинающих предпринимателей) и "Школа предпринимательства" (для действующих предпринимателей);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специальная программа обучения "Школа бизнеса регионов" АО "Деловая среда";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обучающих семинаров по направлениям: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"Актуальные вопросы бухгалтерского учета и налогообложения для субъектов малого и среднего предпринимательства";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"Практический маркетинг: современные средства продвижения товаров субъектов малого и среднего предпринимательства";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"Правовые аспекты бизнеса";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"Управленческий учет и управление персоналом на малом предприятии";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"Участие субъектов малого и среднего предпринимательства в государственных и муниципальных закупках";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"Сбыт и продвижение продукции товаропроизводителей Республики Башкортостан";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"Создание и организация деятельности потребительских кооперативов".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График проведения обучающих мероприятий составляется с учетом охвата всех муниципальных образований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целях повышения компетенции предпринимателей, правовой и финансовой грамотности, оказания помощи в вопросах ведения бизнеса в Республике Башкортостан реализуется новый проект по созданию межрайонных центров делового сопровождения бизнеса.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Задачами данных центров являются сопровождение предпринимателей по вопросам финансового планирования, правового обеспечения, маркетингового сопровождения, а также проведение обучающих мероприятий (участие в семинарах, выставках и ярмарках,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выезды на успешные профильные предприятия).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Деятельность центров основана не только на выездных мероприятиях консультантов из г. Уфы, но и на постоянной работе местных консультантов муниципалитетов, проходящих отбор по конкурсу и специальное обучение.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Центры делового сопровождения созданы в 2017 году в 9 муниципальных образованиях республики: городских округах города Кумертау, Белебей, Белорецк, Нефтекамск, Стерлитамак, Туймазы и муниципальных районах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, Караидельский районы Республики Башкортостан с охватом территорий 50 муниципалитетов.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6.2.2. Цели и задачи подпрограммы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3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(с изменениями, внесенными распоряжением Правительства Российской Федерации от 10 февраля 2017 года N 172), ежегодных посланий Президента Российской Федерации Федеральному Собранию, Стратегии социально-экономического развития Республики Башкортостан до 2030 года, ежегодных посланий Главы Республики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Башкортостан Государственному Собранию - Курултаю Республики Башкортостан сформулирована цель подпрограммы - увеличить долю населения Республики Башкортостан, занятого в сфере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обеспечить развитие и поддержку СМСП в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обеспечить развитие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бизнес-инкубаторов;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обеспечить развитие и поддержку СМСП в муниципальных образованиях Республики Башкортостан.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6.2.3. Целевые индикаторы и показатели подпрограммы и их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взаимосвязь с показателями государственной 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поддержке предпринимательства через комплексное развитие муниципалитетов.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7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целевых индикаторов и показателей подпрограммы указан в приложении N 1 к государственной программе.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Формирование данного перечня осуществлено в соответствии с </w:t>
      </w:r>
      <w:hyperlink r:id="rId3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года".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Динамика и значение целевых индикаторов и показателей подпрограммы будут влиять на достижение значений показателей государственной программы: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6.2.4. Ресурсное обеспечение подпрограммы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осуществляется за счет средств местных бюджетов, бюджета Республики Башкортостан, привлекаемых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из федерального бюджета, а также средств активов республиканских организаций, образующих инфраструктуру поддержки субъектов малого и среднего предпринимательства, сформированных за предыдущие периоды реализации программ государственной поддержки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Объем средств федерального бюджета, направляемых на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программных мероприятий,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</w:t>
      </w:r>
      <w:hyperlink w:anchor="P8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7. ПЛАН РЕАЛИЗАЦИИ И ФИНАНСОВОЕ ОБЕСПЕЧЕНИЕ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программы обеспечивается в соответствии с </w:t>
      </w:r>
      <w:hyperlink w:anchor="P8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(приложение N 2 к государственной программе), который включает основные мероприятия и мероприятия, направленные на достижение целей и решение задач государственной программы в разрезе подпрограмм, сроки их реализации, финансовые ресурсы, целевые индикаторы и показатели, а также показатели непосредственного результата реализации мероприятий.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Финансовое обеспечение программных мероприятий осуществляется в виде субсидий (грантов) из средств бюджета Республики Башкортостан юридическим и физическим лицам, межбюджетных трансфертов в форме субсидий бюджетам муниципальных образований Республики Башкортостан, средств на оплату товаров, работ и услуг, выполняемых физическими и юридическими лицами по государственным контрактам.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Кроме того, по результатам участия Республики Башкортостан в конкурсах, проводимых на федеральном уровне, на финансовое обеспечение отдельных мероприятий государственной программы могут быть привлечены средства федерального бюджета, в том числе использованы остатки межбюджетных трансфертов,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Расходование средств федерального бюджета, привлеченных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отдельных мероприятий государственной программы, осуществляется в соответствии с механизмом реализации государственной программы и условиями, на которых эти средства были получены.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Государственная программа не предусматривает публичных нормативных обязательств, реализацию мер государственного регулирования, инвестиционных проектов, приоритетных национальных проектов, капитальное строительство.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8. ОЦЕНКА ЭФФЕКТИВНОСТИ РЕАЛИЗАЦИИ ГОСУДАРСТВЕННОЙ ПРОГРАММЫ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государственной программы осуществляется в соответствии с методикой, утвержденной </w:t>
      </w:r>
      <w:hyperlink r:id="rId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1 апреля 2015 года N 111.</w:t>
      </w: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"Развитие и поддержка малого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73"/>
      <w:bookmarkEnd w:id="4"/>
      <w:r w:rsidRPr="007313CE">
        <w:rPr>
          <w:rFonts w:ascii="Times New Roman" w:hAnsi="Times New Roman" w:cs="Times New Roman"/>
          <w:sz w:val="24"/>
          <w:szCs w:val="24"/>
        </w:rPr>
        <w:t>ПЕРЕЧЕНЬ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ЦЕЛЕВЫХ ИНДИКАТОРОВ И ПОКАЗАТЕЛЕЙ ГОСУДАРСТВЕННОЙ ПРОГРАММЫ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"РАЗВИТИЕ И ПОДДЕРЖКА МАЛОГО И СРЕДНЕГО ПРЕДПРИНИМАТЕЛЬСТВА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rPr>
          <w:rFonts w:ascii="Times New Roman" w:hAnsi="Times New Roman" w:cs="Times New Roman"/>
          <w:sz w:val="24"/>
          <w:szCs w:val="24"/>
        </w:rPr>
        <w:sectPr w:rsidR="007313CE" w:rsidRPr="007313CE" w:rsidSect="00C67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531"/>
        <w:gridCol w:w="964"/>
        <w:gridCol w:w="850"/>
        <w:gridCol w:w="907"/>
        <w:gridCol w:w="850"/>
        <w:gridCol w:w="907"/>
        <w:gridCol w:w="964"/>
        <w:gridCol w:w="4195"/>
      </w:tblGrid>
      <w:tr w:rsidR="007313CE" w:rsidRPr="007313CE" w:rsidTr="00396EE6">
        <w:tc>
          <w:tcPr>
            <w:tcW w:w="397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государственной программы, единица измерения</w:t>
            </w:r>
          </w:p>
        </w:tc>
        <w:tc>
          <w:tcPr>
            <w:tcW w:w="1531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индикатора и показателя на момент разработки государственной программы</w:t>
            </w:r>
          </w:p>
        </w:tc>
        <w:tc>
          <w:tcPr>
            <w:tcW w:w="5442" w:type="dxa"/>
            <w:gridSpan w:val="6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4195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значений целевого индикатора и показателя государственной программы</w:t>
            </w:r>
          </w:p>
        </w:tc>
      </w:tr>
      <w:tr w:rsidR="007313CE" w:rsidRPr="007313CE" w:rsidTr="00396EE6">
        <w:tc>
          <w:tcPr>
            <w:tcW w:w="39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95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9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13CE" w:rsidRPr="007313CE" w:rsidTr="00396EE6">
        <w:tc>
          <w:tcPr>
            <w:tcW w:w="13833" w:type="dxa"/>
            <w:gridSpan w:val="10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"Развитие и поддержка малого и среднего предпринимательства в Республике Башкортостан"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ВРП,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доля продукции, произведенной субъектами малого и среднего предпринимательства, в общем объеме валового регионального продукта, проценты;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отгружено товаров собственного производства, выполнено работ и услуг собственными силами субъектами малого и среднего предпринимательства,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ВРП - объем валового регионального продукта, тыс. рублей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производимой малыми предприятиями, в том числе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предпринимателями, млрд. рублей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1134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продукции (услуг), производимой малыми предприятиями, в том числе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малых предприятий (включая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),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индивидуальных предпринимателей, млрд. рублей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Отношение среднесписочной численности работников малых и средних предприятий к численности населения,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Н x 100,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 - отношение среднесписочной численности работников малых и средних предприятий к численности населения, проценты;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малых и средних предприятий, чел.;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 - численность постоянного населения в среднем за год, чел.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 (включая индивидуальных предпринимателей) в расчете на 1 тыс. чел. населения,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34,24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35,55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35,79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Кс на 1000 чел.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Н x 1000,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 на 1000 чел. - количество субъектов малого предпринимательства (включая индивидуальных предпринимателей) на 1000 человек населения, ед.;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малого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(включая индивидуальных предпринимателей), ед.;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 - численность постоянного населения Республики Башкортостан в среднем за год, чел.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ССЧмикро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) / Озан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2014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ИПЦ (отчетный год - 2014 год),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в расчете на одного работника субъекта малого и среднего предпринимательства,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малых предприятий, чел.;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ССЧмикро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 чел.;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число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в бизнесе индивидуального предпринимателя;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средних предприятий, чел.;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Озан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2014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в расчете на одного работника субъекта малого и среднего предпринимательства в 2014 году, тыс.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ИПЦ - индекс потребительских цен на товары и услуги, проценты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постоянных ценах по отношению к показателю 2014 года,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) / Осмсп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2014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ИПЦ (отчетный год - 2014 год),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малых предприятий (включая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),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индивидуальных предпринимателей,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средних предприятий,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Осмсп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2014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продукции (услуг), производимой малыми предприятиями, в том числе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предпринимателями, в 2014 году,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ИПЦ - индекс потребительских цен на товары и услуги, проценты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24,3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Чзн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x 100,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 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проценты;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совместителей), занятых у субъектов малого и среднего предпринимательства (включая индивидуальных предпринимателей), чел.;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Чзн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занятых (в среднем за год), чел.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Кс на 1 тыс. чел.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Н x 1000,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 на 1 тыс. чел. - количество субъектов малого и среднего предпринимательства (включая индивидуальных предпринимателей) в расчете на 1 тыс. человек населения, ед.;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малого и среднего предпринимательства по данным единого реестра субъектов малого и среднего предпринимательства (ФНС России)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10 января текущего календарного года, ед.;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 - численность постоянного населения Республики Башкортостан на 1 января текущего календарного года, чел.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на душу населения, тыс. рублей/чел.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348,1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405,1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 = (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) / Н,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 - оборот субъектов малого и среднего предпринимательства на душу населения, тыс. руб./чел.;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малых предприятий (включая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),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индивидуальных предпринимателей,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средних предприятий, млрд.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 - численность постоянного населения в среднем за год, чел.</w:t>
            </w:r>
          </w:p>
        </w:tc>
      </w:tr>
      <w:tr w:rsidR="007313CE" w:rsidRPr="007313CE" w:rsidTr="00396EE6">
        <w:tc>
          <w:tcPr>
            <w:tcW w:w="13833" w:type="dxa"/>
            <w:gridSpan w:val="10"/>
          </w:tcPr>
          <w:p w:rsidR="007313CE" w:rsidRPr="007313CE" w:rsidRDefault="007313CE" w:rsidP="00396EE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и среднего предпринимательства во всех отраслях и секторах экономики Республики Башкортостан"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49"/>
            <w:bookmarkEnd w:id="5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кредитов субъектам малого и среднего предпринимательства в общем кредитном портфеле юридических лиц и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20,1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Дкрсмсп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ОКрсмсп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Оорг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* 100,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Дкрсмсп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доля кредитов субъектам малого и среднего предпринимательства в общем кредитном портфеле юридических лиц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предпринимателей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ОКрсмсп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предоставленных кредитов субъектам малого и среднего предпринимательства, млн. рублей;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Оорг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предоставленных кредитов юридическим лицам и индивидуальным предпринимателям, млн. рублей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63"/>
            <w:bookmarkEnd w:id="6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Удовлетворенность субъектов малого предпринимательства доступностью кредитных ресурсов в Республике Башкортостан, баллы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рассчитывается по балльной системе путем социологических опросов и анкетирования субъектов малого предпринимательства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73"/>
            <w:bookmarkEnd w:id="7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* 100,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 в сфере обрабатывающей промышленности по виду деятельности "Обрабатывающие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производства" (раздел D)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лрд. рублей;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предпринимательства, млрд. рублей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88"/>
            <w:bookmarkEnd w:id="8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предпринимательства, баллы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рассчитывается по балльной системе путем социологических опросов и анкетирования субъектов малого предпринимательства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98"/>
            <w:bookmarkEnd w:id="9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вовлеченных в реализацию мероприятий, единицы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08"/>
            <w:bookmarkEnd w:id="10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в возрасте до 30 лет (включительно), завершивших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обучение, направленное на приобретение навыков ведения бизнеса и создания малых и средних предприятий, чел.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18"/>
            <w:bookmarkEnd w:id="11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созданных физическими лицами в возрасте до 30 лет (включительно), вовлеченных в реализацию мероприятий, единицы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28"/>
            <w:bookmarkEnd w:id="12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периода малых и средних предприятий), единицы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193,5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ВСсмсп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1000,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"рождаемости" субъектов малого и среднего предпринимательства;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ВСсмсп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вновь созданные субъекты малого и среднего предпринимательства;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малого и среднего предпринимательства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43"/>
            <w:bookmarkEnd w:id="13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Оценка качества информационного портала по вопросам поддержки и развития малого предпринимательства, баллы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рассчитывается по балльной системе путем экспертной оценки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3 лет,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рассчитывается по балльной системе путем социологических опросов и анкетирования жителей Республики Башкортостан</w:t>
            </w:r>
          </w:p>
        </w:tc>
      </w:tr>
      <w:tr w:rsidR="007313CE" w:rsidRPr="007313CE" w:rsidTr="00396EE6">
        <w:tc>
          <w:tcPr>
            <w:tcW w:w="13833" w:type="dxa"/>
            <w:gridSpan w:val="10"/>
          </w:tcPr>
          <w:p w:rsidR="007313CE" w:rsidRPr="007313CE" w:rsidRDefault="007313CE" w:rsidP="00396EE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4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бизнеса в муниципальных образованиях Республики Башкортостан"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64"/>
            <w:bookmarkEnd w:id="14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моно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* 100,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 малого и среднего предпринимательства за счет средств федерального бюджета;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моно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федерального бюджета, направляемые на реализацию мероприятий в сфере развития малого и среднего предпринимательства в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образованиях;</w:t>
            </w:r>
            <w:proofErr w:type="gramEnd"/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31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федерального бюджета государственной программы на текущий год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78"/>
            <w:bookmarkEnd w:id="15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мест, созданных в компаниях-резидентах бизнес-инкубаторов, технопарков, относящихся к малому предпринимательству, в общей среднесписочной численности работников (без внешних совместителей), занятых на субъектах малого предпринимательства (включая индивидуальных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предпринимателей), за исключением субъектов малого предпринимательства (включая индивидуальных предпринимателей), основной вид экономической деятельности которых относится к </w:t>
            </w:r>
            <w:hyperlink r:id="rId40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G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ред. 2), проценты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Крмкр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ССЧсмп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) x 100,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Д - доля рабочих мест, созданных в компаниях-резидентах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и технопарков, относящихся к малому предпринимательству, в общей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за исключением субъектов малого предпринимательства (включая индивидуальных предпринимателей), основной вид экономической деятельности которых относится к </w:t>
            </w:r>
            <w:hyperlink r:id="rId41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G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ОКВЭД;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Крмкр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мест, созданных в компаниях-резидентах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 технопарков, относящихся к малому предпринимательству;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субъектов малого предпринимательства (включая индивидуальных предпринимателей), чел.;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ССЧсмп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субъектов малого предпринимательства (включая индивидуальных предпринимателей), основной вид экономической деятельности которых относится к </w:t>
            </w:r>
            <w:hyperlink r:id="rId42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G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ОКВЭД</w:t>
            </w:r>
          </w:p>
        </w:tc>
      </w:tr>
      <w:tr w:rsidR="007313CE" w:rsidRPr="007313CE" w:rsidTr="00396EE6">
        <w:tc>
          <w:tcPr>
            <w:tcW w:w="39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794"/>
            <w:bookmarkEnd w:id="16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 Республики Башкортостан, на территориях которых зафиксирован рост количества зарегистрированных малых и средних предприятий по сравнению с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предыдущим годом, единицы</w:t>
            </w:r>
          </w:p>
        </w:tc>
        <w:tc>
          <w:tcPr>
            <w:tcW w:w="153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85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96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4195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данных единого реестра субъектов малого и среднего предпринимательства (ФНС России)</w:t>
            </w:r>
          </w:p>
        </w:tc>
      </w:tr>
    </w:tbl>
    <w:p w:rsidR="007313CE" w:rsidRPr="007313CE" w:rsidRDefault="007313CE" w:rsidP="007313CE">
      <w:pPr>
        <w:rPr>
          <w:rFonts w:ascii="Times New Roman" w:hAnsi="Times New Roman" w:cs="Times New Roman"/>
          <w:sz w:val="24"/>
          <w:szCs w:val="24"/>
        </w:rPr>
        <w:sectPr w:rsidR="007313CE" w:rsidRPr="007313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"Развитие и поддержка малого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15"/>
      <w:bookmarkEnd w:id="17"/>
      <w:r w:rsidRPr="007313CE">
        <w:rPr>
          <w:rFonts w:ascii="Times New Roman" w:hAnsi="Times New Roman" w:cs="Times New Roman"/>
          <w:sz w:val="24"/>
          <w:szCs w:val="24"/>
        </w:rPr>
        <w:t>ПЛАН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РЕАЛИЗАЦИИ И ФИНАНСОВОЕ ОБЕСПЕЧЕНИЕ ГОСУДАРСТВЕННОЙ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ПРОГРАММЫ "РАЗВИТИЕ И ПОДДЕРЖКА МАЛОГО И СРЕДНЕГО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ПРЕДПРИНИМАТЕЛЬСТВА 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2494"/>
        <w:gridCol w:w="1928"/>
        <w:gridCol w:w="567"/>
        <w:gridCol w:w="737"/>
        <w:gridCol w:w="1587"/>
        <w:gridCol w:w="624"/>
        <w:gridCol w:w="1361"/>
        <w:gridCol w:w="1304"/>
        <w:gridCol w:w="1247"/>
        <w:gridCol w:w="1304"/>
        <w:gridCol w:w="1417"/>
        <w:gridCol w:w="1304"/>
        <w:gridCol w:w="1304"/>
        <w:gridCol w:w="1191"/>
        <w:gridCol w:w="1247"/>
        <w:gridCol w:w="1531"/>
        <w:gridCol w:w="1814"/>
        <w:gridCol w:w="2268"/>
        <w:gridCol w:w="2268"/>
      </w:tblGrid>
      <w:tr w:rsidR="007313CE" w:rsidRPr="007313CE" w:rsidTr="00396EE6">
        <w:tc>
          <w:tcPr>
            <w:tcW w:w="454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2494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28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государственной программы</w:t>
            </w:r>
          </w:p>
        </w:tc>
        <w:tc>
          <w:tcPr>
            <w:tcW w:w="4876" w:type="dxa"/>
            <w:gridSpan w:val="5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бюджета Республики Башкортостан</w:t>
            </w:r>
          </w:p>
        </w:tc>
        <w:tc>
          <w:tcPr>
            <w:tcW w:w="9071" w:type="dxa"/>
            <w:gridSpan w:val="7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государственной программы, тыс. рублей</w:t>
            </w:r>
          </w:p>
        </w:tc>
        <w:tc>
          <w:tcPr>
            <w:tcW w:w="1247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государственной программы</w:t>
            </w:r>
          </w:p>
        </w:tc>
        <w:tc>
          <w:tcPr>
            <w:tcW w:w="1814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подпрограммы, для достижения которого реализуется мероприятие</w:t>
            </w:r>
          </w:p>
        </w:tc>
        <w:tc>
          <w:tcPr>
            <w:tcW w:w="2268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мероприятия, ед. 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Значение непосредственного результата реализации мероприятия</w:t>
            </w:r>
          </w:p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3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8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6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"Развитие и поддержка малого и среднего предпринимательства в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Башкортостан"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ММПС РБ;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МПИП РБ;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ВЭС;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АНО "Агентство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по развитию малого и среднего предпринимательства" (по согласованию);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и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ГО РБ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государственной программе,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1284539,1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274508,0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276359,1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183418,0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183418,0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183418,0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183418,0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620100,0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103350,0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103350,0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103350,0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103350,0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103350,0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103350,0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112429,5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7570,5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129994,7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55859,8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74134,9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20696,4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9890,2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10806,2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14300,0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341198,0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72733,0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и среднего предпринимательства во всех отраслях и секторах экономики Республики Башкортостан"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ММПС РБ;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МПИП РБ;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ВЭС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642761,2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150356,3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171075,4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82225,0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82225,0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82225,0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82225,0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335100,0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55850,0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55850,0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55850,0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55850,0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55850,0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55850,0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112429,5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7570,5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121985,3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51941,1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70044,2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20696,4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9890,2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10806,2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14300,0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&lt;**&gt;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подпрограммы: увеличить долю малого и среднего бизнеса в валовом региональном продукте</w:t>
            </w: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упростить доступ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прогрессивных финансовых технологий поддержки субъектов малого и среднего предпринимательства"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245148,4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71604,2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86744,2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9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w:anchor="P66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130200,0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21700,0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114948,4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49904,2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65044,2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направлена на содействие развитию системы кредитования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118273,3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40895,8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54051,7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6352,5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5534,8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5238,3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6200,2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9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w:anchor="P66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по линии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- 25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06.1.01.R5270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11393,7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4907,5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6486,2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23325,8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6352,5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5534,8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5238,3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6200,2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83553,8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35988,3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47565,5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инфраструктуры поддержки субъектов малого и среднего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направленной на оказание консультационной поддержки, - центров поддержки предпринимательства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116111,5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24666,3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31272,0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9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w:anchor="P66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консультаций и мероприятий, проведенных для субъектов малого и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Центром поддержки предпринимательства (в том числе за счет средств бюджета РБ и федерального бюджета),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- 5000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87898,4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14894,9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12830,3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15043,3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06.1.01.R5270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3385,6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1172,6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2213,0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rPr>
          <w:trHeight w:val="517"/>
        </w:trPr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06.1.01.R5270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5998.133</w:t>
            </w: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24827,5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8598,8</w:t>
            </w: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16228,7</w:t>
            </w:r>
          </w:p>
        </w:tc>
        <w:tc>
          <w:tcPr>
            <w:tcW w:w="141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по линии Центра поддержки предпринимательства (в том числе за счет средств бюджета РБ и федерального бюджета), </w:t>
            </w:r>
            <w:proofErr w:type="spellStart"/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- 125,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- 125,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- 125;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- 125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инфраструктуры поддержки субъектов малого и среднего предпринимательства, направленной на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системы кредитования, - фондов содействия кредитованию (гарантийных фондов, фондов поручительств)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10763,6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6042,1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1420,5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1121,9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1418,4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9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w:anchor="P66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поддержки, </w:t>
            </w:r>
            <w:proofErr w:type="spellStart"/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не менее 1;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не менее 1;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не менее 1;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2022 год - не менее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не менее 1;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не менее 1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06.1.01.R5270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895,5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06 1 01 43450</w:t>
            </w: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3301,0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1121,9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1418,4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 1.01 R5270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6567,1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5317,1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подпрограммы: создать систему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научно-техническая сфера, социальная сфера и экспорт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организаций инфраструктуры, реализующих проекты по вопросам поддержки и развития субъектов малого и среднего предпринимательства на территории Республики Башкортостан"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МПИП РБ;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ВЭС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числе.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222586,9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37427,8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40159,1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36250,0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36250,0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1.3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8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1.4</w:t>
              </w:r>
            </w:hyperlink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96540,4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15972,2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15568,2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959,6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681,8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7570,5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110479,5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16617,4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7036,9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2036,9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управляющим компаниям на развитие малых производственных площадок для субъектов малого и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1.3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управляющих компаний, получивших государственную поддержку, </w:t>
            </w:r>
            <w:proofErr w:type="spellStart"/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- 2;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- 2;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- 2;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- 2;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- 2;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- 2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разработки и внедрения инновационной продукции, в том числе создание и (или) развитие инжиниринговых центров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МПИП РБ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110479,5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16617,4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1.3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 субъектам малого и среднего предпринимательства организациями, образующими объекты инфраструктуры поддержки субъектов малого и среднего предпринимательства,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- 50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5433.000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110479,5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16617,4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16385,6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17476,5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поддержки, - центров инноваций социальной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32536,9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6286,9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9250,0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1.4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социального предпринимательства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за счет средств бюджета РБ и федерального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бюджета),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- 750: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- 750;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- 750;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- 750;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- 750;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- 750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06.1.02.R5270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959,6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277,8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681,8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24540,4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3972,2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3568,2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rPr>
          <w:trHeight w:val="517"/>
        </w:trPr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06.1.02.R5270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5998.135</w:t>
            </w: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7036,9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2036,9</w:t>
            </w: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социального предпринимательства, получивших государственную поддержку по линии Центра инноваций социальной сферы РБ (в том числе за счет средств бюджета РБ и федерального бюджета), ед.</w:t>
            </w:r>
          </w:p>
        </w:tc>
        <w:tc>
          <w:tcPr>
            <w:tcW w:w="226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- 35;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- 35;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- 35;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- 35;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- 35;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- 35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Создание и (или) развитие офиса по координации поддержки малого бизнеса регионов стран - участниц ШОС и БРИКС на базе организации инфраструктуры поддержки предпринимательства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1.4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бизнес-контрактов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 соглашений (протоколов о намерениях), заключенных субъектами малого и среднего предпринимательства с зарубежными партнерами,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- 5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5998.136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Создание и (или) развитие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предпринимательства, направленной на оказание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поддержки, центров (агентств) координации поддержки экспортно ориентированных субъектов малого и среднего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ВЭС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7570,5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1.4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получивших государственную поддержку по линии Центра координации поддержки экспортно ориентированных субъектов малого среднего предпринимательства Республики Башкортостан,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- 45;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- 45;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- 45;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- 45;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- 45;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- 45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37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06.1.02.43450</w:t>
            </w:r>
          </w:p>
        </w:tc>
        <w:tc>
          <w:tcPr>
            <w:tcW w:w="624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7570,5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2523,5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Создание и (или) развитие Центра "Мой бизнес"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2.0.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услуг, оказываемых субъектам малого и среднего предпринимательства в Центре "Мой бизнес",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- 11;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- 12;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- 13;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- 14;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- 15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06.1.02.43450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5998.138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Цель подпрограммы: увеличить вклад предпринимательства в социально-экономическое развитие республики</w:t>
            </w: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вовлечь молодежь в предпринимательство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содействия развитию молодежного предпринимательства"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ММПС РБ;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МПИП РБ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51196,4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19424,3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22272,1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1.5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7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624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2822,3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1348,7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1473,6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624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11427,7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1026,3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901,4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1090,9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20696,4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9890,2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10806,2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14300,0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ММПС РБ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34946,4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12265,2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13181,2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1.5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- 13;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- 13;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- 13;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- 13;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- 13;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- 13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06.1.03.43450</w:t>
            </w:r>
          </w:p>
        </w:tc>
        <w:tc>
          <w:tcPr>
            <w:tcW w:w="624" w:type="dxa"/>
            <w:vMerge w:val="restart"/>
            <w:tcBorders>
              <w:bottom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3820.000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11427,7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1026,3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901,4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06.1.03.R5270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3820.000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2822,3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1348,7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1473,6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 1.03.R5270</w:t>
            </w:r>
          </w:p>
        </w:tc>
        <w:tc>
          <w:tcPr>
            <w:tcW w:w="624" w:type="dxa"/>
            <w:tcBorders>
              <w:top w:val="nil"/>
            </w:tcBorders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3820.000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20696,4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9890,2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10806,2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кампании, направленной на вовлечение молодежи в предпринимательскую деятельность, конкурсов и мероприятий, в том числе участие в межрегиональных, общероссийских и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ММПС РБ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1.5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межрегиональных и международных мероприятий, чел.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- 5000;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- 5000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физических лиц в возрасте до 30 лет (включительно) по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ММПС РБ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1.6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слушателей, принявших участие в обучении, чел.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- 800;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- 1000,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- 1000,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- 1000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физическим лицам до 30 лет (включительно), а также субъектам молодежного предпринимательства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ММПС РБ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1.7</w:t>
              </w:r>
            </w:hyperlink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- 150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развитие центров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инновационного творчества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МПИП РБ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7159,1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9090,9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1.5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воспользовавшихся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центров молодежного инновационного творчества, чел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- 2980;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- 2980;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- 2980;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- 2980;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- 2980;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- 2980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06.1.03.R5270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5998.139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1090.9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06.1.03.R5270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популяризировать и повысить престиж предпринимательской деятельности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повышению престижа предпринимательской деятельности"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131400,0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1.8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w:anchor="P74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1.9</w:t>
              </w:r>
            </w:hyperlink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107400,0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17900,0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17900,0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17900,0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17900,0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17900,0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17900,0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Организация краткосрочных образовательных курсов для начинающих предпринимателей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1.8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слушателей, обученных на курсах для начинающих предпринимателей, чел.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5998.140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предпринимательства Республики Башкортостан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1.8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Недели предпринимательства, чел.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- 1000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5998.141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конкурса "Предприниматель года"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1.8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республиканского конкурса "Предприниматель года", чел.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- 70;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- 70;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- 70;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- 70;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- 70;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- 70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5998.142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Проведение Форума малого бизнеса регионов стран - участниц ШОС и БРИКС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84000,0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1.8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Форума малого бизнеса регионов стран - участниц ШОС и БРИКС, чел.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не менее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не менее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не менее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не менее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не менее 1000;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не менее 1000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5750.000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Проведение Форума "Объединяя события - продвигаем территории" (на северо-востоке)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1.8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Форума "Объединяя события - продвигаем территории" (на северо-востоке), чел.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не менее 300;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не менее 300;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не менее 300;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не менее 300;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не менее 300;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не менее 300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5998.143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форума инфраструктуры поддержки малого и среднего предпринимательства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1.8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Межрегионального форума инфраструктуры поддержки малого и среднего предпринимательства, чел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не менее 500;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не менее 500;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не менее 500;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не менее 500;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не менее 500;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не менее 500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5998.144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делового портала Республики Башкортостан BIZRB.ru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АНО "Агентство Республики Башкортостан по развитию малого и среднего предпринимательства" (по согласованию)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1.9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посещаемость официального делового портала Республики Башкортостан BIZRB.ru,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- 10000;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- 10000;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- 10000;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- 10000;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- 10000;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- 10000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06.1.04.43450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5998.145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4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бизнеса в муниципальных образованиях Республики Башкортостан"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634207,4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124151,7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105283,7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101193,0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101193,0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101193,0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101193,0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285000,0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47500,0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8009,4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3918,7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4090,7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341198,0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72733,0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53693,0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Цель подпрограммы: увеличить долю населения Республики Башкортостан, занятого в сфере предпринимательства</w:t>
            </w: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подпрограммы: обеспечить развитие и поддержку субъектов малого и среднего предпринимательства в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Республики Башкортостан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"Осуществление мероприятий по развитию субъектов малого и среднего предпринимательства в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РБ"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241009,4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39418,7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43590,7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06.2.01.00000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1069,1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06.2.01.00000</w:t>
            </w: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208930,9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34465,6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34465,3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06.2 01.00000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8009,4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3918,7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4090,7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в рамках реализации программ (подпрограмм) развития малого и среднего предпринимательства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241009,4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39418,7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43590,7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  <w:proofErr w:type="spell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образований, получивших государственную поддержку (в том числе за счет средств бюджета РБ и федерального бюджета),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- 30 (РБ - 30);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- 30 (РБ - 30);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- 30 (РБ - 30);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- 30 (РБ - 30);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- 30 (РБ - 30);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- 30 (РБ - 30)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06.2.01.R5270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4199.992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1092,2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557,8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06.2.01.72490</w:t>
            </w: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208907,8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34465,6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34442,2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06.2.01.R5270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4199.992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8009,4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3918,7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4090,7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4199.992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 обеспечить развитие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Башкортостан бизнес-инкубаторов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комплекса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мер, направленных на развитие деятельности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</w:t>
              </w:r>
            </w:hyperlink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06.2.02.00000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75000,0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субъектов малого предпринимательства, осуществляющих свою деятельность на территории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в г. Октябрьском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23514,0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</w:t>
              </w:r>
            </w:hyperlink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в компаниях-резидентах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не менее 30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06.2.02.72120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4199.993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23514,0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3919,0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субъектов малого предпринимательства, осуществляющих свою деятельность на территории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в г. Салавате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в компаниях-резидентах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не менее 30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06.2.02.72120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4199.994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субъектов малого предпринимательства, осуществляющих свою деятельность на территории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в г. Сибае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30486,0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8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в компаниях-резидентах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не менее 30;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не менее 30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06.2.02.72120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4199.995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30486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30559" w:type="dxa"/>
            <w:gridSpan w:val="21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обеспечить развитие и поддержку субъектов малого и среднего предпринимательства в муниципальных образованиях</w:t>
            </w: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мероприятий, направленных на развитие субъектов малого и среднего предпринимательства в муниципальных образованиях Республики Башкортостан"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318198,0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72233,0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06.2.03.00000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318198,0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72233,0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60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в рамках реализации программ (подпрограмм)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малого и среднего предпринимательства муниципальных образований Республики Башкортостан</w:t>
            </w:r>
          </w:p>
        </w:tc>
        <w:tc>
          <w:tcPr>
            <w:tcW w:w="2494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 РБ ПТ</w:t>
            </w: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318198,0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72233,0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24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153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81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</w:t>
            </w: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в рамках реализации программ (подпрограмм) развития малого и среднего предпринимательства муниципальных образований, ед.</w:t>
            </w:r>
          </w:p>
        </w:tc>
        <w:tc>
          <w:tcPr>
            <w:tcW w:w="2268" w:type="dxa"/>
            <w:vMerge w:val="restart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- 50;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 год - 40;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 год - 40;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 год - 40;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 год - 40;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 год - 40</w:t>
            </w: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56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7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06.2.03.72490</w:t>
            </w:r>
          </w:p>
        </w:tc>
        <w:tc>
          <w:tcPr>
            <w:tcW w:w="624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vMerge w:val="restart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4114.000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45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местные бюджеты &lt;*&gt;</w:t>
            </w:r>
          </w:p>
        </w:tc>
        <w:tc>
          <w:tcPr>
            <w:tcW w:w="56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318198,0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72233,0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41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304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191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49193,0</w:t>
            </w:r>
          </w:p>
        </w:tc>
        <w:tc>
          <w:tcPr>
            <w:tcW w:w="1247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CE" w:rsidRPr="007313CE" w:rsidRDefault="007313CE" w:rsidP="007313CE">
      <w:pPr>
        <w:rPr>
          <w:rFonts w:ascii="Times New Roman" w:hAnsi="Times New Roman" w:cs="Times New Roman"/>
          <w:sz w:val="24"/>
          <w:szCs w:val="24"/>
        </w:rPr>
        <w:sectPr w:rsidR="007313CE" w:rsidRPr="007313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"Развитие и поддержка малого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227"/>
      <w:bookmarkEnd w:id="18"/>
      <w:r w:rsidRPr="007313CE">
        <w:rPr>
          <w:rFonts w:ascii="Times New Roman" w:hAnsi="Times New Roman" w:cs="Times New Roman"/>
          <w:sz w:val="24"/>
          <w:szCs w:val="24"/>
        </w:rPr>
        <w:t>СВОДНЫЕ ПОКАЗАТЕЛИ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ГОСУДАРСТВЕННЫХ ЗАДАНИЙ НА ОКАЗАНИЕ ГОСУДАРСТВЕННЫХ УСЛУГ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(ВЫПОЛНЕНИЕ РАБОТ) ГОСУДАРСТВЕННЫМИ УЧРЕЖДЕНИЯМИ РЕСПУБЛИКИ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БАШКОРТОСТАН В РАМКАХ ГОСУДАРСТВЕННОЙ ПРОГРАММЫ "РАЗВИТИЕ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ПОДДЕРЖКА МАЛОГО И СРЕДНЕГО ПРЕДПРИНИМАТЕЛЬСТВА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984"/>
        <w:gridCol w:w="1701"/>
        <w:gridCol w:w="1361"/>
        <w:gridCol w:w="994"/>
        <w:gridCol w:w="1080"/>
        <w:gridCol w:w="685"/>
        <w:gridCol w:w="685"/>
        <w:gridCol w:w="685"/>
        <w:gridCol w:w="685"/>
        <w:gridCol w:w="685"/>
        <w:gridCol w:w="1370"/>
        <w:gridCol w:w="1020"/>
        <w:gridCol w:w="1247"/>
        <w:gridCol w:w="907"/>
        <w:gridCol w:w="907"/>
        <w:gridCol w:w="1077"/>
        <w:gridCol w:w="1020"/>
        <w:gridCol w:w="2211"/>
      </w:tblGrid>
      <w:tr w:rsidR="007313CE" w:rsidRPr="007313CE" w:rsidTr="00396EE6">
        <w:tc>
          <w:tcPr>
            <w:tcW w:w="538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701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(работы, направления)</w:t>
            </w:r>
          </w:p>
        </w:tc>
        <w:tc>
          <w:tcPr>
            <w:tcW w:w="1361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объем государственной услуги (работы)</w:t>
            </w:r>
          </w:p>
        </w:tc>
        <w:tc>
          <w:tcPr>
            <w:tcW w:w="994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объема государственной услуги (работы)</w:t>
            </w:r>
          </w:p>
        </w:tc>
        <w:tc>
          <w:tcPr>
            <w:tcW w:w="1080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государственной услуги (выполнение работы), рубли</w:t>
            </w:r>
          </w:p>
        </w:tc>
        <w:tc>
          <w:tcPr>
            <w:tcW w:w="4795" w:type="dxa"/>
            <w:gridSpan w:val="6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государственной услуги (работы) по годам реализации государственной программы</w:t>
            </w:r>
          </w:p>
        </w:tc>
        <w:tc>
          <w:tcPr>
            <w:tcW w:w="6178" w:type="dxa"/>
            <w:gridSpan w:val="6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Расходы бюджета Республики Башкортостан на оказание государственной услуги (выполнение работы) по годам реализации государственной программы,</w:t>
            </w:r>
          </w:p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11" w:type="dxa"/>
            <w:vMerge w:val="restart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государственной программы, для достижения которого оказывается государственная услуга (выполняется работа)</w:t>
            </w:r>
          </w:p>
        </w:tc>
      </w:tr>
      <w:tr w:rsidR="007313CE" w:rsidRPr="007313CE" w:rsidTr="00396EE6">
        <w:tc>
          <w:tcPr>
            <w:tcW w:w="538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7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11" w:type="dxa"/>
            <w:vMerge/>
          </w:tcPr>
          <w:p w:rsidR="007313CE" w:rsidRPr="007313CE" w:rsidRDefault="007313CE" w:rsidP="0039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CE" w:rsidRPr="007313CE" w:rsidTr="00396EE6">
        <w:tc>
          <w:tcPr>
            <w:tcW w:w="538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vAlign w:val="center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13CE" w:rsidRPr="007313CE" w:rsidTr="00396EE6">
        <w:tc>
          <w:tcPr>
            <w:tcW w:w="20842" w:type="dxa"/>
            <w:gridSpan w:val="19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7313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7313CE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и среднего предпринимательства во всех отраслях и секторах экономики Республики Башкортостан"</w:t>
            </w:r>
          </w:p>
        </w:tc>
      </w:tr>
      <w:tr w:rsidR="007313CE" w:rsidRPr="007313CE" w:rsidTr="00396EE6">
        <w:tc>
          <w:tcPr>
            <w:tcW w:w="20842" w:type="dxa"/>
            <w:gridSpan w:val="19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"Оказание содействия развитию молодежного предпринимательства"</w:t>
            </w:r>
          </w:p>
        </w:tc>
      </w:tr>
      <w:tr w:rsidR="007313CE" w:rsidRPr="007313CE" w:rsidTr="00396EE6">
        <w:tc>
          <w:tcPr>
            <w:tcW w:w="538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701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361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4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12265,2</w:t>
            </w:r>
          </w:p>
        </w:tc>
        <w:tc>
          <w:tcPr>
            <w:tcW w:w="124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13181,2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90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077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020" w:type="dxa"/>
          </w:tcPr>
          <w:p w:rsidR="007313CE" w:rsidRPr="007313CE" w:rsidRDefault="007313CE" w:rsidP="0039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2211" w:type="dxa"/>
          </w:tcPr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отношение среднесписочной численности работников малых и средних предприятий к численности населения;</w:t>
            </w:r>
          </w:p>
          <w:p w:rsidR="007313CE" w:rsidRPr="007313CE" w:rsidRDefault="007313CE" w:rsidP="0039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(включая индивидуальных предпринимателей) в расчете на 1 тыс. чел. населения; количество физических лиц в возрасте до 30 лет (включительно), вовлеченных в реализацию мероприятий, ед.</w:t>
            </w:r>
          </w:p>
        </w:tc>
      </w:tr>
    </w:tbl>
    <w:p w:rsidR="007313CE" w:rsidRPr="007313CE" w:rsidRDefault="007313CE" w:rsidP="007313CE">
      <w:pPr>
        <w:rPr>
          <w:rFonts w:ascii="Times New Roman" w:hAnsi="Times New Roman" w:cs="Times New Roman"/>
          <w:sz w:val="24"/>
          <w:szCs w:val="24"/>
        </w:rPr>
        <w:sectPr w:rsidR="007313CE" w:rsidRPr="007313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"Развитие и поддержка малого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313CE" w:rsidRPr="007313CE" w:rsidRDefault="007313CE" w:rsidP="007313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Республике Башкортостан"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308"/>
      <w:bookmarkEnd w:id="19"/>
      <w:r w:rsidRPr="007313CE">
        <w:rPr>
          <w:rFonts w:ascii="Times New Roman" w:hAnsi="Times New Roman" w:cs="Times New Roman"/>
          <w:sz w:val="24"/>
          <w:szCs w:val="24"/>
        </w:rPr>
        <w:t>ПОРЯДОК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ПРЕДОСТАВЛЕНИЯ ФИНАНСОВОЙ ПОДДЕРЖКИ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ОБРАЗОВАНИЯМ РЕСПУБЛИКИ БАШКОРТОСТАН И МОНОПРОФИЛЬНЫМ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МУНИЦИПАЛЬНЫМ ОБРАЗОВАНИЯМ РЕСПУБЛИКИ БАШКОРТОСТАН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(МОНОГОРОДАМ) ДЛЯ ПОДДЕРЖКИ МЕРОПРИЯТИЙ МУНИЦИПАЛЬНЫХ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ПРОГРАММ РАЗВИТИЯ СУБЪЕКТОВ МАЛОГО И СРЕДНЕГО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цели, условия и механизм предоставления финансовой поддержки в виде предоставления субсидий муниципальным образованиям Республики Башкортостан (далее - муниципальные образования) 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монопрофильным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Республики Башкортостан (моногородам) (далее - моногорода) для поддержки мероприятий муниципальных программ развития субъектов малого и среднего предпринимательства (далее - муниципальные программы) в рамках реализации мероприятий государственной программы "Развитие и поддержка малого и среднего предпринимательства в Республике Башкортостан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" (далее - Программа), ответственным исполнителем в отношении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определен Государственный комитет Республики Башкортостан по предпринимательству и туризму (далее - Госкомитет).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1.2.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средств, привлекаемых из федерального бюджета на эти цели.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Главным распорядителем бюджетных сре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амках настоящего Порядка является Госкомитет.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21"/>
      <w:bookmarkEnd w:id="20"/>
      <w:r w:rsidRPr="007313CE">
        <w:rPr>
          <w:rFonts w:ascii="Times New Roman" w:hAnsi="Times New Roman" w:cs="Times New Roman"/>
          <w:sz w:val="24"/>
          <w:szCs w:val="24"/>
        </w:rPr>
        <w:t>1.3. В рамках настоящего Порядка предусматривается предоставление следующих видов финансовой поддержки: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22"/>
      <w:bookmarkEnd w:id="21"/>
      <w:r w:rsidRPr="007313CE">
        <w:rPr>
          <w:rFonts w:ascii="Times New Roman" w:hAnsi="Times New Roman" w:cs="Times New Roman"/>
          <w:sz w:val="24"/>
          <w:szCs w:val="24"/>
        </w:rPr>
        <w:t>а) предоставление субсидий муниципальным образованиям для поддержки мероприятий муниципальных программ;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323"/>
      <w:bookmarkEnd w:id="22"/>
      <w:r w:rsidRPr="007313CE">
        <w:rPr>
          <w:rFonts w:ascii="Times New Roman" w:hAnsi="Times New Roman" w:cs="Times New Roman"/>
          <w:sz w:val="24"/>
          <w:szCs w:val="24"/>
        </w:rPr>
        <w:t>б) предоставление субсидий моногородам для поддержки мероприятий муниципальных программ.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1.4.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1.5. Участниками конкурса по виду финансовой поддержки, указанному в </w:t>
      </w:r>
      <w:hyperlink w:anchor="P332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 муниципальные образования -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муниципальные районы и городские округа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Участниками конкурса по виду финансовой поддержки, указанному в </w:t>
      </w:r>
      <w:hyperlink w:anchor="P332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 моногорода, включенные в перечень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(моногородов), утверждаемый Правительством Российской Федерации.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327"/>
      <w:bookmarkEnd w:id="23"/>
      <w:r w:rsidRPr="007313CE">
        <w:rPr>
          <w:rFonts w:ascii="Times New Roman" w:hAnsi="Times New Roman" w:cs="Times New Roman"/>
          <w:sz w:val="24"/>
          <w:szCs w:val="24"/>
        </w:rPr>
        <w:t>1.6. Условиями предоставления финансовой поддержки в рамках настоящего Порядка являются: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наличие утвержденной муниципальной программы муниципального образования, моногорода;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принятие органом местного самоуправления решения о бюджете муниципального образования, моногорода на текущий финансовый год, подтверждающего предоставление бюджетных средств на финансовое обеспечение мероприятий муниципальной программы муниципального образования, моногорода;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в)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общим </w:t>
      </w:r>
      <w:hyperlink r:id="rId4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Российской Федерации от 6 сентября 2016 года N 887, и общим условиям, установленным </w:t>
      </w:r>
      <w:hyperlink w:anchor="P335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г) в рамках мероприятия, предусмотренного </w:t>
      </w:r>
      <w:hyperlink w:anchor="P334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подпункта 1.7.2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 субсидия предоставляется при условии наличия обязательства администрации моногорода по соблюдению требований, установленных в Методических рекомендациях по вопросам оказания информационной и маркетинговой поддержки субъектам малого и среднего предпринимательства, устанавливающих требования к сведениям и базам данных, которые органы исполнительной власти субъектов Российской Федерации передают акционерному обществу "Федеральная корпорация по развитию малого и среднего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предпринимательства", утвержденных протоколом Совета директоров акционерного общества "Федеральная корпорация по развитию малого и среднего предпринимательства" от 23 декабря 2016 года N 24, к содержанию, структуре и формату данных для наполнения Бизнес-навигатора.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332"/>
      <w:bookmarkEnd w:id="24"/>
      <w:r w:rsidRPr="007313CE">
        <w:rPr>
          <w:rFonts w:ascii="Times New Roman" w:hAnsi="Times New Roman" w:cs="Times New Roman"/>
          <w:sz w:val="24"/>
          <w:szCs w:val="24"/>
        </w:rPr>
        <w:t xml:space="preserve">1.7. Финансовая поддержка предоставляется для реализации мероприятий муниципальных программ, указанных в </w:t>
      </w:r>
      <w:hyperlink w:anchor="P333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пунктах 1.7.1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3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1.7.2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333"/>
      <w:bookmarkEnd w:id="25"/>
      <w:r w:rsidRPr="007313CE">
        <w:rPr>
          <w:rFonts w:ascii="Times New Roman" w:hAnsi="Times New Roman" w:cs="Times New Roman"/>
          <w:sz w:val="24"/>
          <w:szCs w:val="24"/>
        </w:rPr>
        <w:t>1.7.1. Финансовая поддержка предоставляется для реализации следующих мероприятий муниципальных программ муниципальных образований: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334"/>
      <w:bookmarkEnd w:id="26"/>
      <w:r w:rsidRPr="007313CE">
        <w:rPr>
          <w:rFonts w:ascii="Times New Roman" w:hAnsi="Times New Roman" w:cs="Times New Roman"/>
          <w:sz w:val="24"/>
          <w:szCs w:val="24"/>
        </w:rPr>
        <w:t xml:space="preserve">а) предоставление субсидий в целях финансового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обеспечения части планируемых затрат субъектов малого предпринимательства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на начальной стадии становления бизнеса;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335"/>
      <w:bookmarkEnd w:id="27"/>
      <w:r w:rsidRPr="007313CE">
        <w:rPr>
          <w:rFonts w:ascii="Times New Roman" w:hAnsi="Times New Roman" w:cs="Times New Roman"/>
          <w:sz w:val="24"/>
          <w:szCs w:val="24"/>
        </w:rPr>
        <w:t>б) 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-ым) с российскими лизинговыми организациями;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336"/>
      <w:bookmarkEnd w:id="28"/>
      <w:r w:rsidRPr="007313CE">
        <w:rPr>
          <w:rFonts w:ascii="Times New Roman" w:hAnsi="Times New Roman" w:cs="Times New Roman"/>
          <w:sz w:val="24"/>
          <w:szCs w:val="24"/>
        </w:rPr>
        <w:t>в) предоставление субсидий в целях финансового обеспечения части планируемых затрат субъектов малого предпринимательства, осуществляющих деятельность в сфере услуг по обеспечению государственных и муниципальных учреждений;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г) предоставление субсидий в целях финансового обеспечения части планируемых затрат субъектов малого и среднего предпринимательства и организаций, образующих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инфраструктуру поддержки субъектов малого и среднего предпринимательства (далее - организации инфраструктуры), на создание и (или) развитие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-центров для муниципальных образований Республики Башкортостан - городских округов и городских поселений.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338"/>
      <w:bookmarkEnd w:id="29"/>
      <w:r w:rsidRPr="007313CE">
        <w:rPr>
          <w:rFonts w:ascii="Times New Roman" w:hAnsi="Times New Roman" w:cs="Times New Roman"/>
          <w:sz w:val="24"/>
          <w:szCs w:val="24"/>
        </w:rPr>
        <w:t>1.7.2. Финансовая поддержка предоставляется для реализации следующих мероприятий муниципальных программ моногородов: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339"/>
      <w:bookmarkEnd w:id="30"/>
      <w:r w:rsidRPr="007313CE">
        <w:rPr>
          <w:rFonts w:ascii="Times New Roman" w:hAnsi="Times New Roman" w:cs="Times New Roman"/>
          <w:sz w:val="24"/>
          <w:szCs w:val="24"/>
        </w:rPr>
        <w:t>а) 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-ым) с российскими лизинговыми организациями;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340"/>
      <w:bookmarkEnd w:id="31"/>
      <w:r w:rsidRPr="007313CE">
        <w:rPr>
          <w:rFonts w:ascii="Times New Roman" w:hAnsi="Times New Roman" w:cs="Times New Roman"/>
          <w:sz w:val="24"/>
          <w:szCs w:val="24"/>
        </w:rPr>
        <w:t xml:space="preserve">б) предоставление субсидий в целях финансового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обеспечения части планируемых затрат субъектов социального предпринимательства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341"/>
      <w:bookmarkEnd w:id="32"/>
      <w:r w:rsidRPr="007313CE">
        <w:rPr>
          <w:rFonts w:ascii="Times New Roman" w:hAnsi="Times New Roman" w:cs="Times New Roman"/>
          <w:sz w:val="24"/>
          <w:szCs w:val="24"/>
        </w:rPr>
        <w:t xml:space="preserve">в) предоставление субсидий в целях финансового обеспечения части планируемых затрат субъектов малого и среднего предпринимательства и организаций инфраструктуры на создание и (или) развитие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342"/>
      <w:bookmarkEnd w:id="33"/>
      <w:r w:rsidRPr="007313CE">
        <w:rPr>
          <w:rFonts w:ascii="Times New Roman" w:hAnsi="Times New Roman" w:cs="Times New Roman"/>
          <w:sz w:val="24"/>
          <w:szCs w:val="24"/>
        </w:rPr>
        <w:t>г) создание и наполнение Бизнес-навигатора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Максимальный размер субсидии одному моногороду, выделяемой на реализацию мероприятия, указанного в пункте "г" пункта 1.7.2, составляет 3,0 млн.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1.8. Уровень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бюджетных обязательств муниципального образования по мероприятиям, предусмотренным </w:t>
      </w:r>
      <w:hyperlink w:anchor="P33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пунктом 1.7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за счет средств бюджета Республики Башкортостан и (или) средств, привлекаемых из федерального бюджета на эти цели, составляет: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75%, или коэффициент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= 3, - для городского округа город Уфа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95%, или коэффициент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= 19, - для городского округа город Сибай, муниципальных районов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Белокатайский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Бурзянский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Зилаирский, Караидельский,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Учалинский районы Республики Башкортостан, городского округа город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Агидель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и ЗАТО Межгорье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90%, или коэффициент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= 9, - для остальных муниципальных районов и городских округов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бюджетных обязательств моногородов по мероприятиям, предусмотренным </w:t>
      </w:r>
      <w:hyperlink w:anchor="P33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пунктом 1.7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за счет средств бюджета Республики Башкортостан и средств, привлекаемых из федерального бюджета, соответствует предельному уровню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Федерации, определяемому Министерством финансов Российской Федерации.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3350"/>
      <w:bookmarkEnd w:id="34"/>
      <w:r w:rsidRPr="007313CE">
        <w:rPr>
          <w:rFonts w:ascii="Times New Roman" w:hAnsi="Times New Roman" w:cs="Times New Roman"/>
          <w:sz w:val="24"/>
          <w:szCs w:val="24"/>
        </w:rPr>
        <w:t>2. ОБЩИЕ УСЛОВИЯ ПРЕДОСТАВЛЕНИЯ ФИНАНСОВОЙ ПОДДЕРЖКИ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РАМКАХ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РЕАЛИЗАЦИИ МЕРОПРИЯТИЙ МУНИЦИПАЛЬНЫХ ПРОГРАММ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2.1. Предоставление финансовой поддержки субъектам малого и среднего предпринимательства в рамках реализации мероприятий муниципальных программ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осуществляется на конкурсной основе.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Администрации муниципальных образований, моногородов (далее - Администрация)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(с указанием дат начала и прекращения, времени и места приема документов) в сети Интернет на официальном сайте муниципального образования, моногорода не менее чем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за 5 рабочих дней до начала приема документов.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2.3. Основными условиями предоставления финансовой поддержки субъектам малого и среднего предпринимательства в рамках реализации мероприятий муниципальных программ являются: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357"/>
      <w:bookmarkEnd w:id="35"/>
      <w:r w:rsidRPr="007313CE">
        <w:rPr>
          <w:rFonts w:ascii="Times New Roman" w:hAnsi="Times New Roman" w:cs="Times New Roman"/>
          <w:sz w:val="24"/>
          <w:szCs w:val="24"/>
        </w:rPr>
        <w:t xml:space="preserve">2.3.1. Осуществление видов экономической деятельности субъектами малого и среднего предпринимательства, отнесенных к следующим разделам Общероссийского </w:t>
      </w:r>
      <w:hyperlink r:id="rId4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029-2014 (КДЕС ред. 2) и признаваемых приоритетными: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358"/>
      <w:bookmarkEnd w:id="36"/>
      <w:r w:rsidRPr="007313CE">
        <w:rPr>
          <w:rFonts w:ascii="Times New Roman" w:hAnsi="Times New Roman" w:cs="Times New Roman"/>
          <w:sz w:val="24"/>
          <w:szCs w:val="24"/>
        </w:rPr>
        <w:t xml:space="preserve">а) по мероприятиям, указанным в </w:t>
      </w:r>
      <w:hyperlink w:anchor="P333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1.7.1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1.7.2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А</w:t>
        </w:r>
        <w:proofErr w:type="gramEnd"/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"Сельское, лесное хозяйство, охота, рыболовство и рыбоводство";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</w:t>
        </w:r>
        <w:proofErr w:type="gramEnd"/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производства", за исключением видов экономической деятельности, предусмотренных кодами </w:t>
      </w:r>
      <w:hyperlink r:id="rId4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12.00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24.46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38.32.2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38.32.4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59.20.3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 xml:space="preserve"> Е</w:t>
        </w:r>
        <w:proofErr w:type="gramEnd"/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</w:t>
      </w:r>
      <w:hyperlink r:id="rId7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36.00.1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37.00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F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"Строительство";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G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"Торговля оптовая и розничная; ремонт автотранспортных средств и мотоциклов" в части видов экономической деятельности, предусмотренных кодами </w:t>
      </w:r>
      <w:hyperlink r:id="rId7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8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45.11.4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45.11.31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45.11.39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45.11.41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45.11.49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45.19.41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45.19.49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45.19.31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45.19.39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45.31.2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45.32.2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45.32.21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45.32.22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45.32.29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45.40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45.40.1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45.40.5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H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 в части видов экономической деятельности, предусмотренных кодами </w:t>
      </w:r>
      <w:hyperlink r:id="rId11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49.41.1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49.41.2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в части видов экономической деятельности, предусмотренных кодами </w:t>
      </w:r>
      <w:hyperlink r:id="rId1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55.30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55.90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56.29.1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56.29.4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56.30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J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информации и связи" в части видов экономической деятельности, предусмотренных кодами </w:t>
      </w:r>
      <w:hyperlink r:id="rId13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60.10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60.20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63.91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8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M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 в части видов экономической деятельности, предусмотренных кодами </w:t>
      </w:r>
      <w:hyperlink r:id="rId1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71.12.3 - 71.12.6, </w:t>
      </w:r>
      <w:hyperlink r:id="rId14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71.12.41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71.12.46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P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"Образование";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Q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5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R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культуры, спорта, организации досуга и развлечений" в части видов экономической деятельности, предусмотренных кодами </w:t>
      </w:r>
      <w:hyperlink r:id="rId15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2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S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"Предоставление прочих видов услуг" в части видов экономической деятельности, предусмотренных кодами </w:t>
      </w:r>
      <w:hyperlink r:id="rId17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372"/>
      <w:bookmarkEnd w:id="37"/>
      <w:r w:rsidRPr="007313CE">
        <w:rPr>
          <w:rFonts w:ascii="Times New Roman" w:hAnsi="Times New Roman" w:cs="Times New Roman"/>
          <w:sz w:val="24"/>
          <w:szCs w:val="24"/>
        </w:rPr>
        <w:t xml:space="preserve">б) по мероприятию, указанному в </w:t>
      </w:r>
      <w:hyperlink w:anchor="P333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 пункта 1.7.1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4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1.7.2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A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"Сельское, лесное хозяйство, охота, рыболовство и рыбоводство";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4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C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производства", за исключением видов экономической деятельности, предусмотренных кодами </w:t>
      </w:r>
      <w:hyperlink r:id="rId18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12.00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24.46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38.32.2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38.32.4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59.20.3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E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</w:t>
      </w:r>
      <w:hyperlink r:id="rId21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36.00.1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37.00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F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"Строительство";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G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"Торговля оптовая и розничная; ремонт автотранспортных средств и мотоциклов" в части видов экономической деятельности, предусмотренных кодами </w:t>
      </w:r>
      <w:hyperlink r:id="rId21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45.40.5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46.24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47.78.3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47.78.4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H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 в части видов экономической деятельности, предусмотренных кодами </w:t>
      </w:r>
      <w:hyperlink r:id="rId2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49.41.1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49.41.2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в части видов экономической деятельности, предусмотренных кодами </w:t>
      </w:r>
      <w:hyperlink r:id="rId23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J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информации и связи" в части видов экономической деятельности, предусмотренных кодами </w:t>
      </w:r>
      <w:hyperlink r:id="rId23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60.10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60.20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62.0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62.01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62.02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24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63.11.1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63.91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5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M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 в части видов экономической деятельности, предусмотренных кодами </w:t>
      </w:r>
      <w:hyperlink r:id="rId24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71.12.41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71.12.46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раздел N "Деятельность административная и сопутствующие дополнительные услуги" в части видов экономической деятельности, предусмотренных кодами </w:t>
      </w:r>
      <w:hyperlink r:id="rId26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81.29.9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P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"Образование";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Q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8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R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культуры, спорта, организации досуга и развлечений" в части видов экономической деятельности, предусмотренных кодами </w:t>
      </w:r>
      <w:hyperlink r:id="rId26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27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6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S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"Предоставление прочих видов услуг" в части видов экономической деятельности, предусмотренных кодами </w:t>
      </w:r>
      <w:hyperlink r:id="rId28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29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T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388"/>
      <w:bookmarkEnd w:id="38"/>
      <w:r w:rsidRPr="007313CE">
        <w:rPr>
          <w:rFonts w:ascii="Times New Roman" w:hAnsi="Times New Roman" w:cs="Times New Roman"/>
          <w:sz w:val="24"/>
          <w:szCs w:val="24"/>
        </w:rPr>
        <w:t xml:space="preserve">в) по мероприятию, указанному в </w:t>
      </w:r>
      <w:hyperlink w:anchor="P333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1.7.1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N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административная и сопутствующие дополнительные услуги" в части видов экономической деятельности, предусмотренных кодами </w:t>
      </w:r>
      <w:hyperlink r:id="rId29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S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"Предоставление прочих видов услуг" в части вида экономической деятельности, предусмотренного кодом </w:t>
      </w:r>
      <w:hyperlink r:id="rId30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4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в части видов экономической деятельности, предусмотренных кодами </w:t>
      </w:r>
      <w:hyperlink r:id="rId30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55.30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55.90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31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56.29.1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56.29.4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56.30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M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 в части вида экономической деятельности, предусмотренного кодом </w:t>
      </w:r>
      <w:hyperlink r:id="rId31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74.2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393"/>
      <w:bookmarkEnd w:id="39"/>
      <w:r w:rsidRPr="007313CE">
        <w:rPr>
          <w:rFonts w:ascii="Times New Roman" w:hAnsi="Times New Roman" w:cs="Times New Roman"/>
          <w:sz w:val="24"/>
          <w:szCs w:val="24"/>
        </w:rPr>
        <w:t xml:space="preserve">г) по мероприятию, указанному в </w:t>
      </w:r>
      <w:hyperlink w:anchor="P33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1.7.2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A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"Сельское, лесное хозяйство, охота, рыболовство и рыбоводство";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1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C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производства", за исключением видов экономической деятельности, предусмотренных кодами </w:t>
      </w:r>
      <w:hyperlink r:id="rId32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12.00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18.20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33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19.20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24.46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38.32.2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38.32.4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58.11.3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58.19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59.20.3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E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</w:t>
      </w:r>
      <w:hyperlink r:id="rId34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36.00.1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37.00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38.2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F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"Строительство";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G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"Торговля оптовая и розничная; ремонт автотранспортных средств и мотоциклов" в части видов экономической деятельности, предусмотренных кодами </w:t>
      </w:r>
      <w:hyperlink r:id="rId35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45.20.2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45.40.5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46.24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47.78.3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47.78.4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H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 в части видов экономической деятельности, предусмотренных кодами </w:t>
      </w:r>
      <w:hyperlink r:id="rId36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49.41.1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49.41.2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в части видов экономической деятельности, предусмотренных кодами </w:t>
      </w:r>
      <w:hyperlink r:id="rId36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55.10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56.10.1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0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J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информации и связи" в части видов экономической деятельности, предусмотренных кодами </w:t>
      </w:r>
      <w:hyperlink r:id="rId37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59.14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60.10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60.20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62.0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62.01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62.02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63.11.1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63.91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2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M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 в части видов экономической деятельности, предусмотренных кодами </w:t>
      </w:r>
      <w:hyperlink r:id="rId38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71.11.1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71.12.13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39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71.12.41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71.12.46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71.12.57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71.12.64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72.1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N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административная и сопутствующие дополнительные услуги" в части видов экономической деятельности, предусмотренных кодами </w:t>
      </w:r>
      <w:hyperlink r:id="rId40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81.29.1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81.29.9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P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"Образование";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Q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6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R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"Деятельность в области культуры, спорта, организации досуга и развлечений" в части видов экономической деятельности, предусмотренных кодами </w:t>
      </w:r>
      <w:hyperlink r:id="rId40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90.04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91.04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4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93.19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93.29.9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4" w:history="1">
        <w:proofErr w:type="gramStart"/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 S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"Предоставление прочих видов услуг" в части видов экономической деятельности, предусмотренных кодами </w:t>
      </w:r>
      <w:hyperlink r:id="rId42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95.22.1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95.29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43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96.09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2.3.2. Соответствие следующим требованиям, предъявляемым к субъектам малого и среднего предпринимательства, на момент подачи заявления на предоставление финансовой поддержки в рамках настоящего Порядка: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409"/>
      <w:bookmarkEnd w:id="40"/>
      <w:r w:rsidRPr="007313CE">
        <w:rPr>
          <w:rFonts w:ascii="Times New Roman" w:hAnsi="Times New Roman" w:cs="Times New Roman"/>
          <w:sz w:val="24"/>
          <w:szCs w:val="24"/>
        </w:rPr>
        <w:t xml:space="preserve">а) требованиям и условиям предоставления финансовой поддержки, установленным Федеральным </w:t>
      </w:r>
      <w:hyperlink r:id="rId43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настоящим Порядком;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410"/>
      <w:bookmarkEnd w:id="41"/>
      <w:r w:rsidRPr="007313CE">
        <w:rPr>
          <w:rFonts w:ascii="Times New Roman" w:hAnsi="Times New Roman" w:cs="Times New Roman"/>
          <w:sz w:val="24"/>
          <w:szCs w:val="24"/>
        </w:rPr>
        <w:t xml:space="preserve">б) осуществление видов экономической деятельности, являющихся приоритетными согласно </w:t>
      </w:r>
      <w:hyperlink w:anchor="P335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подпункту 2.3.1 пункта 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411"/>
      <w:bookmarkEnd w:id="42"/>
      <w:r w:rsidRPr="007313CE">
        <w:rPr>
          <w:rFonts w:ascii="Times New Roman" w:hAnsi="Times New Roman" w:cs="Times New Roman"/>
          <w:sz w:val="24"/>
          <w:szCs w:val="24"/>
        </w:rPr>
        <w:t>в) принятие обязательства по сохранению общего количества рабочих мест в течение 6 месяцев со дня получения финансовой поддержки, о котором указывается в заявлении на получение финансовой поддержки (субсидии);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412"/>
      <w:bookmarkEnd w:id="43"/>
      <w:r w:rsidRPr="007313CE">
        <w:rPr>
          <w:rFonts w:ascii="Times New Roman" w:hAnsi="Times New Roman" w:cs="Times New Roman"/>
          <w:sz w:val="24"/>
          <w:szCs w:val="24"/>
        </w:rPr>
        <w:t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413"/>
      <w:bookmarkEnd w:id="44"/>
      <w:r w:rsidRPr="007313CE">
        <w:rPr>
          <w:rFonts w:ascii="Times New Roman" w:hAnsi="Times New Roman" w:cs="Times New Roman"/>
          <w:sz w:val="24"/>
          <w:szCs w:val="24"/>
        </w:rPr>
        <w:t xml:space="preserve">д)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414"/>
      <w:bookmarkEnd w:id="45"/>
      <w:r w:rsidRPr="007313CE">
        <w:rPr>
          <w:rFonts w:ascii="Times New Roman" w:hAnsi="Times New Roman" w:cs="Times New Roman"/>
          <w:sz w:val="24"/>
          <w:szCs w:val="24"/>
        </w:rPr>
        <w:t xml:space="preserve">е)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предпринимателя;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415"/>
      <w:bookmarkEnd w:id="46"/>
      <w:proofErr w:type="gramStart"/>
      <w:r w:rsidRPr="007313CE">
        <w:rPr>
          <w:rFonts w:ascii="Times New Roman" w:hAnsi="Times New Roman" w:cs="Times New Roman"/>
          <w:sz w:val="24"/>
          <w:szCs w:val="24"/>
        </w:rPr>
        <w:t>ж)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416"/>
      <w:bookmarkEnd w:id="47"/>
      <w:r w:rsidRPr="007313CE">
        <w:rPr>
          <w:rFonts w:ascii="Times New Roman" w:hAnsi="Times New Roman" w:cs="Times New Roman"/>
          <w:sz w:val="24"/>
          <w:szCs w:val="24"/>
        </w:rPr>
        <w:t>з)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виды финансовой поддержки. Сведения об участии в муниципальных, республиканских программах и федеральных программах указываются получателем в заявлении на получение финансовой поддержки (субсидии).</w:t>
      </w:r>
    </w:p>
    <w:p w:rsidR="007313CE" w:rsidRPr="007313CE" w:rsidRDefault="007313CE" w:rsidP="007313C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3CE" w:rsidRPr="007313CE" w:rsidTr="00396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3CE" w:rsidRPr="007313CE" w:rsidRDefault="007313CE" w:rsidP="00396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7313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7313CE" w:rsidRPr="007313CE" w:rsidRDefault="007313CE" w:rsidP="00396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подпункт 2.9.9 приложения N 4 отсутствует.</w:t>
            </w:r>
          </w:p>
        </w:tc>
      </w:tr>
    </w:tbl>
    <w:p w:rsidR="007313CE" w:rsidRPr="007313CE" w:rsidRDefault="007313CE" w:rsidP="007313C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2.3.3. Для получения финансовой поддержки субъекты малого и среднего предпринимательства представляют основные документы, предусмотренные в </w:t>
      </w:r>
      <w:hyperlink w:anchor="P342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2.3.4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дополнительные документы, предусмотренные </w:t>
      </w:r>
      <w:hyperlink w:anchor="P349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2.5.6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2.6.9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7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2.7.5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0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2.8.5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 2.9.9 настоящего Порядка.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Документы представляются лично руководителем субъекта малого или среднего предпринимательства (лицом, имеющим право без доверенности действовать от имени субъекта малого или среднего предпринимательства) или представителем субъекта (организации) на основании доверенности, оформленной в соответствии с законодательством.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Копии документов, представляемых в составе указанных основных и дополнительных документов, должны быть надлежащим образом заверены: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 или крестьянское (фермерское) хозяйство, - подписью и печатью (при ее наличии) соответствующего индивидуального предпринимателя или главы крестьянского (фермерского) хозяйства;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если заявителем является юридическое лицо, - подписью руководителя или подписью иного уполномоченного лица и печатью (при ее наличии) соответствующего юридического лица.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Если документы заверяются подписью уполномоченного лица, должна быть представлена заверенная копия документа, подтверждающего полномочия этого лица.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документа проставляются надпись "Копия верна", должность лица, заверившего копию (для юридических лиц), личная подпись, расшифровка подписи (инициалы, фамилия). При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заверении копий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листа, либо должна быть заверена каждая страница такого документа.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426"/>
      <w:bookmarkEnd w:id="48"/>
      <w:r w:rsidRPr="007313CE">
        <w:rPr>
          <w:rFonts w:ascii="Times New Roman" w:hAnsi="Times New Roman" w:cs="Times New Roman"/>
          <w:sz w:val="24"/>
          <w:szCs w:val="24"/>
        </w:rPr>
        <w:t>2.3.4. Субъект малого или среднего предпринимательства, претендующий на оказание финансовой поддержки, представляет в Администрацию или исполнителю, привлеченному Администрацией на безвозмездной основе (далее - Исполнитель), следующие основные документы: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заявление на получение финансовой поддержки;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заверенную копию либо оригинал доверенности с удостоверением подписи доверенного лица - в случае представления им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заверенный заявителем бланк банковских реквизитов;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опись представленных документов в двух экземплярах, один из которых возвращается заявителю с отметкой о приеме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</w:t>
      </w:r>
      <w:hyperlink r:id="rId43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26 января 2015 года N 68-р);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е) заявление о соответствии условиям отнесения к субъектам малого и среднего предпринимательства, установленным Федеральным </w:t>
      </w:r>
      <w:hyperlink r:id="rId43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единственным акционером и хозяйственных товариществ, соответствующих условиям, указанным в </w:t>
      </w:r>
      <w:hyperlink r:id="rId43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 части 1.1 статьи 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4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ж)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з) заверенные заявителем копии документов, подтверждающих наличие членов семьи, которые являются участниками </w:t>
      </w:r>
      <w:hyperlink r:id="rId4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"Республиканская программа по оказанию содействия добровольному переселению в Республику Башкортостан соотечественников, проживающих за рубежом" государственной программы "Регулирование рынка труда и содействие занятости населения в Республике Башкортостан", утвержденной Постановлением Правительства Республики Башкортостан от 31 декабря 2014 года N 677 (с последующими изменениями).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2.3.5. Прием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документов, составляемой с указанием даты и времени приема в часах, минутах, секундах.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 требованиям настоящего Порядка, в том числе получает информацию, предусмотренную </w:t>
      </w:r>
      <w:hyperlink w:anchor="P340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1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1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1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1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1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"ж" пункта 2.3.2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посредством межведомственного информационного взаимодействия. Информация, предусмотренная </w:t>
      </w:r>
      <w:hyperlink w:anchor="P341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"в"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"з" пункта 2.3.2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 содержится в документах, представленных субъектами малого и среднего предпринимательства.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2.3.6. В допуске к конкурсному отбору субъектам малого и среднего предпринимательства отказывается в следующих случаях: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а)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либо представлены недостоверные сведения и документы;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б) ранее в отношении заявителя - субъекта малого или среднего предпринимательства было принято решение об оказании аналогичной поддержки (поддержки,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и сроки ее оказания не истекли;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прошло менее 3 лет с момента нарушения субъектом малого или среднего предпринимательства порядка и условий оказания финансовой поддержки, в том числе не было обеспечено целевое использование средств поддержки;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г) не выполнены условия оказания финансовой поддержки, установленные Федеральным </w:t>
      </w:r>
      <w:hyperlink r:id="rId44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настоящим Порядком;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д) документы представлены после прекращения их приема.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2.3.7. По завершении рассмотрения документы заявителей в течение 1 календарного дня передаются в комиссию по предоставлению субсидии субъектам малого и среднего предпринимательства, созданную для проведения конкурсного отбора (далее - Комиссия).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на основании положения, утверждаемого нормативным правовым актом Администрации и (или) Исполнителя, и нормативного правового акта Администрации по утверждению критериев конкурсного отбора и шкалы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балльности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состав Комиссии, кроме работников Администрации,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(при их наличии).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Победители конкурсного отбора определяются по наибольшей сумме набранных баллов. В случае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если субъектами малого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Комиссия в течение 2 календарных дней с момента передачи Администрацией рассматривает документы, поданные заявителями, и определяет победителей по наибольшему количеству набранных баллов, в течение 2 календарных дней утверждает протокол и в течение 1 календарного дня передает в Администрацию.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На основании протокола Комиссии Администрация в течение 4 календарных дней принимает решение о предоставлении либо об отказе в предоставлении финансовой поддержки.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в течение 5 календарных дней со дня его принятия.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2.4. Перечисление финансовой поддержки субъекту малого или среднего предпринимательства или организации инфраструктуры осуществляется на основании договора, который заключается в соответствии с типовой формой, установленной финансовым органом муниципального образования, моногорода (далее - договор).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договоре Администрацией устанавливаются в том числе: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плановые показатели результативности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порядок, сроки и формы представления получателем субсидии отчетности;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в)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муниципальным образованием,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средств, с Госкомитетом - в части средств бюджета Республики Башкортостан и с финансовым органом муниципального образования, моногорода - в части средств бюджета муниципального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образования, моногорода;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д) требование о представлении получателем субсидии в муниципальное образование отчета о достижении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 срок не позднее 1 апреля года, следующего за годом предоставления субсидии, по форме, установленной в договоре;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е) порядок возврата субсидии в случае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ж)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их уставных (складочных) капиталах), на осуществление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з) условия перечисления субсидий для моногородов при наличии договоров о субсидировании, заключенных в системе "Электронный бюджет":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перечисление субсидии из бюджета Республики Башкортостан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осуществление Управлением Федерального казначейства по Республике Башкортостан операций по перечислению субсидии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субсидии, от имени получателя средств бюджета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перечисление субсидии в местный бюджет в доле, соответствующей уровню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образования, установленному договором о предоставлении субсидии из бюджета Республики Башкортостан местному бюджету, при оплате денежного обязательства получателя средств местного бюджета, соответствующего целям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которого осуществляется из бюджета Республики Башкортостан, в объеме, необходимом для его исполнения, включая размер планируемой к предоставлению субсидии из бюджета Республики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сроки и порядок представления в системе "Электронный бюджет" отчетности об осуществлении расходов бюджета моногорода, в целях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 из бюджета Республики Башкортостан и федерального бюджета, а также о достижении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Перечисление субсидии получателям - юридическим лицам при предоставлении субсидии, источником финансового обеспечения которых являются субсидии, предоставляемые из федерального бюджета, в целях финансового обеспечения части планируемых затрат осуществляется на счета, открытые Управлением Федерального казначейства по Республике Башкортостан в учреждениях Банка России,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лицам - получателям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указанных субсидий в Управлении Федерального казначейства по Республике Башкортостан;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и) запрет приобретения получателями субсидии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лицам;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к) ответственность получателя субсидии за соблюдение требований и условий ее предоставления, достижение установленных договором плановых значений показателей результативности предоставления субсидии, а также за достоверность представленных в Администрацию отчетов.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469"/>
      <w:bookmarkEnd w:id="49"/>
      <w:r w:rsidRPr="007313CE">
        <w:rPr>
          <w:rFonts w:ascii="Times New Roman" w:hAnsi="Times New Roman" w:cs="Times New Roman"/>
          <w:sz w:val="24"/>
          <w:szCs w:val="24"/>
        </w:rPr>
        <w:t xml:space="preserve">2.5. При рассмотрении документов о предоставлении финансовой поддержки в виде субсидирования субъектов малого предпринимательства на начальной стадии становления бизнеса Комиссия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руководствуется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 том числе следующими критериями: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количество действующих рабочих мест на момент подачи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количество вновь создаваемых рабочих мест при реализации бизнес-плана.</w:t>
      </w:r>
    </w:p>
    <w:p w:rsidR="007313CE" w:rsidRPr="007313CE" w:rsidRDefault="007313CE" w:rsidP="007313C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3CE" w:rsidRPr="007313CE" w:rsidTr="00396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3CE" w:rsidRPr="007313CE" w:rsidRDefault="007313CE" w:rsidP="00396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7313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7313CE" w:rsidRPr="007313CE" w:rsidRDefault="007313CE" w:rsidP="00396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имеется в виду подпункт "б" пункта 2.3.1, а не подпункт "б" пункта 2.3.</w:t>
            </w:r>
          </w:p>
        </w:tc>
      </w:tr>
    </w:tbl>
    <w:p w:rsidR="007313CE" w:rsidRPr="007313CE" w:rsidRDefault="007313CE" w:rsidP="007313C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2.5.1. Дополнительно к приоритетным видам экономической деятельности, указанным в </w:t>
      </w:r>
      <w:hyperlink w:anchor="P337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по данному виду финансовой поддержки устанавливаются приоритетные виды экономической деятельности, отнесенные к </w:t>
      </w:r>
      <w:hyperlink r:id="rId44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разделу G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"Торговля оптовая и розничная; ремонт автотранспортных средств и мотоциклов" Общероссийского классификатора видов экономической деятельности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029-2014 (КДЕС ред. 2) в части видов экономической деятельности, предусмотренных кодами </w:t>
      </w:r>
      <w:hyperlink r:id="rId44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46.24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47.78.3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47.78.4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 для субъектов малого предпринимательства,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 этом общий объем средств, направленных на развитие приоритетных видов экономической деятельности, дополнительно установленных настоящим пунктом, не может превышать 10% от общей суммы субсидии, предоставляемой муниципальным образованием по данному мероприятию.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При оценке критериев с распределением баллов по каждому критерию на предоставление субсидии в приоритетном порядке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(при наличии одинакового количества баллов) имеют право следующие субъекты малого предпринимательства: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477"/>
      <w:bookmarkEnd w:id="50"/>
      <w:r w:rsidRPr="007313CE">
        <w:rPr>
          <w:rFonts w:ascii="Times New Roman" w:hAnsi="Times New Roman" w:cs="Times New Roman"/>
          <w:sz w:val="24"/>
          <w:szCs w:val="24"/>
        </w:rPr>
        <w:t>субъекты малого предпринимательства, учредителями которых являются: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 (далее - социально незащищенная группа граждан);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478"/>
      <w:bookmarkEnd w:id="51"/>
      <w:r w:rsidRPr="007313CE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предпринимательства, относящиеся к субъектам социального предпринимательства в соответствии с </w:t>
      </w:r>
      <w:hyperlink w:anchor="P353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2.7.1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2.7.2 пункта 2.7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479"/>
      <w:bookmarkEnd w:id="52"/>
      <w:r w:rsidRPr="007313CE">
        <w:rPr>
          <w:rFonts w:ascii="Times New Roman" w:hAnsi="Times New Roman" w:cs="Times New Roman"/>
          <w:sz w:val="24"/>
          <w:szCs w:val="24"/>
        </w:rPr>
        <w:t>субъекты малого предпринимательства, учредителями которых являются женщины, имеющие детей (ребенка) в возрасте до 7 лет либо 3-х и более несовершеннолетних детей, в том числе усыновленных и принятых под опеку (попечительство);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субъекты малого предпринимательства, в штате которых состоят инвалиды.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2.5.3. Субсидии предоставляются субъектам малого предпринимательства, которые соответствуют следующим требованиям: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482"/>
      <w:bookmarkEnd w:id="53"/>
      <w:r w:rsidRPr="007313CE">
        <w:rPr>
          <w:rFonts w:ascii="Times New Roman" w:hAnsi="Times New Roman" w:cs="Times New Roman"/>
          <w:sz w:val="24"/>
          <w:szCs w:val="24"/>
        </w:rPr>
        <w:t>с даты государственной регистрации на момент обращения за финансовой поддержкой прошло не более 1 календарного года;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фактическое вложение собственных сре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азвитие приоритетного вида экономической деятельности, установленного муниципальной программой и предусмотренного бизнес-планом, в размере не менее 15% от суммы запрашиваемых бюджетных средств.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2.5.4. Максимальный размер субсидии на одного получателя поддержки составляет 500 тыс.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если учредителями субъекта малого предпринимательства являются несколько физических лиц, указанных в </w:t>
      </w:r>
      <w:hyperlink w:anchor="P347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2.5.2 пункта 2.5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такому субъекту малого предпринимательства предоставляется субсидия, размер которой не должен превышать произведения числа указанных учредителей на 500 тыс. рублей, но не более 1 млн.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2.5.5.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Предметом субсидирования могут быть любые обоснованные субъектом малого предпринимательства затраты, направленные на развитие приоритетного вида экономической деятельности (в том числе на присоединение к объектам электросетевого хозяйства и уплату фиксированных разовых платежей по договорам коммерческой концессии (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субконцессии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либо их частей (если договором предусмотрена их уплата в рассрочку)) и предусмотренные бизнес-планом, за исключением: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оплаты труда;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уплаты налоговых платежей и платежей в государственные внебюджетные фонды;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погашения кредиторской задолженности, возникшей до момента подачи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легковых автотранспортных средств и мотоциклов;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жилых помещений;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оплаты денежных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но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помещений и земельных участков, договорам аренды помещений и земельных участков на срок более 1 года.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Предметом субсидирования могут быть договоры аренды помещения и (или) земельного участка, заключенные на срок более одного года.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Затраты по арендной плате за пользование нежилыми помещениями, земельным участком не должны составлять более 1/3 от общего объема запрашиваемых бюджетных средств.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495"/>
      <w:bookmarkEnd w:id="54"/>
      <w:r w:rsidRPr="007313CE">
        <w:rPr>
          <w:rFonts w:ascii="Times New Roman" w:hAnsi="Times New Roman" w:cs="Times New Roman"/>
          <w:sz w:val="24"/>
          <w:szCs w:val="24"/>
        </w:rPr>
        <w:t xml:space="preserve">2.5.6. Для получения субсидии, указанной в </w:t>
      </w:r>
      <w:hyperlink w:anchor="P346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субъект малого предпринимательства дополнительно представляет следующие документы: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а) бизнес-план, который составлен в соответствии с требованиями к его содержанию,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утверждаемыми нормативным правовым актом Администрации;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смету расходов по форме, утверждаемой нормативным правовым актом Администрации;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проекты контрактов (договоров), счетов на оплату в подтверждение суммы запрашиваемых бюджетных средств;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документы, подтверждающие вложение собственных средств субъекта малого предпринимательства в размере не менее 15% от суммы запрашиваемых бюджетных средств, перечень которых предусматривается муниципальной программой;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д) для субъектов малого предпринимательства, указанных в </w:t>
      </w:r>
      <w:hyperlink w:anchor="P347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2.5.2 пункта 2.5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- документы, подтверждающие, что физическое лицо, являющееся учредителем юридического лица или индивидуальным предпринимателем, претендующим на получение субсидии, до регистрации юридического лица или в качестве индивидуального предпринимателя являлось работником, находившимся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, мероприятия по высвобождению работников), или работником градообразующего предприятия, или военнослужащим, уволенным в запас в связи с сокращением Вооруженных Сил Российской Федерации;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е) для субъектов малого предпринимательства, указанных в </w:t>
      </w:r>
      <w:hyperlink w:anchor="P347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2.5.2 пункта 2.5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- документы, подтверждающие отнесение субъекта малого предпринимательства к социальному предпринимательству в соответствии с </w:t>
      </w:r>
      <w:hyperlink w:anchor="P35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пунктом 2.7.2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ж) для субъектов малого предпринимательства, указанных в </w:t>
      </w:r>
      <w:hyperlink w:anchor="P347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2.5.2 пункта 2.5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- документы, подтверждающие наличие у женщины, являющейся учредителем юридического лица или индивидуальным предпринимателем, детей (ребенка) в возрасте до 7 лет либо 3-х и более несовершеннолетних детей, в том числе усыновленных и принятых под опеку (попечительство);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з) иные документы, предусмотренные муниципальной программой.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2.5.7. В качестве фактических вложений собственных средств субъекта малого предпринимательства, предусмотренных </w:t>
      </w:r>
      <w:hyperlink w:anchor="P348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2.5.3 пункта 2.5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расходы, осуществленные за счет средств, выплаченных безработному гражданину на организацию малого предпринимательства 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в рамках программ содействия занятости населения.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2.5.8. Субъект малого предпринимательства обязан использовать полученную субсидию в соответствии со сметой расходов, являющейся неотъемлемой частью договора о субсидировании.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Субъект малого предпринимательства вправе перераспределять суммы между статьями расходов сметы, являющейся неотъемлемой частью договора о субсидировании, в пределах размера предоставленной субсидии.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507"/>
      <w:bookmarkEnd w:id="55"/>
      <w:r w:rsidRPr="007313CE">
        <w:rPr>
          <w:rFonts w:ascii="Times New Roman" w:hAnsi="Times New Roman" w:cs="Times New Roman"/>
          <w:sz w:val="24"/>
          <w:szCs w:val="24"/>
        </w:rPr>
        <w:t>2.6. При рассмотрении документов о предоставлении субсидии в целях возмещения части затрат субъекта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-ым) с российскими лизинговыми организациями, Комиссия руководствуется в том числе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следующими критериями: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количество действующих рабочих мест на момент подачи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количество рабочих мест, созданных на предприятии на конец года, следующего за годом введения предмета лизинга.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2.6.1. 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части затрат, связанных с уплатой лизинговых платежей, за исключением части лизинговых платежей на покрытие дохода лизинговой компании;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затрат по уплате первого взноса (аванса) по договору (договорам) лизинга.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2.6.2. Субсидирование осуществляется по лизинговым договорам, назначение и использование предмета которых связано с осуществлением приоритетных видов экономической деятельности, установленных </w:t>
      </w:r>
      <w:hyperlink w:anchor="P335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подпункта 2.3.1 пункта 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2.6.3. Предметами договора лизинга должны быть следующие основные средства: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транспортные средства (за исключением легковых автомобилей и воздушных судов) - в случае субсидирования части лизинговых платежей в рамках реализации муниципальной программы за счет средств бюджета Республики Башкортостан, за исключением средств, направленных для привлечения федеральной субсидии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333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1.7.2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универсальные мобильные платформы (мобильная служба быта, мобильный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, мобильный пункт быстрого питания, мобильный пункт производства готовых к употреблению продуктов питания (хлебобулочные, кондитерские изделия и прочее), мобильный ремонт обуви, мобильный центр первичной обработки и фасовки сельскохозяйственной продукции, мобильный пункт заготовки молочной продукции);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2.6.4. Субсидии предоставляются субъектам малого и среднего предпринимательства по договорам лизинга, обязательства по которым фактически исполнены и оплачены в период с 1 января 2016 года до момента обращения за финансовой поддержкой.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2.6.5. По договорам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дату оплаты лизинговых платежей по указанным договорам.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2.6.6. Предоставление субсидии в целях возмещения части затрат субъектов малого и среднего предпринимательства, связанных с уплатой субъектом малого или среднего предпринимательства лизинговых платежей по лизинговом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-ым) договору(-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), включая затраты на монтаж оборудования, за исключением части лизинговых платежей на покрытие дохода лизинговой компании, производится из расчета не более 3/4 ключевой ставки Банка России, действовавшей на момент уплаты лизингового платежа субъектом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предпринимательства, но не более 70% от фактически произведенных субъектом малого и среднего предпринимательства затрат на уплату лизинговых платежей в текущем году.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2.6.7.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Максимальный размер субсидии для 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рамках реализации муниципальной программы муниципального образования составляет 1 млн. рублей.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Максимальный размер субсидии, предоставляемой в рамках реализации муниципальной программы моногорода, - 15 млн.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2.6.8.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(аванса) по договорам лизинга производится в размере 100% затрат по уплате первого (первоначального, авансового) взноса.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Максимальный размер субсидии на одного получателя поддержки, предоставляемой в рамках реализации муниципальной программы муниципального образования, составляет 1 млн. рублей, но не более 50% от стоимости договор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лизинга.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Максимальный размер субсидии на одного получателя поддержки, предоставляемой в рамках реализации муниципальной программы моногорода, составляет 15 млн. рублей, но не более 50% от стоимости договор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лизинга.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527"/>
      <w:bookmarkEnd w:id="56"/>
      <w:r w:rsidRPr="007313CE">
        <w:rPr>
          <w:rFonts w:ascii="Times New Roman" w:hAnsi="Times New Roman" w:cs="Times New Roman"/>
          <w:sz w:val="24"/>
          <w:szCs w:val="24"/>
        </w:rPr>
        <w:t xml:space="preserve">2.6.9. Для получения субсидии, указанной в </w:t>
      </w:r>
      <w:hyperlink w:anchor="P350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субъект малого или среднего предпринимательства дополнительно представляет следующие документы: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заверенну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заявителем копию(-и) договора(-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лизинга со всеми приложениями к нему (ним);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справку лизинговой компании о сумме уплаченных лизинговых платежей и процентов по договор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лизинга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справку лизинговой компании о сумме уплаченного первого взноса (аванса) субъектом малого или среднего предпринимательства по договору лизинга по форме, утвержденной Госкомитетом, с приложением заверенных заявителем копий платежных документов, подтверждающих оплату указанного взноса;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заверенну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заявителем копию(-и) документа(-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), подтверждающего(-их) факт исполнения обязательств по передаче лизинговой компании предмета лизинга лизингополучателю (копия(-и) акта(-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приема-передачи предмета лизинга);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иные документы, предусмотренные муниципальной программой.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Документы представляются со всеми приложениями к ним.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3534"/>
      <w:bookmarkEnd w:id="57"/>
      <w:r w:rsidRPr="007313CE">
        <w:rPr>
          <w:rFonts w:ascii="Times New Roman" w:hAnsi="Times New Roman" w:cs="Times New Roman"/>
          <w:sz w:val="24"/>
          <w:szCs w:val="24"/>
        </w:rPr>
        <w:t xml:space="preserve">2.7. При рассмотрении документов о предоставлении финансовой поддержки в целях финансового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обеспечения части планируемых затрат субъектов социального предпринимательства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Комиссия руководствуется в том числе следующими критериями: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а) количество действующих рабочих мест;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б) количество вновь созданных рабочих мест при реализации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в) количество работников, отнесенных к социально незащищенной группе граждан, категории которых перечислены в </w:t>
      </w:r>
      <w:hyperlink w:anchor="P35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подпункта 2.7.2 пункта 2.7</w:t>
        </w:r>
      </w:hyperlink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3538"/>
      <w:bookmarkEnd w:id="58"/>
      <w:r w:rsidRPr="007313CE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Под субъектами социального предпринимательства в рамках данного вида финансовой поддержки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на расширение его возможностей самостоятельно обеспечивать свои основные жизненные потребности, или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3539"/>
      <w:bookmarkEnd w:id="59"/>
      <w:r w:rsidRPr="007313CE">
        <w:rPr>
          <w:rFonts w:ascii="Times New Roman" w:hAnsi="Times New Roman" w:cs="Times New Roman"/>
          <w:sz w:val="24"/>
          <w:szCs w:val="24"/>
        </w:rPr>
        <w:t xml:space="preserve">2.7.2. Субсидии предоставляются субъектам малого и среднего предпринимательства, осуществляющим приоритетные виды деятельности, установленные </w:t>
      </w:r>
      <w:hyperlink w:anchor="P339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подпункта 2.3.1 пункта 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 и обеспечивающим выполнение 1 из следующих условий: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3540"/>
      <w:bookmarkEnd w:id="60"/>
      <w:proofErr w:type="gramStart"/>
      <w:r w:rsidRPr="007313CE">
        <w:rPr>
          <w:rFonts w:ascii="Times New Roman" w:hAnsi="Times New Roman" w:cs="Times New Roman"/>
          <w:sz w:val="24"/>
          <w:szCs w:val="24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 (далее - социально незащищенная группа граждан),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инвалидов и (или) иных лиц с ограниченными возможностями здоровья, перечень категорий которых определяется Правительством Российской Федерации;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одиноких и (или) многодетных родителей, воспитывающих несовершеннолетних детей и (или) детей-инвалидов;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пенсионеров;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выпускников детских домов в возрасте до 21 года;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лиц, освобожденных из мест лишения свободы и имеющих неснятую или непогашенную судимость;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беженцев и вынужденных переселенцев;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граждан, уволенных с военной службы (за исключением случаев, когда увольнение производится по основаниям, предусмотренным </w:t>
      </w:r>
      <w:hyperlink r:id="rId44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"д"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"д.1"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"д.2"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"е.1"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"з" пункта 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"в"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"е.1"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</w:t>
      </w:r>
      <w:hyperlink r:id="rId455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"е.2"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"л" пункта 2 статьи 51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Федерального закона "О воинской обязанности и военной службе";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граждан, подвергшихся воздействию радиации вследствие Чернобыльской и других радиационных аварий и катастроф;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субъект малого и среднего предпринимательства осуществляет деятельность, направленную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социальных услуг в соответствии с Федеральным </w:t>
      </w:r>
      <w:hyperlink r:id="rId45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"Об основах социального обслуживания граждан в Российской Федерации";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ориентации, занятости 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лиц, указанных в </w:t>
      </w:r>
      <w:hyperlink w:anchor="P35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услуг для детей в возрасте до 18 лет, а также для лиц, указанных в </w:t>
      </w:r>
      <w:hyperlink w:anchor="P35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связанных с образованием,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10%;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деятельность по организации отдыха и оздоровления детей в возрасте до 18 лет и пенсионеров;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организация социального туризма (в части организации экскурсионно-познавательных туров для лиц, указанных в </w:t>
      </w:r>
      <w:hyperlink w:anchor="P35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2.7.3. Субсидии предоставляются на условиях долевого финансирования целевых расходов,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расходов на реализацию проекта в размере не менее 15% от размера получаемой субсидии.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Максимальный размер субсидии, предоставляемой одному субъекту социального предпринимательства в рамках реализации муниципальной программы моногорода, составляет 1,5 млн.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2.7.4. Предметом субсидирования могут быть любые обоснованные субъектом малого или среднего предпринимательства затраты, направленные на реализацию проекта создания (развития) социального предпринимательства, предусмотренные бизнес-планом проекта, за исключением: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оплаты труда;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уплаты налоговых платежей и платежей в государственные внебюджетные фонды;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погашения кредиторской задолженности, возникшей до момента подачи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легковых автотранспортных средств и мотоциклов;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жилых помещений;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 xml:space="preserve">оплаты денежных обязательств по сделкам, совершенным с физическими лицами, не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помещений и земельных участков, договорам аренды помещений на срок более 1 года.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Предметом субсидирования могут быть договоры аренды помещения, заключенные на срок более 1 года.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Затраты по арендной плате за пользование нежилыми помещениями не должны составлять более 1/3 от общего объема запрашиваемых бюджетных средств.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3570"/>
      <w:bookmarkEnd w:id="61"/>
      <w:r w:rsidRPr="007313CE">
        <w:rPr>
          <w:rFonts w:ascii="Times New Roman" w:hAnsi="Times New Roman" w:cs="Times New Roman"/>
          <w:sz w:val="24"/>
          <w:szCs w:val="24"/>
        </w:rPr>
        <w:t xml:space="preserve">2.7.5. Для получения субсидии, указанной в </w:t>
      </w:r>
      <w:hyperlink w:anchor="P353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субъект малого и среднего предпринимательства дополнительно представляет следующие документы: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бизнес-проект, составленный в соответствии с требованиями к его содержанию, утверждаемыми нормативным правовым актом Администрации;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смету расходов по форме, утверждаемой нормативным правовым актом Администрации;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проекты контрактов (договоров), счета на оплату в подтверждение суммы запрашиваемых средств;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документы, подтверждающие вложение собственных средств субъекта малого и среднего предпринимательства в размере не менее 15% от суммы запрашиваемых средств: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заверенные заявителем копии договоров, счетов на оплату;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документы, подтверждающие факт оплаты: заверенные заявителем копии кассовых чеков или платежных поручений с отметкой банка;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документы, подтверждающие факт исполнения обязательств: заверенные заявителем копии товарных чеков, или товарных накладных, или актов приема-передачи товар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), и (или) актов выполненных работ (услуг).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По сделкам, осуществленным с индивидуальными предпринимателями, являющимися налогоплательщиками, применяющими патентную систему налогообложения, а также с организациями и индивидуальными предпринимателями, находящимися в отдаленных и труднодоступных местностях, указанных в перечне, утвержденном органом государственной власти субъекта Российской Федерации, в которых наличные денежные расчеты и (или) расчеты с использованием платежных карт могут осуществляться без применения контрольно-кассовой техники, в качестве документов, подтверждающих вложение собственных средств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, субъекты малого предпринимательства представляют: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заверенные копии договоров;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заверенные копии товарных накладных, актов приема-передачи товар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и (или) актов выполненных работ (услуг);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заверенные копии товарных чеков, или бланков строгой отчетности, или квитанций, или иных документов, подтверждающих прием денежных средств за соответствующий товар (работу, услугу), при этом указанные документы должны содержать следующие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сведения (реквизиты) продавца (исполнителя): наименование документа; порядковый номер документа и дату его выдачи; наименование организации (для юридического лица) или фамилию и инициалы (для индивидуального предпринимателя);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налогоплательщика; наименование и количество оплаченных приобретенных товаров (выполненных работ, оказанных услуг); сумму оплаты; должность, фамилию и инициалы лица, выдавшего документ, его личную подпись; печать (при ее наличии).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 сделкам купли-продажи транспортного средства субъекты малого и среднего предпринимательства представляют: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заверенную копию договора;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заверенную копию паспорта транспортного средства.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 сделка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-е) купли-продажи нежилого помещения и (или) земельного участка субъекты малого и среднего предпринимательства представляют: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заверенную копию договора;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заверенную заявителем копию акта приема-передачи нежилого помещения (земельного участка).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качестве документов, подтверждающих вложение собственных средств, не могут быть представлены документы по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документов по сделкам купли-продажи транспортных средств, помещений и земельных участков, аренды помещений на срок более 1 года;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д) копии документов, подтверждающих соответствие категориям граждан, указанным в </w:t>
      </w:r>
      <w:hyperlink w:anchor="P354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подпункта 2.7.2 пункта 2.7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и копии заключенных с ними трудовых договоров;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е) иные документы, предусмотренные муниципальной программой.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3591"/>
      <w:bookmarkEnd w:id="62"/>
      <w:r w:rsidRPr="007313CE">
        <w:rPr>
          <w:rFonts w:ascii="Times New Roman" w:hAnsi="Times New Roman" w:cs="Times New Roman"/>
          <w:sz w:val="24"/>
          <w:szCs w:val="24"/>
        </w:rPr>
        <w:t>2.8. При рассмотрении документов о предоставлении финансовой поддержки в целях финансового обеспечения части планируемых затрат субъектов малого предпринимательства, направленных на развитие деятельности в сфере услуг по обеспечению государственных и муниципальных учреждений Комиссия руководствуется в том числе следующими критериями: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количество действующих рабочих мест на момент подачи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количество вновь создаваемых рабочих мест при реализации бизнес-плана.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2.8.1. На получение данного вида финансовой поддержки имеют право претендовать субъекты малого предпринимательства, осуществляющие виды экономической деятельности, указанные в </w:t>
      </w:r>
      <w:hyperlink w:anchor="P3388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подпункта 2.3.1 пункта 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2.8.2. Субсидии предоставляются субъектам малого предпринимательства, вновь зарегистрированным в соответствующем финансовом году предоставления государственной поддержки, которые соответствуют следующим требованиям: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определение субъекта малого предпринимательства исполнителем закупки на оказание услуг государственным и муниципальным учреждениям (учреждениям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здравоохранения, образовательным учреждениям, в том числе дошкольным, учреждениям культуры и искусства);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фактическое вложение собственных средств (затраты) в развитие приоритетного вида экономической деятельности, установленного муниципальной программой, в размере не менее 10% от суммы запрашиваемых бюджетных средств.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2.8.3. Максимальный размер субсидии, предоставляемой субъекту малого предпринимательства, в случае создания не менее 15 новых рабочих мест составляет 300 тыс. рублей, в случае создания не менее 10 новых рабочих мест - 200 тыс. рублей, в случае создания не менее 5 новых рабочих мест - 100 тыс.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2.8.4. Предметом субсидирования могут быть любые обоснованные субъектом малого предпринимательства затраты, направленные на развитие приоритетного вида экономической деятельности, за исключением: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погашения кредиторской задолженности, возникшей до момента подачи документов;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легковых автотранспортных средств и мотоциклов;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приобретения жилых помещений;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3604"/>
      <w:bookmarkEnd w:id="63"/>
      <w:r w:rsidRPr="007313CE">
        <w:rPr>
          <w:rFonts w:ascii="Times New Roman" w:hAnsi="Times New Roman" w:cs="Times New Roman"/>
          <w:sz w:val="24"/>
          <w:szCs w:val="24"/>
        </w:rPr>
        <w:t xml:space="preserve">2.8.5. Для получения субсидии, указанной в </w:t>
      </w:r>
      <w:hyperlink w:anchor="P359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субъект малого предпринимательства дополнительно представляет следующие документы: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бизнес-план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; который составлен в соответствии с требованиями к его содержанию, утверждаемыми нормативным правовым актом моногорода;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смету расходов по форме, утверждаемой нормативным правовым актом моногорода;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проекты контрактов (договоров), счетов на оплату в подтверждение суммы запрашиваемых бюджетных средств;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документы, подтверждающие вложение собственных средств субъекта малого предпринимательства в размере не менее 10% от суммы запрашиваемых бюджетных средств;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д) иные документы, предусмотренные муниципальной программой.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3610"/>
      <w:bookmarkEnd w:id="64"/>
      <w:r w:rsidRPr="007313CE">
        <w:rPr>
          <w:rFonts w:ascii="Times New Roman" w:hAnsi="Times New Roman" w:cs="Times New Roman"/>
          <w:sz w:val="24"/>
          <w:szCs w:val="24"/>
        </w:rPr>
        <w:t xml:space="preserve">2.9. При рассмотрении документов о предоставлении финансовой поддержки в виде субсидии в целях финансового обеспечения части планируемых затрат субъектов малого и среднего предпринимательства и организаций инфраструктуры на создание и (или) развитие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-центров Комиссия руководствуется в том числе следующими критериями: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количество рабочих мест, предоставленных в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-центре;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количество рабочих мест, созданных резидентами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заполняемость зоны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количество проведенных образовательных мероприятий;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количество предоставленных консультаций;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 и граждан, планирующих начать ведение предпринимательской деятельности, воспользовавшихся услугами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 (в разрезе видов услуг).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2.9.1. На получение субсидии имеют право претендовать субъекты малого и среднего предпринимательства и организации инфраструктуры, осуществляющие виды экономической деятельности, указанные в </w:t>
      </w:r>
      <w:hyperlink w:anchor="P337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подпункта 2.3.1 пункта 2.3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2.9.2. Субсидии предоставляются субъектам малого и среднего предпринимательства и организациям инфраструктуры, соответствующим следующим требованиям: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фактическое вложение собственных средств (затраты) в развитие приоритетного вида экономической деятельности, установленного муниципальной программой, в размере не менее 10% от суммы запрашиваемых бюджетных средств;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наличие обязательства по обеспечению функционирования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 не менее 3 лет с момента получения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наличие у субъекта малого или среднего предпринимательства или организации инфраструктуры на праве собственности или аренды, срок которой - не менее 3 лет на день подачи заявления на получение субсидии, помещений для функционирования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-центра, соответствующих требованиям, предусмотренным в </w:t>
      </w:r>
      <w:hyperlink w:anchor="P362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2.9.3 пункта 2.9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3622"/>
      <w:bookmarkEnd w:id="65"/>
      <w:r w:rsidRPr="007313CE">
        <w:rPr>
          <w:rFonts w:ascii="Times New Roman" w:hAnsi="Times New Roman" w:cs="Times New Roman"/>
          <w:sz w:val="24"/>
          <w:szCs w:val="24"/>
        </w:rPr>
        <w:t xml:space="preserve">2.9.3. Помещения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 должны соответствовать следующим требованиям: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3623"/>
      <w:bookmarkEnd w:id="66"/>
      <w:r w:rsidRPr="007313CE">
        <w:rPr>
          <w:rFonts w:ascii="Times New Roman" w:hAnsi="Times New Roman" w:cs="Times New Roman"/>
          <w:sz w:val="24"/>
          <w:szCs w:val="24"/>
        </w:rPr>
        <w:t>2.9.3.1. На момент подачи заявления на получение субсидии: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 - не менее 150 кв. 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расположение не в подвальном помещении и не на цокольном этаже здания;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расположение в строении, не имеющем капитальных повреждений несущих конструкций;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месторасположение, предусматривающее наличие развитой транспортной инфраструктуры.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2.9.3.2. На момент получения субсидии и начала функционирования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наличие не менее 10 оборудованных рабочих мест для резидентов, при этом каждое рабочее место должно быть оснащено компьютером (с возможностью выхода в информационно-телекоммуникационную сеть Интернет), принтером (индивидуального и (или) коллективного доступа) и телефоном с выходом на городскую и междугороднюю связь;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наличие оргтехники для коллективного доступа: факса, копировального аппарата, сканера, цветного принтера;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наличие не менее одной изолированной переговорной комнаты, оборудованной мебелью, плазменным экраном, ноутбуком, магнитно-маркерной доской (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), для проведения деловых встреч;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наличие не менее одного изолированного конференц-зала для проведения обучающих мероприятий для резидентов и посетителей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-центра вместимостью не менее 20 посадочных мест, оборудованного мебелью, проектором с проекционным экраном, системой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наличие зоны отдыха и приема пищи.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2.9.4. Субъект малого или среднего предпринимательства или организация инфраструктуры, принявшие на себя обязательства по созданию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-центра, осуществляют оказание следующих обязательных видов услуг для резидентов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обеспечение оборудованными рабочими местами;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переговорной комнаты;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конференц-зала;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предоставление информационно-консультационных услуг;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организацию обучающих мероприятий (конференций, семинаров, тренингов, мастер-классов) и иных мероприятий для субъектов малого и среднего предпринимательства;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техническую поддержку (доступ к информационно-телекоммуникационной сети Интернет и телефонной связи, доступ к принтерам/многофункциональным устройствам, предоставление ящика для хранения личных вещей, предоставление личной страницы на сайте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3641"/>
      <w:bookmarkEnd w:id="67"/>
      <w:r w:rsidRPr="007313CE">
        <w:rPr>
          <w:rFonts w:ascii="Times New Roman" w:hAnsi="Times New Roman" w:cs="Times New Roman"/>
          <w:sz w:val="24"/>
          <w:szCs w:val="24"/>
        </w:rPr>
        <w:t>2.9.5. Субъект малого или среднего предпринимательства или организация инфраструктуры, принявши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) на себя обязательства по обеспечению функционирования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-центра, вправе оказывать иные дополнительные услуги для субъектов малого и среднего предпринимательства и граждан, планирующих осуществление предпринимательской деятельности.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2.9.6. Субсидия направляется на следующие виды расходов, связанные с созданием и (или) развитием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приобретение и монтаж оборудования;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приобретение и монтаж оргтехники;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приобретение, сборка и монтаж мебели;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приобретение лицензионного программного обеспечения;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ремонтно-отделочные работы;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арендные платежи за пользование помещением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Предметом субсидирования могут быть арендные платежи по договорам аренды помещений, заключенным на срок не менее 3 лет.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Затраты по арендной плате за пользование нежилыми помещениями не должны составлять более 1/3 от общего объема запрашиваемых бюджетных средств.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2.9.7. Максимальный размер субсидии, предоставляемой субъекту малого или среднего предпринимательства или организация инфраструктуры, составляет 2 млн. рублей.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2.9.8. Для получения субсидии, указанной в </w:t>
      </w:r>
      <w:hyperlink w:anchor="P3610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2.9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субъект малого или среднего предпринимательства или организация инфраструктуры дополнительно представляет следующие документы: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бизнес-проект, который составлен в соответствии с требованиями к его содержанию, утверждаемый нормативным правовым актом Администрации.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Требования к содержанию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включают в себя в том числе: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информацию о помещении для размещения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-центра (с указанием права пользования и соответствием помещения требованиям, предусмотренным </w:t>
      </w:r>
      <w:hyperlink w:anchor="P3623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2.9.3.1 пункта 2.9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концепцию создания и (или) развития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 на период не менее 3 лет;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оценку потенциального спроса на услуги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план управления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перечень и объем обязательных и дополнительных услуг, предоставляемых резидентам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финансово-экономическое обоснование проекта (план доходов и расходов, источники финансирования проекта);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календарный план реализации проекта;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ожидаемые результаты проекта;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б) смету расходов на создание и (или) развитие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-центра, содержащую виды расходов, предусмотренные </w:t>
      </w:r>
      <w:hyperlink w:anchor="P364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2.9.5 пункта 2.9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 по форме, утвержденной Администрацией;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в) календарный план создания и (или) развития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г) информацию о планируемых значениях целевых показателей результативности деятельности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д) документы, подтверждающие опыт реализации аналогичных проектов по созданию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-центр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) (копии договоров актов выполненных работ), при их наличии;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е) проекты контрактов (договоров), счетов на оплату в подтверждение суммы запрашиваемых бюджетных средств;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ж) документы, подтверждающие вложение собственных средств субъекта малого, среднего предпринимательства или организации инфраструктуры в размере не менее 10% от суммы запрашиваемых бюджетных средств, перечень которых предусматривается муниципальной программой;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>з) иные документы, предусмотренные муниципальной программой.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 ПОРЯДОК ПРЕДОСТАВЛЕНИЯ СУБСИДИЙ</w:t>
      </w:r>
    </w:p>
    <w:p w:rsidR="007313CE" w:rsidRPr="007313CE" w:rsidRDefault="007313CE" w:rsidP="007313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3.1. Организатором проведения конкурса на получение финансовой поддержки является Госкомитет.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Госкомитет информирует муниципальные образования, моногорода о приеме документов на предоставление финансовой поддержки по видам финансовой поддержки, указанным в </w:t>
      </w:r>
      <w:hyperlink w:anchor="P332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по каждому виду отдельно либо по 2 видам вместе посредством размещения соответствующего информационного сообщения в сети Интернет на официальном сайте Госкомитета (biznestur.bashkortostan.ru) не менее чем за 5 календарных дней до даты начала приема документов.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3.3. Участники конкурса представляют в Госкомитет с сопроводительным письмом следующие документы: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а) заявление на участие в конкурсе, подписанное главой Администрации, по форме, утверждаемой приказом Госкомитета (далее - конкурсная заявка);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справку о расходах, предусмотренных в местном бюджете для финансирования муниципальной программы в текущем году, подписанную главой Администрации и подтвержденную решением представительного органа муниципального образования, моногорода о бюджете, по форме, утверждаемой приказом Госкомитета;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надлежащим образом заверенную копию муниципальной программы;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пояснительную записку, составленную в соответствии с требованиями к ее содержанию, утвержденными приказом Госкомитета: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д) подписанный главой Администрации календарный план реализации мероприятий муниципальной программы на соответствующий календарный год, которые являются предметом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е) надлежащим образом заверенную копию нормативного правового акта Администрации о местном бюджете на текущий год;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ж) опись представленных документов.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3684"/>
      <w:bookmarkEnd w:id="68"/>
      <w:r w:rsidRPr="007313CE">
        <w:rPr>
          <w:rFonts w:ascii="Times New Roman" w:hAnsi="Times New Roman" w:cs="Times New Roman"/>
          <w:sz w:val="24"/>
          <w:szCs w:val="24"/>
        </w:rPr>
        <w:t>3.4. Срок приема документов должен быть не менее 10 календарных дней со дня, указанного в информационном сообщении.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3.5. Документы участников конкурса, поступившие по истечении срока приема документов, указанного в пункте 3.4 настоящего Порядка, не принимаются и не подлежат рассмотрению.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3.6. Госкомитет осуществляет регистрацию представленных документов в журнале в хронологическом порядке по дате их получения.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3.7. Госкомитет в течение 20 календарных дней со дня окончания срока приема документов, указанного в </w:t>
      </w:r>
      <w:hyperlink w:anchor="P3684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представленные участниками конкурса документы на предмет их полноты (комплектности) и надлежащего оформления.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lastRenderedPageBreak/>
        <w:t xml:space="preserve">3.8. Госкомитет после завершения рассмотрения в течение 1 календарного дня передает документы участников конкурса в конкурсную комиссию по предоставлению субсидий муниципальным образованиям Республики Башкортостан и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монопрофильным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Республики Башкортостан (моногородам) для поддержки мероприятий муниципальных программ развития субъектов малого и среднего предпринимательства (далее - конкурсная комиссия). Положение о конкурсной комисс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Госкомитета.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3.9. Конкурсная комиссия рассматривает представленные документы Администраций в течение 5 календарных дней со дня передачи Госкомитетом.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3.10. Документы Администраций оцениваются конкурсной комиссией по критериям, указанным в </w:t>
      </w:r>
      <w:hyperlink w:anchor="P3691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3.11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Порядка. Оценка критериев осуществляется согласно порядку, утверждаемому приказом Госкомитета. По результатам оценки определяется рейтинг конкурсных заявок.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3691"/>
      <w:bookmarkEnd w:id="69"/>
      <w:r w:rsidRPr="007313CE">
        <w:rPr>
          <w:rFonts w:ascii="Times New Roman" w:hAnsi="Times New Roman" w:cs="Times New Roman"/>
          <w:sz w:val="24"/>
          <w:szCs w:val="24"/>
        </w:rPr>
        <w:t>3.11. Конкурсная комиссия оценивает представленные документы муниципальных образований, моногородов, руководствуясь следующими критериями: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соотношение запрашиваемой суммы субсидии и общей величины расходов бюджета муниципального образования, моногорода на реализацию муниципальной программы на текущий год;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>б) прирост доли объема товаров (работ, услуг), производимых на территории муниципального образования, моногорода субъектами малого и среднего предпринимательства, в том числе производимых на экспорт и в научно-технической сфере, в общем объеме производства товаров (работ, услуг) муниципального образования, моногорода (за период с 1 января по 31 декабря года, предшествующего году реализации муниципальной программы);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прирост числа субъектов малого и среднего предпринимательства в муниципальном образовании, моногороде в расчете на 1000 человек населения (за период с 1 января по 31 декабря года, предшествующего году реализации муниципальной программы);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прирост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образования, моногорода (за период с 1 января по 31 декабря года, предшествующего году реализации муниципальной программы);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д) прирост доли средств бюджета муниципального образования, моногорода на поддержку субъектов малого и среднего предпринимательства в общем объеме средств бюджета муниципального образования, моногорода в году, в котором реализуется муниципальная программа.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3.12. Решение об отказе в предоставлении финансовой поддержки принимается в случае несоответствия участника конкурса и представленных им документов условиям, установленным </w:t>
      </w:r>
      <w:hyperlink w:anchor="P3327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пунктом 1.6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конкурсный отбор.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 случае превышения объемов запрашиваемых субсидий над объемом средств, предусмотренных в бюджете Республики Башкортостан и привлекаемых из федерального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бюджета на эти цели, размер субсидии определяется в соответствии с корректирующим (понижающим) коэффициентом, который применяется к размеру субсидии, запрашиваемой каждым участником конкурса.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Корректирующий (понижающий) коэффициент рассчитывается как отношение общего объема средств, предусмотренных в бюджете Республики Башкортостан и привлекаемых из федерального бюджета на эти цели, к общему объему запрашиваемых субсидий.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3.13. Решение конкурсной комиссии в течение 3 календарных дней оформляется протоколом, передается в Госкомитет и утверждается Госкомитетом в течение 1 календарного дня.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3.14. Информация о принятых решениях конкурсной комиссии доводится до участников конкурса путем ее размещения в сети Интернет на официальном сайте Госкомитета (biznestur.bashkortostan.ru) в течение 5 календарных дней со дня утверждения соответствующих протоколов.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3.15. На основании протокола конкурсной комиссии Госкомитет в течение 5 календарных дней с момента принятия решения конкурсной комиссии направляет в Правительство Республики Башкортостан проект распоряжения о распределении бюджетных средств, подлежащих предоставлению в качестве субсидий, по муниципальным образованиям, моногородам.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3.16. Распределение бюджетных средств, подлежащих предоставлению в качестве субсидий, по муниципальным образованиям, моногородам утверждается распоряжением Правительства 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3.17. В течение 20 рабочих дней со дня принятия Правительством Республики Башкортостан распоряжения между Госкомитетом и Администрациями, прошедшими конкурсный отбор, заключаются договоры о предоставлении субсидий.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3.18. Договор должен содержать: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целевое назначение и условия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сведения о размере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в) порядок, условия и сроки перечисления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г) порядок и сроки представления отчетности об использовании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д) способы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выполнением сторонами обязательств, предусмотренных договором;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е) порядок возврата субсидии в случае нарушения условий ее предоставления;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ж)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з) ответственность сторон за нарушение условий договора;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и) значения показателей результативности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3716"/>
      <w:bookmarkEnd w:id="70"/>
      <w:r w:rsidRPr="007313CE">
        <w:rPr>
          <w:rFonts w:ascii="Times New Roman" w:hAnsi="Times New Roman" w:cs="Times New Roman"/>
          <w:sz w:val="24"/>
          <w:szCs w:val="24"/>
        </w:rPr>
        <w:t xml:space="preserve">к) требование о представлении в Госкомитет отчета о достижении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субсидии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в срок не позднее 1 апреля года,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следующего за годом предоставления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л) порядок возврата субсидии в случае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использования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м) согласие на осуществление Госкомитетом и уполномоченными органами государственного финансового контроля проверок соблюдения условий, целей и порядка предоставления субсидии, установленных договором и настоящим Порядком.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3.19.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на основании договоров с лицевого счета Госкомитета, открытого в Министерстве финансов Республики Башкортостан, на лицевые счета муниципальных образований, моногородов,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Федерации, после подтверждения фактического расходования средств бюджета муниципального образования, моногорода по мероприятиям муниципальной программы, субсидируемым на условиях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3.20. Предоставляемые субсидии должны быть израсходованы Администрациями до конца текущего финансового года.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3.21.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осуществляют Администрации.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3.22. Администрации представляют в Госкомитет отчеты о фактическом и целевом использовании полученных денежных средств не позднее 10 января года, следующего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Не 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3.23. Возврат субсидии в случае нарушения условий ее предоставления осуществляется в следующем порядке: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в течение 7 рабочих дней со дня издания приказа Госкомитета о необходимости возврата выделенных бюджетных средств Администрациям направляются соответствующие письменные уведомления;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Администрация в течение 20 рабочих дней со дня получения такого письменного уведомления обязана перечислить на лицевой счет Госкомитета указанную сумму средств;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 отказе Администрации от добровольного возврата указанных средств в установленные сроки эти средства взыскиваются в судебном порядке.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 использования субсидии согласно представленному отчету, указанному в </w:t>
      </w:r>
      <w:hyperlink w:anchor="P37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3.18</w:t>
        </w:r>
      </w:hyperlink>
      <w:r w:rsidRPr="007313CE">
        <w:rPr>
          <w:rFonts w:ascii="Times New Roman" w:hAnsi="Times New Roman" w:cs="Times New Roman"/>
          <w:sz w:val="24"/>
          <w:szCs w:val="24"/>
        </w:rPr>
        <w:t>, Госкомитет в течение 7 рабочих дней принимает решение о необходимости возврата части выделенных бюджетных средств и направляет получателю субсидии соответствующее письменное уведомление.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После получения письменного уведомления получатель субсидии в течение 30 календарных дней обязан возвратить часть полученной субсидии в объеме, соответствующем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значения установленного показателя, в бюджет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3.24. Госкомитет осуществляет оценку показателей результативности использования субсидий с учетом обязательств Администраций по достижению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3.24.1. Показателем результативности использования субсидии является исполнение обязательств, предусмотренных в приложении к договору.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3.24.2. Оценка эффективности использования субсидий осуществляется путем сравнения установленных 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и значений показателей результативности использования субсидий, фактически достигнутых по итогам планового года.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3.24.3. В случае</w:t>
      </w:r>
      <w:proofErr w:type="gramStart"/>
      <w:r w:rsidRPr="00731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если Администрацией по состоянию на 31 декабря года предоставления субсидии допущены нарушения обязательств, предусмотренных договором о предоставлении субсидии в соответствии с </w:t>
      </w:r>
      <w:hyperlink w:anchor="P3716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"к" пункта 3.18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и в срок до первой даты представления отчетности о достижении значений показателей результативности использования субсидии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бюджет Республики Башкортостан в срок до 1 июня года, следующего за годом предоставления субсидии (V возврата), рассчитывается по формуле: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V возврата = (V субсидии x k x m / n) x 0,01,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где: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V субсидии - размер субсидии, предоставленной бюджету муниципального образования в отчетном финансовом году;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имеет положительное значение;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k - коэффициент возврата субсидии.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3.24.4. При расчете объема средств, подлежащих возврату из бюджета муниципального образования в бюджет Республики Башкортостан, в размере субсидии, предоставленной бюджету муниципального образования в отчетном финансовом году (V субсидии), не учитывается размер остатка субсидии, не использованного по состоянию на 1 января текущего финансового года.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3.24.5. Коэффициент возврата субсидии (k) рассчитывается по формуле:</w:t>
      </w: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13CE">
        <w:rPr>
          <w:rFonts w:ascii="Times New Roman" w:hAnsi="Times New Roman" w:cs="Times New Roman"/>
          <w:sz w:val="24"/>
          <w:szCs w:val="24"/>
          <w:lang w:val="en-US"/>
        </w:rPr>
        <w:t>k = SUM Di / m,</w:t>
      </w: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3CE">
        <w:rPr>
          <w:rFonts w:ascii="Times New Roman" w:hAnsi="Times New Roman" w:cs="Times New Roman"/>
          <w:sz w:val="24"/>
          <w:szCs w:val="24"/>
        </w:rPr>
        <w:t>где</w:t>
      </w:r>
      <w:r w:rsidRPr="007313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3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Pr="007313CE">
        <w:rPr>
          <w:rFonts w:ascii="Times New Roman" w:hAnsi="Times New Roman" w:cs="Times New Roman"/>
          <w:sz w:val="24"/>
          <w:szCs w:val="24"/>
        </w:rPr>
        <w:lastRenderedPageBreak/>
        <w:t>результативности использования субсидии;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имеет положительное значение.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3.24.6. Индекс, отражающий уровень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определяется: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13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,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где: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3C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3C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договором;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13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13C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7313CE">
        <w:rPr>
          <w:rFonts w:ascii="Times New Roman" w:hAnsi="Times New Roman" w:cs="Times New Roman"/>
          <w:sz w:val="24"/>
          <w:szCs w:val="24"/>
        </w:rPr>
        <w:t>.</w:t>
      </w:r>
    </w:p>
    <w:p w:rsidR="007313CE" w:rsidRPr="007313CE" w:rsidRDefault="007313CE" w:rsidP="00731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 xml:space="preserve">3.24.7. При расчете объема федеральных средств, подлежащих возврату из бюджета моногорода в бюджет Республики Башкортостан, применяется порядок, установленный </w:t>
      </w:r>
      <w:hyperlink r:id="rId459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 (с последующими изменениями).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CE">
        <w:rPr>
          <w:rFonts w:ascii="Times New Roman" w:hAnsi="Times New Roman" w:cs="Times New Roman"/>
          <w:sz w:val="24"/>
          <w:szCs w:val="24"/>
        </w:rPr>
        <w:t>3.25. Конкурсные заявки участников конкурса, прошедших конкурсный отбор, остаются в силе в течение 180 дней с момента окончания срока приема документов.</w:t>
      </w:r>
    </w:p>
    <w:p w:rsidR="007313CE" w:rsidRPr="007313CE" w:rsidRDefault="007313CE" w:rsidP="00731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3CE">
        <w:rPr>
          <w:rFonts w:ascii="Times New Roman" w:hAnsi="Times New Roman" w:cs="Times New Roman"/>
          <w:sz w:val="24"/>
          <w:szCs w:val="24"/>
        </w:rPr>
        <w:t xml:space="preserve">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мероприятий, указанных в </w:t>
      </w:r>
      <w:hyperlink w:anchor="P3332" w:history="1">
        <w:r w:rsidRPr="007313CE">
          <w:rPr>
            <w:rFonts w:ascii="Times New Roman" w:hAnsi="Times New Roman" w:cs="Times New Roman"/>
            <w:color w:val="0000FF"/>
            <w:sz w:val="24"/>
            <w:szCs w:val="24"/>
          </w:rPr>
          <w:t>пункте 1.7</w:t>
        </w:r>
      </w:hyperlink>
      <w:r w:rsidRPr="007313CE">
        <w:rPr>
          <w:rFonts w:ascii="Times New Roman" w:hAnsi="Times New Roman" w:cs="Times New Roman"/>
          <w:sz w:val="24"/>
          <w:szCs w:val="24"/>
        </w:rPr>
        <w:t xml:space="preserve"> настоящего Порядка, распределение бюджетных средств между Администрациями осуществляется конкурсной комиссией без проведения дополнительного конкурса на основании ранее определенных рейтингов конкурсных заявок Администраций с учетом существующей потребности в бюджетных средствах</w:t>
      </w:r>
      <w:proofErr w:type="gramEnd"/>
      <w:r w:rsidRPr="007313CE">
        <w:rPr>
          <w:rFonts w:ascii="Times New Roman" w:hAnsi="Times New Roman" w:cs="Times New Roman"/>
          <w:sz w:val="24"/>
          <w:szCs w:val="24"/>
        </w:rPr>
        <w:t xml:space="preserve"> на указанные цели, подтвержденной письмом, подписанным главой Администрации.</w:t>
      </w:r>
    </w:p>
    <w:p w:rsidR="007313CE" w:rsidRPr="007313CE" w:rsidRDefault="007313CE" w:rsidP="0073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313CE" w:rsidRPr="007313CE" w:rsidRDefault="007313CE" w:rsidP="007313CE">
      <w:pPr>
        <w:rPr>
          <w:rFonts w:ascii="Times New Roman" w:hAnsi="Times New Roman" w:cs="Times New Roman"/>
          <w:sz w:val="24"/>
          <w:szCs w:val="24"/>
        </w:rPr>
      </w:pPr>
    </w:p>
    <w:p w:rsidR="009622D0" w:rsidRPr="007313CE" w:rsidRDefault="009622D0">
      <w:pPr>
        <w:rPr>
          <w:rFonts w:ascii="Times New Roman" w:hAnsi="Times New Roman" w:cs="Times New Roman"/>
          <w:sz w:val="24"/>
          <w:szCs w:val="24"/>
        </w:rPr>
      </w:pPr>
    </w:p>
    <w:sectPr w:rsidR="009622D0" w:rsidRPr="007313CE" w:rsidSect="00C0461E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CE"/>
    <w:rsid w:val="007313CE"/>
    <w:rsid w:val="009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1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3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1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3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77FAA7E68481C162B3ADEC0E6B51D824A10C5957B7D48D2CDB4204FE8F76C0825A6B87264382D668B0EDC32AF7E258E876DE5F8908635F4gDE5H" TargetMode="External"/><Relationship Id="rId299" Type="http://schemas.openxmlformats.org/officeDocument/2006/relationships/hyperlink" Target="consultantplus://offline/ref=777FAA7E68481C162B3ADEC0E6B51D824A10C5957B7D48D2CDB4204FE8F76C0825A6B87264392F63810EDC32AF7E258E876DE5F8908635F4gDE5H" TargetMode="External"/><Relationship Id="rId21" Type="http://schemas.openxmlformats.org/officeDocument/2006/relationships/hyperlink" Target="consultantplus://offline/ref=2C514DF798FD2E8E0D06CFCC9C51673CA51BD8303DEBA742F7E4B46ACD8795A8DF696510E399DFB6CF006055E4f1EEH" TargetMode="External"/><Relationship Id="rId63" Type="http://schemas.openxmlformats.org/officeDocument/2006/relationships/hyperlink" Target="consultantplus://offline/ref=777FAA7E68481C162B3ADEC0E6B51D824A10C5957B7D48D2CDB4204FE8F76C0825A6B87264382D628B0EDC32AF7E258E876DE5F8908635F4gDE5H" TargetMode="External"/><Relationship Id="rId159" Type="http://schemas.openxmlformats.org/officeDocument/2006/relationships/hyperlink" Target="consultantplus://offline/ref=777FAA7E68481C162B3ADEC0E6B51D824A10C5957B7D48D2CDB4204FE8F76C0825A6B87264392A608D0EDC32AF7E258E876DE5F8908635F4gDE5H" TargetMode="External"/><Relationship Id="rId324" Type="http://schemas.openxmlformats.org/officeDocument/2006/relationships/hyperlink" Target="consultantplus://offline/ref=777FAA7E68481C162B3ADEC0E6B51D824A10C5957B7D48D2CDB4204FE8F76C0825A6B872643D2E608F0EDC32AF7E258E876DE5F8908635F4gDE5H" TargetMode="External"/><Relationship Id="rId366" Type="http://schemas.openxmlformats.org/officeDocument/2006/relationships/hyperlink" Target="consultantplus://offline/ref=777FAA7E68481C162B3ADEC0E6B51D824A10C5957B7D48D2CDB4204FE8F76C0825A6B87264382D658C0EDC32AF7E258E876DE5F8908635F4gDE5H" TargetMode="External"/><Relationship Id="rId170" Type="http://schemas.openxmlformats.org/officeDocument/2006/relationships/hyperlink" Target="consultantplus://offline/ref=777FAA7E68481C162B3ADEC0E6B51D824A10C5957B7D48D2CDB4204FE8F76C0825A6B87264392B67800EDC32AF7E258E876DE5F8908635F4gDE5H" TargetMode="External"/><Relationship Id="rId226" Type="http://schemas.openxmlformats.org/officeDocument/2006/relationships/hyperlink" Target="consultantplus://offline/ref=777FAA7E68481C162B3ADEC0E6B51D824A10C5957B7D48D2CDB4204FE8F76C0825A6B872643F27648C0EDC32AF7E258E876DE5F8908635F4gDE5H" TargetMode="External"/><Relationship Id="rId433" Type="http://schemas.openxmlformats.org/officeDocument/2006/relationships/hyperlink" Target="consultantplus://offline/ref=777FAA7E68481C162B3ADEC0E6B51D824A10C5957B7D48D2CDB4204FE8F76C0825A6B87264392662890EDC32AF7E258E876DE5F8908635F4gDE5H" TargetMode="External"/><Relationship Id="rId268" Type="http://schemas.openxmlformats.org/officeDocument/2006/relationships/hyperlink" Target="consultantplus://offline/ref=777FAA7E68481C162B3ADEC0E6B51D824A10C5957B7D48D2CDB4204FE8F76C0825A6B87264392A61890EDC32AF7E258E876DE5F8908635F4gDE5H" TargetMode="External"/><Relationship Id="rId32" Type="http://schemas.openxmlformats.org/officeDocument/2006/relationships/hyperlink" Target="consultantplus://offline/ref=2C514DF798FD2E8E0D06CFCC9C51673CA612DA3E3CEDA742F7E4B46ACD8795A8DF696510E399DFB6CF006055E4f1EEH" TargetMode="External"/><Relationship Id="rId74" Type="http://schemas.openxmlformats.org/officeDocument/2006/relationships/hyperlink" Target="consultantplus://offline/ref=777FAA7E68481C162B3ADEC0E6B51D824A10C5957B7D48D2CDB4204FE8F76C0825A6B872643E2667800EDC32AF7E258E876DE5F8908635F4gDE5H" TargetMode="External"/><Relationship Id="rId128" Type="http://schemas.openxmlformats.org/officeDocument/2006/relationships/hyperlink" Target="consultantplus://offline/ref=777FAA7E68481C162B3ADEC0E6B51D824A10C5957B7D48D2CDB4204FE8F76C0825A6B87264382D63890EDC32AF7E258E876DE5F8908635F4gDE5H" TargetMode="External"/><Relationship Id="rId335" Type="http://schemas.openxmlformats.org/officeDocument/2006/relationships/hyperlink" Target="consultantplus://offline/ref=777FAA7E68481C162B3ADEC0E6B51D824A10C5957B7D48D2CDB4204FE8F76C0825A6B872643E26608F0EDC32AF7E258E876DE5F8908635F4gDE5H" TargetMode="External"/><Relationship Id="rId377" Type="http://schemas.openxmlformats.org/officeDocument/2006/relationships/hyperlink" Target="consultantplus://offline/ref=777FAA7E68481C162B3ADEC0E6B51D824A10C5957B7D48D2CDB4204FE8F76C0825A6B87264382A6C8E0EDC32AF7E258E876DE5F8908635F4gDE5H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777FAA7E68481C162B3ADEC0E6B51D824A10C5957B7D48D2CDB4204FE8F76C0825A6B87264392662890EDC32AF7E258E876DE5F8908635F4gDE5H" TargetMode="External"/><Relationship Id="rId237" Type="http://schemas.openxmlformats.org/officeDocument/2006/relationships/hyperlink" Target="consultantplus://offline/ref=777FAA7E68481C162B3ADEC0E6B51D824A10C5957B7D48D2CDB4204FE8F76C0825A6B87264382A67880EDC32AF7E258E876DE5F8908635F4gDE5H" TargetMode="External"/><Relationship Id="rId402" Type="http://schemas.openxmlformats.org/officeDocument/2006/relationships/hyperlink" Target="consultantplus://offline/ref=777FAA7E68481C162B3ADEC0E6B51D824A10C5957B7D48D2CDB4204FE8F76C0825A6B87264392F628D0EDC32AF7E258E876DE5F8908635F4gDE5H" TargetMode="External"/><Relationship Id="rId279" Type="http://schemas.openxmlformats.org/officeDocument/2006/relationships/hyperlink" Target="consultantplus://offline/ref=777FAA7E68481C162B3ADEC0E6B51D824A10C5957B7D48D2CDB4204FE8F76C0825A6B87264392B67880EDC32AF7E258E876DE5F8908635F4gDE5H" TargetMode="External"/><Relationship Id="rId444" Type="http://schemas.openxmlformats.org/officeDocument/2006/relationships/hyperlink" Target="consultantplus://offline/ref=777FAA7E68481C162B3ADEC0E6B51D824A10C5957B7D48D2CDB4204FE8F76C0825A6B872643F2661880EDC32AF7E258E876DE5F8908635F4gDE5H" TargetMode="External"/><Relationship Id="rId43" Type="http://schemas.openxmlformats.org/officeDocument/2006/relationships/hyperlink" Target="consultantplus://offline/ref=777FAA7E68481C162B3ADEC0E6B51D824A11C2907A7F48D2CDB4204FE8F76C0825A6B872643C2E64890EDC32AF7E258E876DE5F8908635F4gDE5H" TargetMode="External"/><Relationship Id="rId139" Type="http://schemas.openxmlformats.org/officeDocument/2006/relationships/hyperlink" Target="consultantplus://offline/ref=777FAA7E68481C162B3ADEC0E6B51D824A10C5957B7D48D2CDB4204FE8F76C0825A6B87264382666890EDC32AF7E258E876DE5F8908635F4gDE5H" TargetMode="External"/><Relationship Id="rId290" Type="http://schemas.openxmlformats.org/officeDocument/2006/relationships/hyperlink" Target="consultantplus://offline/ref=777FAA7E68481C162B3ADEC0E6B51D824A10C5957B7D48D2CDB4204FE8F76C0825A6B87264392667810EDC32AF7E258E876DE5F8908635F4gDE5H" TargetMode="External"/><Relationship Id="rId304" Type="http://schemas.openxmlformats.org/officeDocument/2006/relationships/hyperlink" Target="consultantplus://offline/ref=777FAA7E68481C162B3ADEC0E6B51D824A10C5957B7D48D2CDB4204FE8F76C0825A6B87264382D658C0EDC32AF7E258E876DE5F8908635F4gDE5H" TargetMode="External"/><Relationship Id="rId346" Type="http://schemas.openxmlformats.org/officeDocument/2006/relationships/hyperlink" Target="consultantplus://offline/ref=777FAA7E68481C162B3ADEC0E6B51D824A10C5957B7D48D2CDB4204FE8F76C0825A6B872643E2665810EDC32AF7E258E876DE5F8908635F4gDE5H" TargetMode="External"/><Relationship Id="rId388" Type="http://schemas.openxmlformats.org/officeDocument/2006/relationships/hyperlink" Target="consultantplus://offline/ref=777FAA7E68481C162B3ADEC0E6B51D824A10C5957B7D48D2CDB4204FE8F76C0825A6B8726439276D810EDC32AF7E258E876DE5F8908635F4gDE5H" TargetMode="External"/><Relationship Id="rId85" Type="http://schemas.openxmlformats.org/officeDocument/2006/relationships/hyperlink" Target="consultantplus://offline/ref=777FAA7E68481C162B3ADEC0E6B51D824A10C5957B7D48D2CDB4204FE8F76C0825A6B872643F2E61880EDC32AF7E258E876DE5F8908635F4gDE5H" TargetMode="External"/><Relationship Id="rId150" Type="http://schemas.openxmlformats.org/officeDocument/2006/relationships/hyperlink" Target="consultantplus://offline/ref=777FAA7E68481C162B3ADEC0E6B51D824A10C5957B7D48D2CDB4204FE8F76C0825A6B8726438266D8B0EDC32AF7E258E876DE5F8908635F4gDE5H" TargetMode="External"/><Relationship Id="rId192" Type="http://schemas.openxmlformats.org/officeDocument/2006/relationships/hyperlink" Target="consultantplus://offline/ref=777FAA7E68481C162B3ADEC0E6B51D824A10C5957B7D48D2CDB4204FE8F76C0825A6B872643D2A668B0EDC32AF7E258E876DE5F8908635F4gDE5H" TargetMode="External"/><Relationship Id="rId206" Type="http://schemas.openxmlformats.org/officeDocument/2006/relationships/hyperlink" Target="consultantplus://offline/ref=777FAA7E68481C162B3ADEC0E6B51D824A10C5957B7D48D2CDB4204FE8F76C0825A6B872643926648D0EDC32AF7E258E876DE5F8908635F4gDE5H" TargetMode="External"/><Relationship Id="rId413" Type="http://schemas.openxmlformats.org/officeDocument/2006/relationships/hyperlink" Target="consultantplus://offline/ref=777FAA7E68481C162B3ADEC0E6B51D824A10C5957B7D48D2CDB4204FE8F76C0825A6B87264392A628C0EDC32AF7E258E876DE5F8908635F4gDE5H" TargetMode="External"/><Relationship Id="rId248" Type="http://schemas.openxmlformats.org/officeDocument/2006/relationships/hyperlink" Target="consultantplus://offline/ref=777FAA7E68481C162B3ADEC0E6B51D824A10C5957B7D48D2CDB4204FE8F76C0825A6B872643A2E628B0EDC32AF7E258E876DE5F8908635F4gDE5H" TargetMode="External"/><Relationship Id="rId455" Type="http://schemas.openxmlformats.org/officeDocument/2006/relationships/hyperlink" Target="consultantplus://offline/ref=777FAA7E68481C162B3ADEC0E6B51D824A11C1947D7948D2CDB4204FE8F76C0825A6B870623B2531D941DD6EE92A368D846DE6FA8Fg8ECH" TargetMode="External"/><Relationship Id="rId12" Type="http://schemas.openxmlformats.org/officeDocument/2006/relationships/hyperlink" Target="consultantplus://offline/ref=2C514DF798FD2E8E0D06D1C18A3D3835A710823534ECAB13A9B7B23D92D793FD8D293B49A2DCCCB6CD1E6254E41D3CBF43D8167CB13F468E5EF260D5f2E7H" TargetMode="External"/><Relationship Id="rId108" Type="http://schemas.openxmlformats.org/officeDocument/2006/relationships/hyperlink" Target="consultantplus://offline/ref=777FAA7E68481C162B3ADEC0E6B51D824A10C5957B7D48D2CDB4204FE8F76C0825A6B872643F2E6C8A0EDC32AF7E258E876DE5F8908635F4gDE5H" TargetMode="External"/><Relationship Id="rId315" Type="http://schemas.openxmlformats.org/officeDocument/2006/relationships/hyperlink" Target="consultantplus://offline/ref=777FAA7E68481C162B3ADEC0E6B51D824A10C5957B7D48D2CDB4204FE8F76C0825A6B87264382D60810EDC32AF7E258E876DE5F8908635F4gDE5H" TargetMode="External"/><Relationship Id="rId357" Type="http://schemas.openxmlformats.org/officeDocument/2006/relationships/hyperlink" Target="consultantplus://offline/ref=777FAA7E68481C162B3ADEC0E6B51D824A10C5957B7D48D2CDB4204FE8F76C0825A6B872643F2E638C0EDC32AF7E258E876DE5F8908635F4gDE5H" TargetMode="External"/><Relationship Id="rId54" Type="http://schemas.openxmlformats.org/officeDocument/2006/relationships/hyperlink" Target="consultantplus://offline/ref=777FAA7E68481C162B3ADEC0E6B51D824A10C5957B7D48D2CDB4204FE8F76C0825A6B872643D2A668B0EDC32AF7E258E876DE5F8908635F4gDE5H" TargetMode="External"/><Relationship Id="rId96" Type="http://schemas.openxmlformats.org/officeDocument/2006/relationships/hyperlink" Target="consultantplus://offline/ref=777FAA7E68481C162B3ADEC0E6B51D824A10C5957B7D48D2CDB4204FE8F76C0825A6B872643F2E638C0EDC32AF7E258E876DE5F8908635F4gDE5H" TargetMode="External"/><Relationship Id="rId161" Type="http://schemas.openxmlformats.org/officeDocument/2006/relationships/hyperlink" Target="consultantplus://offline/ref=777FAA7E68481C162B3ADEC0E6B51D824A10C5957B7D48D2CDB4204FE8F76C0825A6B87264392A63800EDC32AF7E258E876DE5F8908635F4gDE5H" TargetMode="External"/><Relationship Id="rId217" Type="http://schemas.openxmlformats.org/officeDocument/2006/relationships/hyperlink" Target="consultantplus://offline/ref=777FAA7E68481C162B3ADEC0E6B51D824A10C5957B7D48D2CDB4204FE8F76C0825A6B872643F2E648E0EDC32AF7E258E876DE5F8908635F4gDE5H" TargetMode="External"/><Relationship Id="rId399" Type="http://schemas.openxmlformats.org/officeDocument/2006/relationships/hyperlink" Target="consultantplus://offline/ref=777FAA7E68481C162B3ADEC0E6B51D824A10C5957B7D48D2CDB4204FE8F76C0825A6B87264382767800EDC32AF7E258E876DE5F8908635F4gDE5H" TargetMode="External"/><Relationship Id="rId259" Type="http://schemas.openxmlformats.org/officeDocument/2006/relationships/hyperlink" Target="consultantplus://offline/ref=777FAA7E68481C162B3ADEC0E6B51D824A10C5957B7D48D2CDB4204FE8F76C0825A6B8726438266D8B0EDC32AF7E258E876DE5F8908635F4gDE5H" TargetMode="External"/><Relationship Id="rId424" Type="http://schemas.openxmlformats.org/officeDocument/2006/relationships/hyperlink" Target="consultantplus://offline/ref=777FAA7E68481C162B3ADEC0E6B51D824A10C5957B7D48D2CDB4204FE8F76C0825A6B87264392B668A0EDC32AF7E258E876DE5F8908635F4gDE5H" TargetMode="External"/><Relationship Id="rId23" Type="http://schemas.openxmlformats.org/officeDocument/2006/relationships/hyperlink" Target="consultantplus://offline/ref=2C514DF798FD2E8E0D06CFCC9C51673CA612DA3E3CEDA742F7E4B46ACD8795A8DF696510E399DFB6CF006055E4f1EEH" TargetMode="External"/><Relationship Id="rId119" Type="http://schemas.openxmlformats.org/officeDocument/2006/relationships/hyperlink" Target="consultantplus://offline/ref=777FAA7E68481C162B3ADEC0E6B51D824A10C5957B7D48D2CDB4204FE8F76C0825A6B87264382D648E0EDC32AF7E258E876DE5F8908635F4gDE5H" TargetMode="External"/><Relationship Id="rId270" Type="http://schemas.openxmlformats.org/officeDocument/2006/relationships/hyperlink" Target="consultantplus://offline/ref=777FAA7E68481C162B3ADEC0E6B51D824A10C5957B7D48D2CDB4204FE8F76C0825A6B87264392A61810EDC32AF7E258E876DE5F8908635F4gDE5H" TargetMode="External"/><Relationship Id="rId291" Type="http://schemas.openxmlformats.org/officeDocument/2006/relationships/hyperlink" Target="consultantplus://offline/ref=777FAA7E68481C162B3ADEC0E6B51D824A10C5957B7D48D2CDB4204FE8F76C0825A6B872643926668F0EDC32AF7E258E876DE5F8908635F4gDE5H" TargetMode="External"/><Relationship Id="rId305" Type="http://schemas.openxmlformats.org/officeDocument/2006/relationships/hyperlink" Target="consultantplus://offline/ref=777FAA7E68481C162B3ADEC0E6B51D824A10C5957B7D48D2CDB4204FE8F76C0825A6B87264382D648C0EDC32AF7E258E876DE5F8908635F4gDE5H" TargetMode="External"/><Relationship Id="rId326" Type="http://schemas.openxmlformats.org/officeDocument/2006/relationships/hyperlink" Target="consultantplus://offline/ref=777FAA7E68481C162B3ADEC0E6B51D824A10C5957B7D48D2CDB4204FE8F76C0825A6B872643D2A66890EDC32AF7E258E876DE5F8908635F4gDE5H" TargetMode="External"/><Relationship Id="rId347" Type="http://schemas.openxmlformats.org/officeDocument/2006/relationships/hyperlink" Target="consultantplus://offline/ref=777FAA7E68481C162B3ADEC0E6B51D824A10C5957B7D48D2CDB4204FE8F76C0825A6B872643E2664810EDC32AF7E258E876DE5F8908635F4gDE5H" TargetMode="External"/><Relationship Id="rId44" Type="http://schemas.openxmlformats.org/officeDocument/2006/relationships/hyperlink" Target="consultantplus://offline/ref=777FAA7E68481C162B3ADEC0E6B51D824A10C5957B7D48D2CDB4204FE8F76C0837A6E07E663D30648A1B8A63EAg2E3H" TargetMode="External"/><Relationship Id="rId65" Type="http://schemas.openxmlformats.org/officeDocument/2006/relationships/hyperlink" Target="consultantplus://offline/ref=777FAA7E68481C162B3ADEC0E6B51D824A10C5957B7D48D2CDB4204FE8F76C0825A6B87264382D62810EDC32AF7E258E876DE5F8908635F4gDE5H" TargetMode="External"/><Relationship Id="rId86" Type="http://schemas.openxmlformats.org/officeDocument/2006/relationships/hyperlink" Target="consultantplus://offline/ref=777FAA7E68481C162B3ADEC0E6B51D824A10C5957B7D48D2CDB4204FE8F76C0825A6B872643F2E618C0EDC32AF7E258E876DE5F8908635F4gDE5H" TargetMode="External"/><Relationship Id="rId130" Type="http://schemas.openxmlformats.org/officeDocument/2006/relationships/hyperlink" Target="consultantplus://offline/ref=777FAA7E68481C162B3ADEC0E6B51D824A10C5957B7D48D2CDB4204FE8F76C0825A6B87264382D638D0EDC32AF7E258E876DE5F8908635F4gDE5H" TargetMode="External"/><Relationship Id="rId151" Type="http://schemas.openxmlformats.org/officeDocument/2006/relationships/hyperlink" Target="consultantplus://offline/ref=777FAA7E68481C162B3ADEC0E6B51D824A10C5957B7D48D2CDB4204FE8F76C0825A6B8726438266D8F0EDC32AF7E258E876DE5F8908635F4gDE5H" TargetMode="External"/><Relationship Id="rId368" Type="http://schemas.openxmlformats.org/officeDocument/2006/relationships/hyperlink" Target="consultantplus://offline/ref=777FAA7E68481C162B3ADEC0E6B51D824A10C5957B7D48D2CDB4204FE8F76C0825A6B87264382D648A0EDC32AF7E258E876DE5F8908635F4gDE5H" TargetMode="External"/><Relationship Id="rId389" Type="http://schemas.openxmlformats.org/officeDocument/2006/relationships/hyperlink" Target="consultantplus://offline/ref=777FAA7E68481C162B3ADEC0E6B51D824A10C5957B7D48D2CDB4204FE8F76C0825A6B8726438266D8D0EDC32AF7E258E876DE5F8908635F4gDE5H" TargetMode="External"/><Relationship Id="rId172" Type="http://schemas.openxmlformats.org/officeDocument/2006/relationships/hyperlink" Target="consultantplus://offline/ref=777FAA7E68481C162B3ADEC0E6B51D824A10C5957B7D48D2CDB4204FE8F76C0825A6B87264392B668A0EDC32AF7E258E876DE5F8908635F4gDE5H" TargetMode="External"/><Relationship Id="rId193" Type="http://schemas.openxmlformats.org/officeDocument/2006/relationships/hyperlink" Target="consultantplus://offline/ref=777FAA7E68481C162B3ADEC0E6B51D824A10C5957B7D48D2CDB4204FE8F76C0825A6B872643D2A66800EDC32AF7E258E876DE5F8908635F4gDE5H" TargetMode="External"/><Relationship Id="rId207" Type="http://schemas.openxmlformats.org/officeDocument/2006/relationships/hyperlink" Target="consultantplus://offline/ref=777FAA7E68481C162B3ADEC0E6B51D824A10C5957B7D48D2CDB4204FE8F76C0825A6B87264382A678C0EDC32AF7E258E876DE5F8908635F4gDE5H" TargetMode="External"/><Relationship Id="rId228" Type="http://schemas.openxmlformats.org/officeDocument/2006/relationships/hyperlink" Target="consultantplus://offline/ref=777FAA7E68481C162B3ADEC0E6B51D824A10C5957B7D48D2CDB4204FE8F76C0825A6B872643F276C8E0EDC32AF7E258E876DE5F8908635F4gDE5H" TargetMode="External"/><Relationship Id="rId249" Type="http://schemas.openxmlformats.org/officeDocument/2006/relationships/hyperlink" Target="consultantplus://offline/ref=777FAA7E68481C162B3ADEC0E6B51D824A10C5957B7D48D2CDB4204FE8F76C0825A6B872643A2E658C0EDC32AF7E258E876DE5F8908635F4gDE5H" TargetMode="External"/><Relationship Id="rId414" Type="http://schemas.openxmlformats.org/officeDocument/2006/relationships/hyperlink" Target="consultantplus://offline/ref=777FAA7E68481C162B3ADEC0E6B51D824A10C5957B7D48D2CDB4204FE8F76C0825A6B87264392A6C890EDC32AF7E258E876DE5F8908635F4gDE5H" TargetMode="External"/><Relationship Id="rId435" Type="http://schemas.openxmlformats.org/officeDocument/2006/relationships/hyperlink" Target="consultantplus://offline/ref=777FAA7E68481C162B3ADEC0E6B51D824A11C1947D7448D2CDB4204FE8F76C0837A6E07E663D30648A1B8A63EAg2E3H" TargetMode="External"/><Relationship Id="rId456" Type="http://schemas.openxmlformats.org/officeDocument/2006/relationships/hyperlink" Target="consultantplus://offline/ref=777FAA7E68481C162B3ADEC0E6B51D824A11C1947D7948D2CDB4204FE8F76C0825A6B876633F2531D941DD6EE92A368D846DE6FA8Fg8ECH" TargetMode="External"/><Relationship Id="rId13" Type="http://schemas.openxmlformats.org/officeDocument/2006/relationships/hyperlink" Target="consultantplus://offline/ref=2C514DF798FD2E8E0D06D1C29851673CA41ADE3A34E4A742F7E4B46ACD8795A8DF696510E399DFB6CF006055E4f1EEH" TargetMode="External"/><Relationship Id="rId109" Type="http://schemas.openxmlformats.org/officeDocument/2006/relationships/hyperlink" Target="consultantplus://offline/ref=777FAA7E68481C162B3ADEC0E6B51D824A10C5957B7D48D2CDB4204FE8F76C0825A6B872643F2E6C8C0EDC32AF7E258E876DE5F8908635F4gDE5H" TargetMode="External"/><Relationship Id="rId260" Type="http://schemas.openxmlformats.org/officeDocument/2006/relationships/hyperlink" Target="consultantplus://offline/ref=777FAA7E68481C162B3ADEC0E6B51D824A10C5957B7D48D2CDB4204FE8F76C0825A6B8726438266D8F0EDC32AF7E258E876DE5F8908635F4gDE5H" TargetMode="External"/><Relationship Id="rId281" Type="http://schemas.openxmlformats.org/officeDocument/2006/relationships/hyperlink" Target="consultantplus://offline/ref=777FAA7E68481C162B3ADEC0E6B51D824A10C5957B7D48D2CDB4204FE8F76C0825A6B87264392B64800EDC32AF7E258E876DE5F8908635F4gDE5H" TargetMode="External"/><Relationship Id="rId316" Type="http://schemas.openxmlformats.org/officeDocument/2006/relationships/hyperlink" Target="consultantplus://offline/ref=777FAA7E68481C162B3ADEC0E6B51D824A10C5957B7D48D2CDB4204FE8F76C0825A6B87264382D63890EDC32AF7E258E876DE5F8908635F4gDE5H" TargetMode="External"/><Relationship Id="rId337" Type="http://schemas.openxmlformats.org/officeDocument/2006/relationships/hyperlink" Target="consultantplus://offline/ref=777FAA7E68481C162B3ADEC0E6B51D824A10C5957B7D48D2CDB4204FE8F76C0825A6B87264382D63800EDC32AF7E258E876DE5F8908635F4gDE5H" TargetMode="External"/><Relationship Id="rId34" Type="http://schemas.openxmlformats.org/officeDocument/2006/relationships/hyperlink" Target="consultantplus://offline/ref=2C514DF798FD2E8E0D06D1C29851673CA41BD83932EAA742F7E4B46ACD8795A8DF696510E399DFB6CF006055E4f1EEH" TargetMode="External"/><Relationship Id="rId55" Type="http://schemas.openxmlformats.org/officeDocument/2006/relationships/hyperlink" Target="consultantplus://offline/ref=777FAA7E68481C162B3ADEC0E6B51D824A10C5957B7D48D2CDB4204FE8F76C0825A6B872643D2A66800EDC32AF7E258E876DE5F8908635F4gDE5H" TargetMode="External"/><Relationship Id="rId76" Type="http://schemas.openxmlformats.org/officeDocument/2006/relationships/hyperlink" Target="consultantplus://offline/ref=777FAA7E68481C162B3ADEC0E6B51D824A10C5957B7D48D2CDB4204FE8F76C0825A6B872643E2666810EDC32AF7E258E876DE5F8908635F4gDE5H" TargetMode="External"/><Relationship Id="rId97" Type="http://schemas.openxmlformats.org/officeDocument/2006/relationships/hyperlink" Target="consultantplus://offline/ref=777FAA7E68481C162B3ADEC0E6B51D824A10C5957B7D48D2CDB4204FE8F76C0825A6B872643F2E638E0EDC32AF7E258E876DE5F8908635F4gDE5H" TargetMode="External"/><Relationship Id="rId120" Type="http://schemas.openxmlformats.org/officeDocument/2006/relationships/hyperlink" Target="consultantplus://offline/ref=777FAA7E68481C162B3ADEC0E6B51D824A10C5957B7D48D2CDB4204FE8F76C0825A6B87264382D67880EDC32AF7E258E876DE5F8908635F4gDE5H" TargetMode="External"/><Relationship Id="rId141" Type="http://schemas.openxmlformats.org/officeDocument/2006/relationships/hyperlink" Target="consultantplus://offline/ref=777FAA7E68481C162B3ADEC0E6B51D824A10C5957B7D48D2CDB4204FE8F76C0825A6B872643A2E628B0EDC32AF7E258E876DE5F8908635F4gDE5H" TargetMode="External"/><Relationship Id="rId358" Type="http://schemas.openxmlformats.org/officeDocument/2006/relationships/hyperlink" Target="consultantplus://offline/ref=777FAA7E68481C162B3ADEC0E6B51D824A10C5957B7D48D2CDB4204FE8F76C0825A6B872643F2E638E0EDC32AF7E258E876DE5F8908635F4gDE5H" TargetMode="External"/><Relationship Id="rId379" Type="http://schemas.openxmlformats.org/officeDocument/2006/relationships/hyperlink" Target="consultantplus://offline/ref=777FAA7E68481C162B3ADEC0E6B51D824A10C5957B7D48D2CDB4204FE8F76C0825A6B87264382B65880EDC32AF7E258E876DE5F8908635F4gDE5H" TargetMode="External"/><Relationship Id="rId7" Type="http://schemas.openxmlformats.org/officeDocument/2006/relationships/hyperlink" Target="consultantplus://offline/ref=2C514DF798FD2E8E0D06D1C18A3D3835A710823534ECA416AEB1B23D92D793FD8D293B49A2DCCCB6CD1E6354E11D3CBF43D8167CB13F468E5EF260D5f2E7H" TargetMode="External"/><Relationship Id="rId162" Type="http://schemas.openxmlformats.org/officeDocument/2006/relationships/hyperlink" Target="consultantplus://offline/ref=777FAA7E68481C162B3ADEC0E6B51D824A10C5957B7D48D2CDB4204FE8F76C0825A6B87264392A628C0EDC32AF7E258E876DE5F8908635F4gDE5H" TargetMode="External"/><Relationship Id="rId183" Type="http://schemas.openxmlformats.org/officeDocument/2006/relationships/hyperlink" Target="consultantplus://offline/ref=777FAA7E68481C162B3ADEC0E6B51D824A10C5957B7D48D2CDB4204FE8F76C0825A6B872643C2F668B0EDC32AF7E258E876DE5F8908635F4gDE5H" TargetMode="External"/><Relationship Id="rId218" Type="http://schemas.openxmlformats.org/officeDocument/2006/relationships/hyperlink" Target="consultantplus://offline/ref=777FAA7E68481C162B3ADEC0E6B51D824A10C5957B7D48D2CDB4204FE8F76C0825A6B872643F2E63880EDC32AF7E258E876DE5F8908635F4gDE5H" TargetMode="External"/><Relationship Id="rId239" Type="http://schemas.openxmlformats.org/officeDocument/2006/relationships/hyperlink" Target="consultantplus://offline/ref=777FAA7E68481C162B3ADEC0E6B51D824A10C5957B7D48D2CDB4204FE8F76C0825A6B87264382A61890EDC32AF7E258E876DE5F8908635F4gDE5H" TargetMode="External"/><Relationship Id="rId390" Type="http://schemas.openxmlformats.org/officeDocument/2006/relationships/hyperlink" Target="consultantplus://offline/ref=777FAA7E68481C162B3ADEC0E6B51D824A10C5957B7D48D2CDB4204FE8F76C0825A6B872643A2E62810EDC32AF7E258E876DE5F8908635F4gDE5H" TargetMode="External"/><Relationship Id="rId404" Type="http://schemas.openxmlformats.org/officeDocument/2006/relationships/hyperlink" Target="consultantplus://offline/ref=777FAA7E68481C162B3ADEC0E6B51D824A10C5957B7D48D2CDB4204FE8F76C0825A6B87264392D678E0EDC32AF7E258E876DE5F8908635F4gDE5H" TargetMode="External"/><Relationship Id="rId425" Type="http://schemas.openxmlformats.org/officeDocument/2006/relationships/hyperlink" Target="consultantplus://offline/ref=777FAA7E68481C162B3ADEC0E6B51D824A10C5957B7D48D2CDB4204FE8F76C0825A6B87264392B638C0EDC32AF7E258E876DE5F8908635F4gDE5H" TargetMode="External"/><Relationship Id="rId446" Type="http://schemas.openxmlformats.org/officeDocument/2006/relationships/hyperlink" Target="consultantplus://offline/ref=777FAA7E68481C162B3ADEC0E6B51D824A11C1947D7948D2CDB4204FE8F76C0825A6B872643C2B638C0EDC32AF7E258E876DE5F8908635F4gDE5H" TargetMode="External"/><Relationship Id="rId250" Type="http://schemas.openxmlformats.org/officeDocument/2006/relationships/hyperlink" Target="consultantplus://offline/ref=777FAA7E68481C162B3ADEC0E6B51D824A10C5957B7D48D2CDB4204FE8F76C0825A6B872643A2E628F0EDC32AF7E258E876DE5F8908635F4gDE5H" TargetMode="External"/><Relationship Id="rId271" Type="http://schemas.openxmlformats.org/officeDocument/2006/relationships/hyperlink" Target="consultantplus://offline/ref=777FAA7E68481C162B3ADEC0E6B51D824A10C5957B7D48D2CDB4204FE8F76C0825A6B872643A2F658B0EDC32AF7E258E876DE5F8908635F4gDE5H" TargetMode="External"/><Relationship Id="rId292" Type="http://schemas.openxmlformats.org/officeDocument/2006/relationships/hyperlink" Target="consultantplus://offline/ref=777FAA7E68481C162B3ADEC0E6B51D824A10C5957B7D48D2CDB4204FE8F76C0825A6B87264392B6C8A0EDC32AF7E258E876DE5F8908635F4gDE5H" TargetMode="External"/><Relationship Id="rId306" Type="http://schemas.openxmlformats.org/officeDocument/2006/relationships/hyperlink" Target="consultantplus://offline/ref=777FAA7E68481C162B3ADEC0E6B51D824A10C5957B7D48D2CDB4204FE8F76C0825A6B87264382D648E0EDC32AF7E258E876DE5F8908635F4gDE5H" TargetMode="External"/><Relationship Id="rId24" Type="http://schemas.openxmlformats.org/officeDocument/2006/relationships/hyperlink" Target="consultantplus://offline/ref=2C514DF798FD2E8E0D06D1C18A3D3835A710823534ECAA15A9B5B23D92D793FD8D293B49B0DC94BACF1F7C54E7086AEE06f8E5H" TargetMode="External"/><Relationship Id="rId45" Type="http://schemas.openxmlformats.org/officeDocument/2006/relationships/hyperlink" Target="consultantplus://offline/ref=777FAA7E68481C162B3ADEC0E6B51D824A10C5957B7D48D2CDB4204FE8F76C0825A6B872643C2F668B0EDC32AF7E258E876DE5F8908635F4gDE5H" TargetMode="External"/><Relationship Id="rId66" Type="http://schemas.openxmlformats.org/officeDocument/2006/relationships/hyperlink" Target="consultantplus://offline/ref=777FAA7E68481C162B3ADEC0E6B51D824A10C5957B7D48D2CDB4204FE8F76C0825A6B87264382D6D810EDC32AF7E258E876DE5F8908635F4gDE5H" TargetMode="External"/><Relationship Id="rId87" Type="http://schemas.openxmlformats.org/officeDocument/2006/relationships/hyperlink" Target="consultantplus://offline/ref=777FAA7E68481C162B3ADEC0E6B51D824A10C5957B7D48D2CDB4204FE8F76C0825A6B872643F2E608C0EDC32AF7E258E876DE5F8908635F4gDE5H" TargetMode="External"/><Relationship Id="rId110" Type="http://schemas.openxmlformats.org/officeDocument/2006/relationships/hyperlink" Target="consultantplus://offline/ref=777FAA7E68481C162B3ADEC0E6B51D824A10C5957B7D48D2CDB4204FE8F76C0825A6B87264392665810EDC32AF7E258E876DE5F8908635F4gDE5H" TargetMode="External"/><Relationship Id="rId131" Type="http://schemas.openxmlformats.org/officeDocument/2006/relationships/hyperlink" Target="consultantplus://offline/ref=777FAA7E68481C162B3ADEC0E6B51D824A10C5957B7D48D2CDB4204FE8F76C0825A6B87264382A648A0EDC32AF7E258E876DE5F8908635F4gDE5H" TargetMode="External"/><Relationship Id="rId327" Type="http://schemas.openxmlformats.org/officeDocument/2006/relationships/hyperlink" Target="consultantplus://offline/ref=777FAA7E68481C162B3ADEC0E6B51D824A10C5957B7D48D2CDB4204FE8F76C0825A6B872643D2A678B0EDC32AF7E258E876DE5F8908635F4gDE5H" TargetMode="External"/><Relationship Id="rId348" Type="http://schemas.openxmlformats.org/officeDocument/2006/relationships/hyperlink" Target="consultantplus://offline/ref=777FAA7E68481C162B3ADEC0E6B51D824A10C5957B7D48D2CDB4204FE8F76C0825A6B872643E26678B0EDC32AF7E258E876DE5F8908635F4gDE5H" TargetMode="External"/><Relationship Id="rId369" Type="http://schemas.openxmlformats.org/officeDocument/2006/relationships/hyperlink" Target="consultantplus://offline/ref=777FAA7E68481C162B3ADEC0E6B51D824A10C5957B7D48D2CDB4204FE8F76C0825A6B87264382D668B0EDC32AF7E258E876DE5F8908635F4gDE5H" TargetMode="External"/><Relationship Id="rId152" Type="http://schemas.openxmlformats.org/officeDocument/2006/relationships/hyperlink" Target="consultantplus://offline/ref=777FAA7E68481C162B3ADEC0E6B51D824A10C5957B7D48D2CDB4204FE8F76C0825A6B8726438266C8B0EDC32AF7E258E876DE5F8908635F4gDE5H" TargetMode="External"/><Relationship Id="rId173" Type="http://schemas.openxmlformats.org/officeDocument/2006/relationships/hyperlink" Target="consultantplus://offline/ref=777FAA7E68481C162B3ADEC0E6B51D824A10C5957B7D48D2CDB4204FE8F76C0825A6B87264392B638C0EDC32AF7E258E876DE5F8908635F4gDE5H" TargetMode="External"/><Relationship Id="rId194" Type="http://schemas.openxmlformats.org/officeDocument/2006/relationships/hyperlink" Target="consultantplus://offline/ref=777FAA7E68481C162B3ADEC0E6B51D824A10C5957B7D48D2CDB4204FE8F76C0825A6B872643D2A618A0EDC32AF7E258E876DE5F8908635F4gDE5H" TargetMode="External"/><Relationship Id="rId208" Type="http://schemas.openxmlformats.org/officeDocument/2006/relationships/hyperlink" Target="consultantplus://offline/ref=777FAA7E68481C162B3ADEC0E6B51D824A10C5957B7D48D2CDB4204FE8F76C0825A6B87264382A66880EDC32AF7E258E876DE5F8908635F4gDE5H" TargetMode="External"/><Relationship Id="rId229" Type="http://schemas.openxmlformats.org/officeDocument/2006/relationships/hyperlink" Target="consultantplus://offline/ref=777FAA7E68481C162B3ADEC0E6B51D824A10C5957B7D48D2CDB4204FE8F76C0825A6B87264382D658C0EDC32AF7E258E876DE5F8908635F4gDE5H" TargetMode="External"/><Relationship Id="rId380" Type="http://schemas.openxmlformats.org/officeDocument/2006/relationships/hyperlink" Target="consultantplus://offline/ref=777FAA7E68481C162B3ADEC0E6B51D824A10C5957B7D48D2CDB4204FE8F76C0825A6B87264382B668B0EDC32AF7E258E876DE5F8908635F4gDE5H" TargetMode="External"/><Relationship Id="rId415" Type="http://schemas.openxmlformats.org/officeDocument/2006/relationships/hyperlink" Target="consultantplus://offline/ref=777FAA7E68481C162B3ADEC0E6B51D824A10C5957B7D48D2CDB4204FE8F76C0825A6B87264392B658F0EDC32AF7E258E876DE5F8908635F4gDE5H" TargetMode="External"/><Relationship Id="rId436" Type="http://schemas.openxmlformats.org/officeDocument/2006/relationships/hyperlink" Target="consultantplus://offline/ref=777FAA7E68481C162B3ADEC3F4D9428B491B9D9B7D7F418195E62618B7A76A5D65E6BE2735787B688A049662E9352A8C87g7EBH" TargetMode="External"/><Relationship Id="rId457" Type="http://schemas.openxmlformats.org/officeDocument/2006/relationships/hyperlink" Target="consultantplus://offline/ref=777FAA7E68481C162B3ADEC0E6B51D824A11C1947D7948D2CDB4204FE8F76C0825A6B87663382531D941DD6EE92A368D846DE6FA8Fg8ECH" TargetMode="External"/><Relationship Id="rId240" Type="http://schemas.openxmlformats.org/officeDocument/2006/relationships/hyperlink" Target="consultantplus://offline/ref=777FAA7E68481C162B3ADEC0E6B51D824A10C5957B7D48D2CDB4204FE8F76C0825A6B87264382A6C8E0EDC32AF7E258E876DE5F8908635F4gDE5H" TargetMode="External"/><Relationship Id="rId261" Type="http://schemas.openxmlformats.org/officeDocument/2006/relationships/hyperlink" Target="consultantplus://offline/ref=777FAA7E68481C162B3ADEC0E6B51D824A10C5957B7D48D2CDB4204FE8F76C0825A6B8726438266C8B0EDC32AF7E258E876DE5F8908635F4gDE5H" TargetMode="External"/><Relationship Id="rId14" Type="http://schemas.openxmlformats.org/officeDocument/2006/relationships/hyperlink" Target="consultantplus://offline/ref=2C514DF798FD2E8E0D06D1C29851673CA41BD43833E4A742F7E4B46ACD8795A8CD693D1CE198C1B7C5153604A14365EC06931A7CAE23478Df4E8H" TargetMode="External"/><Relationship Id="rId35" Type="http://schemas.openxmlformats.org/officeDocument/2006/relationships/hyperlink" Target="consultantplus://offline/ref=2C514DF798FD2E8E0D06D1C18A3D3835A710823534EDA414AEB3B23D92D793FD8D293B49A2DCCCB6CD1E6254E41D3CBF43D8167CB13F468E5EF260D5f2E7H" TargetMode="External"/><Relationship Id="rId56" Type="http://schemas.openxmlformats.org/officeDocument/2006/relationships/hyperlink" Target="consultantplus://offline/ref=777FAA7E68481C162B3ADEC0E6B51D824A10C5957B7D48D2CDB4204FE8F76C0825A6B872643D2A618A0EDC32AF7E258E876DE5F8908635F4gDE5H" TargetMode="External"/><Relationship Id="rId77" Type="http://schemas.openxmlformats.org/officeDocument/2006/relationships/hyperlink" Target="consultantplus://offline/ref=777FAA7E68481C162B3ADEC0E6B51D824A10C5957B7D48D2CDB4204FE8F76C0825A6B872643A2E67800EDC32AF7E258E876DE5F8908635F4gDE5H" TargetMode="External"/><Relationship Id="rId100" Type="http://schemas.openxmlformats.org/officeDocument/2006/relationships/hyperlink" Target="consultantplus://offline/ref=777FAA7E68481C162B3ADEC0E6B51D824A10C5957B7D48D2CDB4204FE8F76C0825A6B872643F2E628E0EDC32AF7E258E876DE5F8908635F4gDE5H" TargetMode="External"/><Relationship Id="rId282" Type="http://schemas.openxmlformats.org/officeDocument/2006/relationships/hyperlink" Target="consultantplus://offline/ref=777FAA7E68481C162B3ADEC0E6B51D824A10C5957B7D48D2CDB4204FE8F76C0825A6B87264392B67880EDC32AF7E258E876DE5F8908635F4gDE5H" TargetMode="External"/><Relationship Id="rId317" Type="http://schemas.openxmlformats.org/officeDocument/2006/relationships/hyperlink" Target="consultantplus://offline/ref=777FAA7E68481C162B3ADEC0E6B51D824A10C5957B7D48D2CDB4204FE8F76C0825A6B87264382D638B0EDC32AF7E258E876DE5F8908635F4gDE5H" TargetMode="External"/><Relationship Id="rId338" Type="http://schemas.openxmlformats.org/officeDocument/2006/relationships/hyperlink" Target="consultantplus://offline/ref=777FAA7E68481C162B3ADEC0E6B51D824A10C5957B7D48D2CDB4204FE8F76C0825A6B87264382D628B0EDC32AF7E258E876DE5F8908635F4gDE5H" TargetMode="External"/><Relationship Id="rId359" Type="http://schemas.openxmlformats.org/officeDocument/2006/relationships/hyperlink" Target="consultantplus://offline/ref=777FAA7E68481C162B3ADEC0E6B51D824A10C5957B7D48D2CDB4204FE8F76C0825A6B87264392665810EDC32AF7E258E876DE5F8908635F4gDE5H" TargetMode="External"/><Relationship Id="rId8" Type="http://schemas.openxmlformats.org/officeDocument/2006/relationships/hyperlink" Target="consultantplus://offline/ref=2C514DF798FD2E8E0D06D1C18A3D3835A710823534EFA817AFB6B23D92D793FD8D293B49A2DCCCB2CA153604A14365EC06931A7CAE23478Df4E8H" TargetMode="External"/><Relationship Id="rId98" Type="http://schemas.openxmlformats.org/officeDocument/2006/relationships/hyperlink" Target="consultantplus://offline/ref=777FAA7E68481C162B3ADEC0E6B51D824A10C5957B7D48D2CDB4204FE8F76C0825A6B872643F2E62880EDC32AF7E258E876DE5F8908635F4gDE5H" TargetMode="External"/><Relationship Id="rId121" Type="http://schemas.openxmlformats.org/officeDocument/2006/relationships/hyperlink" Target="consultantplus://offline/ref=777FAA7E68481C162B3ADEC0E6B51D824A10C5957B7D48D2CDB4204FE8F76C0825A6B87264382D678C0EDC32AF7E258E876DE5F8908635F4gDE5H" TargetMode="External"/><Relationship Id="rId142" Type="http://schemas.openxmlformats.org/officeDocument/2006/relationships/hyperlink" Target="consultantplus://offline/ref=777FAA7E68481C162B3ADEC0E6B51D824A10C5957B7D48D2CDB4204FE8F76C0825A6B872643A2E658C0EDC32AF7E258E876DE5F8908635F4gDE5H" TargetMode="External"/><Relationship Id="rId163" Type="http://schemas.openxmlformats.org/officeDocument/2006/relationships/hyperlink" Target="consultantplus://offline/ref=777FAA7E68481C162B3ADEC0E6B51D824A10C5957B7D48D2CDB4204FE8F76C0825A6B87264392A6C890EDC32AF7E258E876DE5F8908635F4gDE5H" TargetMode="External"/><Relationship Id="rId184" Type="http://schemas.openxmlformats.org/officeDocument/2006/relationships/hyperlink" Target="consultantplus://offline/ref=777FAA7E68481C162B3ADEC0E6B51D824A10C5957B7D48D2CDB4204FE8F76C0825A6B872643C2964890EDC32AF7E258E876DE5F8908635F4gDE5H" TargetMode="External"/><Relationship Id="rId219" Type="http://schemas.openxmlformats.org/officeDocument/2006/relationships/hyperlink" Target="consultantplus://offline/ref=777FAA7E68481C162B3ADEC0E6B51D824A10C5957B7D48D2CDB4204FE8F76C0825A6B872643926658C0EDC32AF7E258E876DE5F8908635F4gDE5H" TargetMode="External"/><Relationship Id="rId370" Type="http://schemas.openxmlformats.org/officeDocument/2006/relationships/hyperlink" Target="consultantplus://offline/ref=777FAA7E68481C162B3ADEC0E6B51D824A10C5957B7D48D2CDB4204FE8F76C0825A6B87264382D638D0EDC32AF7E258E876DE5F8908635F4gDE5H" TargetMode="External"/><Relationship Id="rId391" Type="http://schemas.openxmlformats.org/officeDocument/2006/relationships/hyperlink" Target="consultantplus://offline/ref=777FAA7E68481C162B3ADEC0E6B51D824A10C5957B7D48D2CDB4204FE8F76C0825A6B87264382661810EDC32AF7E258E876DE5F8908635F4gDE5H" TargetMode="External"/><Relationship Id="rId405" Type="http://schemas.openxmlformats.org/officeDocument/2006/relationships/hyperlink" Target="consultantplus://offline/ref=777FAA7E68481C162B3ADEC0E6B51D824A10C5957B7D48D2CDB4204FE8F76C0825A6B87264392D628F0EDC32AF7E258E876DE5F8908635F4gDE5H" TargetMode="External"/><Relationship Id="rId426" Type="http://schemas.openxmlformats.org/officeDocument/2006/relationships/hyperlink" Target="consultantplus://offline/ref=777FAA7E68481C162B3ADEC0E6B51D824A10C5957B7D48D2CDB4204FE8F76C0825A6B872643926678D0EDC32AF7E258E876DE5F8908635F4gDE5H" TargetMode="External"/><Relationship Id="rId447" Type="http://schemas.openxmlformats.org/officeDocument/2006/relationships/hyperlink" Target="consultantplus://offline/ref=777FAA7E68481C162B3ADEC0E6B51D824A11C1947D7948D2CDB4204FE8F76C0825A6B870603F2531D941DD6EE92A368D846DE6FA8Fg8ECH" TargetMode="External"/><Relationship Id="rId230" Type="http://schemas.openxmlformats.org/officeDocument/2006/relationships/hyperlink" Target="consultantplus://offline/ref=777FAA7E68481C162B3ADEC0E6B51D824A10C5957B7D48D2CDB4204FE8F76C0825A6B87264382D64880EDC32AF7E258E876DE5F8908635F4gDE5H" TargetMode="External"/><Relationship Id="rId251" Type="http://schemas.openxmlformats.org/officeDocument/2006/relationships/hyperlink" Target="consultantplus://offline/ref=777FAA7E68481C162B3ADEC0E6B51D824A10C5957B7D48D2CDB4204FE8F76C0825A6B8726439276D810EDC32AF7E258E876DE5F8908635F4gDE5H" TargetMode="External"/><Relationship Id="rId25" Type="http://schemas.openxmlformats.org/officeDocument/2006/relationships/hyperlink" Target="consultantplus://offline/ref=2C514DF798FD2E8E0D06D1C18A3D3835A710823534EFA912AAB2B23D92D793FD8D293B49B0DC94BACF1F7C54E7086AEE06f8E5H" TargetMode="External"/><Relationship Id="rId46" Type="http://schemas.openxmlformats.org/officeDocument/2006/relationships/hyperlink" Target="consultantplus://offline/ref=777FAA7E68481C162B3ADEC0E6B51D824A10C5957B7D48D2CDB4204FE8F76C0825A6B872643C2964890EDC32AF7E258E876DE5F8908635F4gDE5H" TargetMode="External"/><Relationship Id="rId67" Type="http://schemas.openxmlformats.org/officeDocument/2006/relationships/hyperlink" Target="consultantplus://offline/ref=777FAA7E68481C162B3ADEC0E6B51D824A10C5957B7D48D2CDB4204FE8F76C0825A6B87264382D6C8D0EDC32AF7E258E876DE5F8908635F4gDE5H" TargetMode="External"/><Relationship Id="rId272" Type="http://schemas.openxmlformats.org/officeDocument/2006/relationships/hyperlink" Target="consultantplus://offline/ref=777FAA7E68481C162B3ADEC0E6B51D824A10C5957B7D48D2CDB4204FE8F76C0825A6B87264392A608D0EDC32AF7E258E876DE5F8908635F4gDE5H" TargetMode="External"/><Relationship Id="rId293" Type="http://schemas.openxmlformats.org/officeDocument/2006/relationships/hyperlink" Target="consultantplus://offline/ref=777FAA7E68481C162B3ADEC0E6B51D824A10C5957B7D48D2CDB4204FE8F76C0825A6B87264392B6C8D0EDC32AF7E258E876DE5F8908635F4gDE5H" TargetMode="External"/><Relationship Id="rId307" Type="http://schemas.openxmlformats.org/officeDocument/2006/relationships/hyperlink" Target="consultantplus://offline/ref=777FAA7E68481C162B3ADEC0E6B51D824A10C5957B7D48D2CDB4204FE8F76C0825A6B87264382D67880EDC32AF7E258E876DE5F8908635F4gDE5H" TargetMode="External"/><Relationship Id="rId328" Type="http://schemas.openxmlformats.org/officeDocument/2006/relationships/hyperlink" Target="consultantplus://offline/ref=777FAA7E68481C162B3ADEC0E6B51D824A10C5957B7D48D2CDB4204FE8F76C0825A6B872643929638C0EDC32AF7E258E876DE5F8908635F4gDE5H" TargetMode="External"/><Relationship Id="rId349" Type="http://schemas.openxmlformats.org/officeDocument/2006/relationships/hyperlink" Target="consultantplus://offline/ref=777FAA7E68481C162B3ADEC0E6B51D824A10C5957B7D48D2CDB4204FE8F76C0825A6B872643E26678E0EDC32AF7E258E876DE5F8908635F4gDE5H" TargetMode="External"/><Relationship Id="rId88" Type="http://schemas.openxmlformats.org/officeDocument/2006/relationships/hyperlink" Target="consultantplus://offline/ref=777FAA7E68481C162B3ADEC0E6B51D824A10C5957B7D48D2CDB4204FE8F76C0825A6B872643F2E608E0EDC32AF7E258E876DE5F8908635F4gDE5H" TargetMode="External"/><Relationship Id="rId111" Type="http://schemas.openxmlformats.org/officeDocument/2006/relationships/hyperlink" Target="consultantplus://offline/ref=777FAA7E68481C162B3ADEC0E6B51D824A10C5957B7D48D2CDB4204FE8F76C0825A6B872643F27648C0EDC32AF7E258E876DE5F8908635F4gDE5H" TargetMode="External"/><Relationship Id="rId132" Type="http://schemas.openxmlformats.org/officeDocument/2006/relationships/hyperlink" Target="consultantplus://offline/ref=777FAA7E68481C162B3ADEC0E6B51D824A10C5957B7D48D2CDB4204FE8F76C0825A6B87264382A648C0EDC32AF7E258E876DE5F8908635F4gDE5H" TargetMode="External"/><Relationship Id="rId153" Type="http://schemas.openxmlformats.org/officeDocument/2006/relationships/hyperlink" Target="consultantplus://offline/ref=777FAA7E68481C162B3ADEC0E6B51D824A10C5957B7D48D2CDB4204FE8F76C0825A6B87264392D678E0EDC32AF7E258E876DE5F8908635F4gDE5H" TargetMode="External"/><Relationship Id="rId174" Type="http://schemas.openxmlformats.org/officeDocument/2006/relationships/hyperlink" Target="consultantplus://offline/ref=777FAA7E68481C162B3ADEC0E6B51D824A10C5957B7D48D2CDB4204FE8F76C0825A6B872643926678D0EDC32AF7E258E876DE5F8908635F4gDE5H" TargetMode="External"/><Relationship Id="rId195" Type="http://schemas.openxmlformats.org/officeDocument/2006/relationships/hyperlink" Target="consultantplus://offline/ref=777FAA7E68481C162B3ADEC0E6B51D824A10C5957B7D48D2CDB4204FE8F76C0825A6B872643D2A61880EDC32AF7E258E876DE5F8908635F4gDE5H" TargetMode="External"/><Relationship Id="rId209" Type="http://schemas.openxmlformats.org/officeDocument/2006/relationships/hyperlink" Target="consultantplus://offline/ref=777FAA7E68481C162B3ADEC0E6B51D824A10C5957B7D48D2CDB4204FE8F76C0825A6B872643E2665810EDC32AF7E258E876DE5F8908635F4gDE5H" TargetMode="External"/><Relationship Id="rId360" Type="http://schemas.openxmlformats.org/officeDocument/2006/relationships/hyperlink" Target="consultantplus://offline/ref=777FAA7E68481C162B3ADEC0E6B51D824A10C5957B7D48D2CDB4204FE8F76C0825A6B872643F2C618B0EDC32AF7E258E876DE5F8908635F4gDE5H" TargetMode="External"/><Relationship Id="rId381" Type="http://schemas.openxmlformats.org/officeDocument/2006/relationships/hyperlink" Target="consultantplus://offline/ref=777FAA7E68481C162B3ADEC0E6B51D824A10C5957B7D48D2CDB4204FE8F76C0825A6B87264382B618B0EDC32AF7E258E876DE5F8908635F4gDE5H" TargetMode="External"/><Relationship Id="rId416" Type="http://schemas.openxmlformats.org/officeDocument/2006/relationships/hyperlink" Target="consultantplus://offline/ref=777FAA7E68481C162B3ADEC0E6B51D824A10C5957B7D48D2CDB4204FE8F76C0825A6B87264392B64880EDC32AF7E258E876DE5F8908635F4gDE5H" TargetMode="External"/><Relationship Id="rId220" Type="http://schemas.openxmlformats.org/officeDocument/2006/relationships/hyperlink" Target="consultantplus://offline/ref=777FAA7E68481C162B3ADEC0E6B51D824A10C5957B7D48D2CDB4204FE8F76C0825A6B872643F2E638C0EDC32AF7E258E876DE5F8908635F4gDE5H" TargetMode="External"/><Relationship Id="rId241" Type="http://schemas.openxmlformats.org/officeDocument/2006/relationships/hyperlink" Target="consultantplus://offline/ref=777FAA7E68481C162B3ADEC0E6B51D824A10C5957B7D48D2CDB4204FE8F76C0825A6B87264382A6C800EDC32AF7E258E876DE5F8908635F4gDE5H" TargetMode="External"/><Relationship Id="rId437" Type="http://schemas.openxmlformats.org/officeDocument/2006/relationships/hyperlink" Target="consultantplus://offline/ref=777FAA7E68481C162B3ADEC0E6B51D824A11C1947D7448D2CDB4204FE8F76C0837A6E07E663D30648A1B8A63EAg2E3H" TargetMode="External"/><Relationship Id="rId458" Type="http://schemas.openxmlformats.org/officeDocument/2006/relationships/hyperlink" Target="consultantplus://offline/ref=777FAA7E68481C162B3ADEC0E6B51D824B18CA9F7C7A48D2CDB4204FE8F76C0837A6E07E663D30648A1B8A63EAg2E3H" TargetMode="External"/><Relationship Id="rId15" Type="http://schemas.openxmlformats.org/officeDocument/2006/relationships/hyperlink" Target="consultantplus://offline/ref=2C514DF798FD2E8E0D06D1C29851673CA512D83E3CEBA742F7E4B46ACD8795A8CD693D1CE198C1B6CD153604A14365EC06931A7CAE23478Df4E8H" TargetMode="External"/><Relationship Id="rId36" Type="http://schemas.openxmlformats.org/officeDocument/2006/relationships/hyperlink" Target="consultantplus://offline/ref=2C514DF798FD2E8E0D06D1C29851673CA41BDA3B32EDA742F7E4B46ACD8795A8CD693D1CE19BC1B6CB153604A14365EC06931A7CAE23478Df4E8H" TargetMode="External"/><Relationship Id="rId57" Type="http://schemas.openxmlformats.org/officeDocument/2006/relationships/hyperlink" Target="consultantplus://offline/ref=777FAA7E68481C162B3ADEC0E6B51D824A10C5957B7D48D2CDB4204FE8F76C0825A6B872643D2A61880EDC32AF7E258E876DE5F8908635F4gDE5H" TargetMode="External"/><Relationship Id="rId262" Type="http://schemas.openxmlformats.org/officeDocument/2006/relationships/hyperlink" Target="consultantplus://offline/ref=777FAA7E68481C162B3ADEC0E6B51D824A10C5957B7D48D2CDB4204FE8F76C0825A6B87264382767800EDC32AF7E258E876DE5F8908635F4gDE5H" TargetMode="External"/><Relationship Id="rId283" Type="http://schemas.openxmlformats.org/officeDocument/2006/relationships/hyperlink" Target="consultantplus://offline/ref=777FAA7E68481C162B3ADEC0E6B51D824A10C5957B7D48D2CDB4204FE8F76C0825A6B87264392B678C0EDC32AF7E258E876DE5F8908635F4gDE5H" TargetMode="External"/><Relationship Id="rId318" Type="http://schemas.openxmlformats.org/officeDocument/2006/relationships/hyperlink" Target="consultantplus://offline/ref=777FAA7E68481C162B3ADEC0E6B51D824A10C5957B7D48D2CDB4204FE8F76C0825A6B8726438296C8A0EDC32AF7E258E876DE5F8908635F4gDE5H" TargetMode="External"/><Relationship Id="rId339" Type="http://schemas.openxmlformats.org/officeDocument/2006/relationships/hyperlink" Target="consultantplus://offline/ref=777FAA7E68481C162B3ADEC0E6B51D824A10C5957B7D48D2CDB4204FE8F76C0825A6B87264382D628D0EDC32AF7E258E876DE5F8908635F4gDE5H" TargetMode="External"/><Relationship Id="rId78" Type="http://schemas.openxmlformats.org/officeDocument/2006/relationships/hyperlink" Target="consultantplus://offline/ref=777FAA7E68481C162B3ADEC0E6B51D824A10C5957B7D48D2CDB4204FE8F76C0825A6B872643F2E648E0EDC32AF7E258E876DE5F8908635F4gDE5H" TargetMode="External"/><Relationship Id="rId99" Type="http://schemas.openxmlformats.org/officeDocument/2006/relationships/hyperlink" Target="consultantplus://offline/ref=777FAA7E68481C162B3ADEC0E6B51D824A10C5957B7D48D2CDB4204FE8F76C0825A6B872643F2E628C0EDC32AF7E258E876DE5F8908635F4gDE5H" TargetMode="External"/><Relationship Id="rId101" Type="http://schemas.openxmlformats.org/officeDocument/2006/relationships/hyperlink" Target="consultantplus://offline/ref=777FAA7E68481C162B3ADEC0E6B51D824A10C5957B7D48D2CDB4204FE8F76C0825A6B872643F2E62800EDC32AF7E258E876DE5F8908635F4gDE5H" TargetMode="External"/><Relationship Id="rId122" Type="http://schemas.openxmlformats.org/officeDocument/2006/relationships/hyperlink" Target="consultantplus://offline/ref=777FAA7E68481C162B3ADEC0E6B51D824A10C5957B7D48D2CDB4204FE8F76C0825A6B87264382D67810EDC32AF7E258E876DE5F8908635F4gDE5H" TargetMode="External"/><Relationship Id="rId143" Type="http://schemas.openxmlformats.org/officeDocument/2006/relationships/hyperlink" Target="consultantplus://offline/ref=777FAA7E68481C162B3ADEC0E6B51D824A10C5957B7D48D2CDB4204FE8F76C0825A6B872643A2E628F0EDC32AF7E258E876DE5F8908635F4gDE5H" TargetMode="External"/><Relationship Id="rId164" Type="http://schemas.openxmlformats.org/officeDocument/2006/relationships/hyperlink" Target="consultantplus://offline/ref=777FAA7E68481C162B3ADEC0E6B51D824A10C5957B7D48D2CDB4204FE8F76C0825A6B87264392B658F0EDC32AF7E258E876DE5F8908635F4gDE5H" TargetMode="External"/><Relationship Id="rId185" Type="http://schemas.openxmlformats.org/officeDocument/2006/relationships/hyperlink" Target="consultantplus://offline/ref=777FAA7E68481C162B3ADEC0E6B51D824A10C5957B7D48D2CDB4204FE8F76C0825A6B872643D2E608A0EDC32AF7E258E876DE5F8908635F4gDE5H" TargetMode="External"/><Relationship Id="rId350" Type="http://schemas.openxmlformats.org/officeDocument/2006/relationships/hyperlink" Target="consultantplus://offline/ref=777FAA7E68481C162B3ADEC0E6B51D824A10C5957B7D48D2CDB4204FE8F76C0825A6B872643E2667800EDC32AF7E258E876DE5F8908635F4gDE5H" TargetMode="External"/><Relationship Id="rId371" Type="http://schemas.openxmlformats.org/officeDocument/2006/relationships/hyperlink" Target="consultantplus://offline/ref=777FAA7E68481C162B3ADEC0E6B51D824A10C5957B7D48D2CDB4204FE8F76C0825A6B87264382A648A0EDC32AF7E258E876DE5F8908635F4gDE5H" TargetMode="External"/><Relationship Id="rId406" Type="http://schemas.openxmlformats.org/officeDocument/2006/relationships/hyperlink" Target="consultantplus://offline/ref=777FAA7E68481C162B3ADEC0E6B51D824A10C5957B7D48D2CDB4204FE8F76C0825A6B87264392A61890EDC32AF7E258E876DE5F8908635F4gDE5H" TargetMode="External"/><Relationship Id="rId9" Type="http://schemas.openxmlformats.org/officeDocument/2006/relationships/hyperlink" Target="consultantplus://offline/ref=2C514DF798FD2E8E0D06D1C18A3D3835A710823534EFA817AFB6B23D92D793FD8D293B49A2DCCCB2C4153604A14365EC06931A7CAE23478Df4E8H" TargetMode="External"/><Relationship Id="rId210" Type="http://schemas.openxmlformats.org/officeDocument/2006/relationships/hyperlink" Target="consultantplus://offline/ref=777FAA7E68481C162B3ADEC0E6B51D824A10C5957B7D48D2CDB4204FE8F76C0825A6B872643E2664810EDC32AF7E258E876DE5F8908635F4gDE5H" TargetMode="External"/><Relationship Id="rId392" Type="http://schemas.openxmlformats.org/officeDocument/2006/relationships/hyperlink" Target="consultantplus://offline/ref=777FAA7E68481C162B3ADEC0E6B51D824A10C5957B7D48D2CDB4204FE8F76C0825A6B872643A2E6D890EDC32AF7E258E876DE5F8908635F4gDE5H" TargetMode="External"/><Relationship Id="rId427" Type="http://schemas.openxmlformats.org/officeDocument/2006/relationships/hyperlink" Target="consultantplus://offline/ref=777FAA7E68481C162B3ADEC0E6B51D824A10C5957B7D48D2CDB4204FE8F76C0825A6B87264392B62880EDC32AF7E258E876DE5F8908635F4gDE5H" TargetMode="External"/><Relationship Id="rId448" Type="http://schemas.openxmlformats.org/officeDocument/2006/relationships/hyperlink" Target="consultantplus://offline/ref=777FAA7E68481C162B3ADEC0E6B51D824A11C1947D7948D2CDB4204FE8F76C0825A6B87060352531D941DD6EE92A368D846DE6FA8Fg8ECH" TargetMode="External"/><Relationship Id="rId26" Type="http://schemas.openxmlformats.org/officeDocument/2006/relationships/hyperlink" Target="consultantplus://offline/ref=2C514DF798FD2E8E0D06D1C29851673CA41ADE3A34E4A742F7E4B46ACD8795A8DF696510E399DFB6CF006055E4f1EEH" TargetMode="External"/><Relationship Id="rId231" Type="http://schemas.openxmlformats.org/officeDocument/2006/relationships/hyperlink" Target="consultantplus://offline/ref=777FAA7E68481C162B3ADEC0E6B51D824A10C5957B7D48D2CDB4204FE8F76C0825A6B87264382D648A0EDC32AF7E258E876DE5F8908635F4gDE5H" TargetMode="External"/><Relationship Id="rId252" Type="http://schemas.openxmlformats.org/officeDocument/2006/relationships/hyperlink" Target="consultantplus://offline/ref=777FAA7E68481C162B3ADEC0E6B51D824A10C5957B7D48D2CDB4204FE8F76C0825A6B8726438266D8D0EDC32AF7E258E876DE5F8908635F4gDE5H" TargetMode="External"/><Relationship Id="rId273" Type="http://schemas.openxmlformats.org/officeDocument/2006/relationships/hyperlink" Target="consultantplus://offline/ref=777FAA7E68481C162B3ADEC0E6B51D824A10C5957B7D48D2CDB4204FE8F76C0825A6B87264392A638E0EDC32AF7E258E876DE5F8908635F4gDE5H" TargetMode="External"/><Relationship Id="rId294" Type="http://schemas.openxmlformats.org/officeDocument/2006/relationships/hyperlink" Target="consultantplus://offline/ref=777FAA7E68481C162B3ADEC0E6B51D824A10C5957B7D48D2CDB4204FE8F76C0825A6B872643926638B0EDC32AF7E258E876DE5F8908635F4gDE5H" TargetMode="External"/><Relationship Id="rId308" Type="http://schemas.openxmlformats.org/officeDocument/2006/relationships/hyperlink" Target="consultantplus://offline/ref=777FAA7E68481C162B3ADEC0E6B51D824A10C5957B7D48D2CDB4204FE8F76C0825A6B87264382D678C0EDC32AF7E258E876DE5F8908635F4gDE5H" TargetMode="External"/><Relationship Id="rId329" Type="http://schemas.openxmlformats.org/officeDocument/2006/relationships/hyperlink" Target="consultantplus://offline/ref=777FAA7E68481C162B3ADEC0E6B51D824A10C5957B7D48D2CDB4204FE8F76C0825A6B872643D2A668B0EDC32AF7E258E876DE5F8908635F4gDE5H" TargetMode="External"/><Relationship Id="rId47" Type="http://schemas.openxmlformats.org/officeDocument/2006/relationships/hyperlink" Target="consultantplus://offline/ref=777FAA7E68481C162B3ADEC0E6B51D824A10C5957B7D48D2CDB4204FE8F76C0825A6B872643D2E608A0EDC32AF7E258E876DE5F8908635F4gDE5H" TargetMode="External"/><Relationship Id="rId68" Type="http://schemas.openxmlformats.org/officeDocument/2006/relationships/hyperlink" Target="consultantplus://offline/ref=777FAA7E68481C162B3ADEC0E6B51D824A10C5957B7D48D2CDB4204FE8F76C0825A6B872643926648D0EDC32AF7E258E876DE5F8908635F4gDE5H" TargetMode="External"/><Relationship Id="rId89" Type="http://schemas.openxmlformats.org/officeDocument/2006/relationships/hyperlink" Target="consultantplus://offline/ref=777FAA7E68481C162B3ADEC0E6B51D824A10C5957B7D48D2CDB4204FE8F76C0825A6B872643F2E60800EDC32AF7E258E876DE5F8908635F4gDE5H" TargetMode="External"/><Relationship Id="rId112" Type="http://schemas.openxmlformats.org/officeDocument/2006/relationships/hyperlink" Target="consultantplus://offline/ref=777FAA7E68481C162B3ADEC0E6B51D824A10C5957B7D48D2CDB4204FE8F76C0825A6B872643F276C8C0EDC32AF7E258E876DE5F8908635F4gDE5H" TargetMode="External"/><Relationship Id="rId133" Type="http://schemas.openxmlformats.org/officeDocument/2006/relationships/hyperlink" Target="consultantplus://offline/ref=777FAA7E68481C162B3ADEC0E6B51D824A10C5957B7D48D2CDB4204FE8F76C0825A6B87264382A64800EDC32AF7E258E876DE5F8908635F4gDE5H" TargetMode="External"/><Relationship Id="rId154" Type="http://schemas.openxmlformats.org/officeDocument/2006/relationships/hyperlink" Target="consultantplus://offline/ref=777FAA7E68481C162B3ADEC0E6B51D824A10C5957B7D48D2CDB4204FE8F76C0825A6B87264392D628F0EDC32AF7E258E876DE5F8908635F4gDE5H" TargetMode="External"/><Relationship Id="rId175" Type="http://schemas.openxmlformats.org/officeDocument/2006/relationships/hyperlink" Target="consultantplus://offline/ref=777FAA7E68481C162B3ADEC0E6B51D824A10C5957B7D48D2CDB4204FE8F76C0825A6B87264392B62880EDC32AF7E258E876DE5F8908635F4gDE5H" TargetMode="External"/><Relationship Id="rId340" Type="http://schemas.openxmlformats.org/officeDocument/2006/relationships/hyperlink" Target="consultantplus://offline/ref=777FAA7E68481C162B3ADEC0E6B51D824A10C5957B7D48D2CDB4204FE8F76C0825A6B87264382D62810EDC32AF7E258E876DE5F8908635F4gDE5H" TargetMode="External"/><Relationship Id="rId361" Type="http://schemas.openxmlformats.org/officeDocument/2006/relationships/hyperlink" Target="consultantplus://offline/ref=777FAA7E68481C162B3ADEC0E6B51D824A10C5957B7D48D2CDB4204FE8F76C0825A6B872643F2661880EDC32AF7E258E876DE5F8908635F4gDE5H" TargetMode="External"/><Relationship Id="rId196" Type="http://schemas.openxmlformats.org/officeDocument/2006/relationships/hyperlink" Target="consultantplus://offline/ref=777FAA7E68481C162B3ADEC0E6B51D824A10C5957B7D48D2CDB4204FE8F76C0825A6B872643D2A618C0EDC32AF7E258E876DE5F8908635F4gDE5H" TargetMode="External"/><Relationship Id="rId200" Type="http://schemas.openxmlformats.org/officeDocument/2006/relationships/hyperlink" Target="consultantplus://offline/ref=777FAA7E68481C162B3ADEC0E6B51D824A10C5957B7D48D2CDB4204FE8F76C0825A6B87264382D63800EDC32AF7E258E876DE5F8908635F4gDE5H" TargetMode="External"/><Relationship Id="rId382" Type="http://schemas.openxmlformats.org/officeDocument/2006/relationships/hyperlink" Target="consultantplus://offline/ref=777FAA7E68481C162B3ADEC0E6B51D824A10C5957B7D48D2CDB4204FE8F76C0825A6B8726438296C8A0EDC32AF7E258E876DE5F8908635F4gDE5H" TargetMode="External"/><Relationship Id="rId417" Type="http://schemas.openxmlformats.org/officeDocument/2006/relationships/hyperlink" Target="consultantplus://offline/ref=777FAA7E68481C162B3ADEC0E6B51D824A10C5957B7D48D2CDB4204FE8F76C0825A6B87264392B67880EDC32AF7E258E876DE5F8908635F4gDE5H" TargetMode="External"/><Relationship Id="rId438" Type="http://schemas.openxmlformats.org/officeDocument/2006/relationships/hyperlink" Target="consultantplus://offline/ref=777FAA7E68481C162B3ADEC0E6B51D824A11C1947D7448D2CDB4204FE8F76C0825A6B872643C2D678C0EDC32AF7E258E876DE5F8908635F4gDE5H" TargetMode="External"/><Relationship Id="rId459" Type="http://schemas.openxmlformats.org/officeDocument/2006/relationships/hyperlink" Target="consultantplus://offline/ref=777FAA7E68481C162B3ADEC0E6B51D824A11C1917D7C48D2CDB4204FE8F76C0837A6E07E663D30648A1B8A63EAg2E3H" TargetMode="External"/><Relationship Id="rId16" Type="http://schemas.openxmlformats.org/officeDocument/2006/relationships/hyperlink" Target="consultantplus://offline/ref=2C514DF798FD2E8E0D06CFCC9C51673CA619D53B31EEA742F7E4B46ACD8795A8DF696510E399DFB6CF006055E4f1EEH" TargetMode="External"/><Relationship Id="rId221" Type="http://schemas.openxmlformats.org/officeDocument/2006/relationships/hyperlink" Target="consultantplus://offline/ref=777FAA7E68481C162B3ADEC0E6B51D824A10C5957B7D48D2CDB4204FE8F76C0825A6B872643F2E638E0EDC32AF7E258E876DE5F8908635F4gDE5H" TargetMode="External"/><Relationship Id="rId242" Type="http://schemas.openxmlformats.org/officeDocument/2006/relationships/hyperlink" Target="consultantplus://offline/ref=777FAA7E68481C162B3ADEC0E6B51D824A10C5957B7D48D2CDB4204FE8F76C0825A6B87264382B65880EDC32AF7E258E876DE5F8908635F4gDE5H" TargetMode="External"/><Relationship Id="rId263" Type="http://schemas.openxmlformats.org/officeDocument/2006/relationships/hyperlink" Target="consultantplus://offline/ref=777FAA7E68481C162B3ADEC0E6B51D824A10C5957B7D48D2CDB4204FE8F76C0825A6B87264392F62890EDC32AF7E258E876DE5F8908635F4gDE5H" TargetMode="External"/><Relationship Id="rId284" Type="http://schemas.openxmlformats.org/officeDocument/2006/relationships/hyperlink" Target="consultantplus://offline/ref=777FAA7E68481C162B3ADEC0E6B51D824A10C5957B7D48D2CDB4204FE8F76C0825A6B87264392B67800EDC32AF7E258E876DE5F8908635F4gDE5H" TargetMode="External"/><Relationship Id="rId319" Type="http://schemas.openxmlformats.org/officeDocument/2006/relationships/hyperlink" Target="consultantplus://offline/ref=777FAA7E68481C162B3ADEC0E6B51D824A10C5957B7D48D2CDB4204FE8F76C0825A6B872643827628A0EDC32AF7E258E876DE5F8908635F4gDE5H" TargetMode="External"/><Relationship Id="rId37" Type="http://schemas.openxmlformats.org/officeDocument/2006/relationships/hyperlink" Target="consultantplus://offline/ref=2C514DF798FD2E8E0D06D1C29851673CA41BD43833E4A742F7E4B46ACD8795A8CD693D1CE198C1B7C5153604A14365EC06931A7CAE23478Df4E8H" TargetMode="External"/><Relationship Id="rId58" Type="http://schemas.openxmlformats.org/officeDocument/2006/relationships/hyperlink" Target="consultantplus://offline/ref=777FAA7E68481C162B3ADEC0E6B51D824A10C5957B7D48D2CDB4204FE8F76C0825A6B872643D2A618C0EDC32AF7E258E876DE5F8908635F4gDE5H" TargetMode="External"/><Relationship Id="rId79" Type="http://schemas.openxmlformats.org/officeDocument/2006/relationships/hyperlink" Target="consultantplus://offline/ref=777FAA7E68481C162B3ADEC0E6B51D824A10C5957B7D48D2CDB4204FE8F76C0825A6B872643F2E678A0EDC32AF7E258E876DE5F8908635F4gDE5H" TargetMode="External"/><Relationship Id="rId102" Type="http://schemas.openxmlformats.org/officeDocument/2006/relationships/hyperlink" Target="consultantplus://offline/ref=777FAA7E68481C162B3ADEC0E6B51D824A10C5957B7D48D2CDB4204FE8F76C0825A6B872643F2E6D880EDC32AF7E258E876DE5F8908635F4gDE5H" TargetMode="External"/><Relationship Id="rId123" Type="http://schemas.openxmlformats.org/officeDocument/2006/relationships/hyperlink" Target="consultantplus://offline/ref=777FAA7E68481C162B3ADEC0E6B51D824A10C5957B7D48D2CDB4204FE8F76C0825A6B87264382D66890EDC32AF7E258E876DE5F8908635F4gDE5H" TargetMode="External"/><Relationship Id="rId144" Type="http://schemas.openxmlformats.org/officeDocument/2006/relationships/hyperlink" Target="consultantplus://offline/ref=777FAA7E68481C162B3ADEC0E6B51D824A10C5957B7D48D2CDB4204FE8F76C0825A6B872643A2E62810EDC32AF7E258E876DE5F8908635F4gDE5H" TargetMode="External"/><Relationship Id="rId330" Type="http://schemas.openxmlformats.org/officeDocument/2006/relationships/hyperlink" Target="consultantplus://offline/ref=777FAA7E68481C162B3ADEC0E6B51D824A10C5957B7D48D2CDB4204FE8F76C0825A6B872643D2A66800EDC32AF7E258E876DE5F8908635F4gDE5H" TargetMode="External"/><Relationship Id="rId90" Type="http://schemas.openxmlformats.org/officeDocument/2006/relationships/hyperlink" Target="consultantplus://offline/ref=777FAA7E68481C162B3ADEC0E6B51D824A10C5957B7D48D2CDB4204FE8F76C0825A6B872643F2E618E0EDC32AF7E258E876DE5F8908635F4gDE5H" TargetMode="External"/><Relationship Id="rId165" Type="http://schemas.openxmlformats.org/officeDocument/2006/relationships/hyperlink" Target="consultantplus://offline/ref=777FAA7E68481C162B3ADEC0E6B51D824A10C5957B7D48D2CDB4204FE8F76C0825A6B87264392B64880EDC32AF7E258E876DE5F8908635F4gDE5H" TargetMode="External"/><Relationship Id="rId186" Type="http://schemas.openxmlformats.org/officeDocument/2006/relationships/hyperlink" Target="consultantplus://offline/ref=777FAA7E68481C162B3ADEC0E6B51D824A10C5957B7D48D2CDB4204FE8F76C0825A6B872643D2E608D0EDC32AF7E258E876DE5F8908635F4gDE5H" TargetMode="External"/><Relationship Id="rId351" Type="http://schemas.openxmlformats.org/officeDocument/2006/relationships/hyperlink" Target="consultantplus://offline/ref=777FAA7E68481C162B3ADEC0E6B51D824A10C5957B7D48D2CDB4204FE8F76C0825A6B872643E26668B0EDC32AF7E258E876DE5F8908635F4gDE5H" TargetMode="External"/><Relationship Id="rId372" Type="http://schemas.openxmlformats.org/officeDocument/2006/relationships/hyperlink" Target="consultantplus://offline/ref=777FAA7E68481C162B3ADEC0E6B51D824A10C5957B7D48D2CDB4204FE8F76C0825A6B87264382A648C0EDC32AF7E258E876DE5F8908635F4gDE5H" TargetMode="External"/><Relationship Id="rId393" Type="http://schemas.openxmlformats.org/officeDocument/2006/relationships/hyperlink" Target="consultantplus://offline/ref=777FAA7E68481C162B3ADEC0E6B51D824A10C5957B7D48D2CDB4204FE8F76C0825A6B872643826638F0EDC32AF7E258E876DE5F8908635F4gDE5H" TargetMode="External"/><Relationship Id="rId407" Type="http://schemas.openxmlformats.org/officeDocument/2006/relationships/hyperlink" Target="consultantplus://offline/ref=777FAA7E68481C162B3ADEC0E6B51D824A10C5957B7D48D2CDB4204FE8F76C0825A6B87264392A618F0EDC32AF7E258E876DE5F8908635F4gDE5H" TargetMode="External"/><Relationship Id="rId428" Type="http://schemas.openxmlformats.org/officeDocument/2006/relationships/hyperlink" Target="consultantplus://offline/ref=777FAA7E68481C162B3ADEC0E6B51D824A10C5957B7D48D2CDB4204FE8F76C0825A6B87264392667810EDC32AF7E258E876DE5F8908635F4gDE5H" TargetMode="External"/><Relationship Id="rId449" Type="http://schemas.openxmlformats.org/officeDocument/2006/relationships/hyperlink" Target="consultantplus://offline/ref=777FAA7E68481C162B3ADEC0E6B51D824A11C1947D7948D2CDB4204FE8F76C0825A6B872643C2B638D0EDC32AF7E258E876DE5F8908635F4gDE5H" TargetMode="External"/><Relationship Id="rId211" Type="http://schemas.openxmlformats.org/officeDocument/2006/relationships/hyperlink" Target="consultantplus://offline/ref=777FAA7E68481C162B3ADEC0E6B51D824A10C5957B7D48D2CDB4204FE8F76C0825A6B872643E26678B0EDC32AF7E258E876DE5F8908635F4gDE5H" TargetMode="External"/><Relationship Id="rId232" Type="http://schemas.openxmlformats.org/officeDocument/2006/relationships/hyperlink" Target="consultantplus://offline/ref=777FAA7E68481C162B3ADEC0E6B51D824A10C5957B7D48D2CDB4204FE8F76C0825A6B87264382D668B0EDC32AF7E258E876DE5F8908635F4gDE5H" TargetMode="External"/><Relationship Id="rId253" Type="http://schemas.openxmlformats.org/officeDocument/2006/relationships/hyperlink" Target="consultantplus://offline/ref=777FAA7E68481C162B3ADEC0E6B51D824A10C5957B7D48D2CDB4204FE8F76C0825A6B872643A2E62810EDC32AF7E258E876DE5F8908635F4gDE5H" TargetMode="External"/><Relationship Id="rId274" Type="http://schemas.openxmlformats.org/officeDocument/2006/relationships/hyperlink" Target="consultantplus://offline/ref=777FAA7E68481C162B3ADEC0E6B51D824A10C5957B7D48D2CDB4204FE8F76C0825A6B87264392A63800EDC32AF7E258E876DE5F8908635F4gDE5H" TargetMode="External"/><Relationship Id="rId295" Type="http://schemas.openxmlformats.org/officeDocument/2006/relationships/hyperlink" Target="consultantplus://offline/ref=777FAA7E68481C162B3ADEC0E6B51D824A10C5957B7D48D2CDB4204FE8F76C0825A6B87264392662890EDC32AF7E258E876DE5F8908635F4gDE5H" TargetMode="External"/><Relationship Id="rId309" Type="http://schemas.openxmlformats.org/officeDocument/2006/relationships/hyperlink" Target="consultantplus://offline/ref=777FAA7E68481C162B3ADEC0E6B51D824A10C5957B7D48D2CDB4204FE8F76C0825A6B87264382D67810EDC32AF7E258E876DE5F8908635F4gDE5H" TargetMode="External"/><Relationship Id="rId460" Type="http://schemas.openxmlformats.org/officeDocument/2006/relationships/fontTable" Target="fontTable.xml"/><Relationship Id="rId27" Type="http://schemas.openxmlformats.org/officeDocument/2006/relationships/hyperlink" Target="consultantplus://offline/ref=2C514DF798FD2E8E0D06CFCC9C51673CA619D53B31EEA742F7E4B46ACD8795A8DF696510E399DFB6CF006055E4f1EEH" TargetMode="External"/><Relationship Id="rId48" Type="http://schemas.openxmlformats.org/officeDocument/2006/relationships/hyperlink" Target="consultantplus://offline/ref=777FAA7E68481C162B3ADEC0E6B51D824A10C5957B7D48D2CDB4204FE8F76C0825A6B872643D2E608D0EDC32AF7E258E876DE5F8908635F4gDE5H" TargetMode="External"/><Relationship Id="rId69" Type="http://schemas.openxmlformats.org/officeDocument/2006/relationships/hyperlink" Target="consultantplus://offline/ref=777FAA7E68481C162B3ADEC0E6B51D824A10C5957B7D48D2CDB4204FE8F76C0825A6B87264382A678C0EDC32AF7E258E876DE5F8908635F4gDE5H" TargetMode="External"/><Relationship Id="rId113" Type="http://schemas.openxmlformats.org/officeDocument/2006/relationships/hyperlink" Target="consultantplus://offline/ref=777FAA7E68481C162B3ADEC0E6B51D824A10C5957B7D48D2CDB4204FE8F76C0825A6B872643F276C8E0EDC32AF7E258E876DE5F8908635F4gDE5H" TargetMode="External"/><Relationship Id="rId134" Type="http://schemas.openxmlformats.org/officeDocument/2006/relationships/hyperlink" Target="consultantplus://offline/ref=777FAA7E68481C162B3ADEC0E6B51D824A10C5957B7D48D2CDB4204FE8F76C0825A6B87264382A67880EDC32AF7E258E876DE5F8908635F4gDE5H" TargetMode="External"/><Relationship Id="rId320" Type="http://schemas.openxmlformats.org/officeDocument/2006/relationships/hyperlink" Target="consultantplus://offline/ref=777FAA7E68481C162B3ADEC0E6B51D824A10C5957B7D48D2CDB4204FE8F76C0825A6B872643C2F668B0EDC32AF7E258E876DE5F8908635F4gDE5H" TargetMode="External"/><Relationship Id="rId80" Type="http://schemas.openxmlformats.org/officeDocument/2006/relationships/hyperlink" Target="consultantplus://offline/ref=777FAA7E68481C162B3ADEC0E6B51D824A10C5957B7D48D2CDB4204FE8F76C0825A6B872643F2E678E0EDC32AF7E258E876DE5F8908635F4gDE5H" TargetMode="External"/><Relationship Id="rId155" Type="http://schemas.openxmlformats.org/officeDocument/2006/relationships/hyperlink" Target="consultantplus://offline/ref=777FAA7E68481C162B3ADEC0E6B51D824A10C5957B7D48D2CDB4204FE8F76C0825A6B87264392A61890EDC32AF7E258E876DE5F8908635F4gDE5H" TargetMode="External"/><Relationship Id="rId176" Type="http://schemas.openxmlformats.org/officeDocument/2006/relationships/hyperlink" Target="consultantplus://offline/ref=777FAA7E68481C162B3ADEC0E6B51D824A10C5957B7D48D2CDB4204FE8F76C0825A6B87264392667810EDC32AF7E258E876DE5F8908635F4gDE5H" TargetMode="External"/><Relationship Id="rId197" Type="http://schemas.openxmlformats.org/officeDocument/2006/relationships/hyperlink" Target="consultantplus://offline/ref=777FAA7E68481C162B3ADEC0E6B51D824A10C5957B7D48D2CDB4204FE8F76C0825A6B872643D26628D0EDC32AF7E258E876DE5F8908635F4gDE5H" TargetMode="External"/><Relationship Id="rId341" Type="http://schemas.openxmlformats.org/officeDocument/2006/relationships/hyperlink" Target="consultantplus://offline/ref=777FAA7E68481C162B3ADEC0E6B51D824A10C5957B7D48D2CDB4204FE8F76C0825A6B87264382D6D810EDC32AF7E258E876DE5F8908635F4gDE5H" TargetMode="External"/><Relationship Id="rId362" Type="http://schemas.openxmlformats.org/officeDocument/2006/relationships/hyperlink" Target="consultantplus://offline/ref=777FAA7E68481C162B3ADEC0E6B51D824A10C5957B7D48D2CDB4204FE8F76C0825A6B872643928668F0EDC32AF7E258E876DE5F8908635F4gDE5H" TargetMode="External"/><Relationship Id="rId383" Type="http://schemas.openxmlformats.org/officeDocument/2006/relationships/hyperlink" Target="consultantplus://offline/ref=777FAA7E68481C162B3ADEC0E6B51D824A10C5957B7D48D2CDB4204FE8F76C0825A6B87264382666890EDC32AF7E258E876DE5F8908635F4gDE5H" TargetMode="External"/><Relationship Id="rId418" Type="http://schemas.openxmlformats.org/officeDocument/2006/relationships/hyperlink" Target="consultantplus://offline/ref=777FAA7E68481C162B3ADEC0E6B51D824A10C5957B7D48D2CDB4204FE8F76C0825A6B87264392B648A0EDC32AF7E258E876DE5F8908635F4gDE5H" TargetMode="External"/><Relationship Id="rId439" Type="http://schemas.openxmlformats.org/officeDocument/2006/relationships/hyperlink" Target="consultantplus://offline/ref=777FAA7E68481C162B3ADEC0E6B51D824A11C1947D7448D2CDB4204FE8F76C0825A6B8716C377A34CC508561EA35298E9871E4FBg8E6H" TargetMode="External"/><Relationship Id="rId201" Type="http://schemas.openxmlformats.org/officeDocument/2006/relationships/hyperlink" Target="consultantplus://offline/ref=777FAA7E68481C162B3ADEC0E6B51D824A10C5957B7D48D2CDB4204FE8F76C0825A6B87264382D628B0EDC32AF7E258E876DE5F8908635F4gDE5H" TargetMode="External"/><Relationship Id="rId222" Type="http://schemas.openxmlformats.org/officeDocument/2006/relationships/hyperlink" Target="consultantplus://offline/ref=777FAA7E68481C162B3ADEC0E6B51D824A10C5957B7D48D2CDB4204FE8F76C0825A6B87264392665810EDC32AF7E258E876DE5F8908635F4gDE5H" TargetMode="External"/><Relationship Id="rId243" Type="http://schemas.openxmlformats.org/officeDocument/2006/relationships/hyperlink" Target="consultantplus://offline/ref=777FAA7E68481C162B3ADEC0E6B51D824A10C5957B7D48D2CDB4204FE8F76C0825A6B87264382B668B0EDC32AF7E258E876DE5F8908635F4gDE5H" TargetMode="External"/><Relationship Id="rId264" Type="http://schemas.openxmlformats.org/officeDocument/2006/relationships/hyperlink" Target="consultantplus://offline/ref=777FAA7E68481C162B3ADEC0E6B51D824A10C5957B7D48D2CDB4204FE8F76C0825A6B87264392F628D0EDC32AF7E258E876DE5F8908635F4gDE5H" TargetMode="External"/><Relationship Id="rId285" Type="http://schemas.openxmlformats.org/officeDocument/2006/relationships/hyperlink" Target="consultantplus://offline/ref=777FAA7E68481C162B3ADEC0E6B51D824A10C5957B7D48D2CDB4204FE8F76C0825A6B87264392B66880EDC32AF7E258E876DE5F8908635F4gDE5H" TargetMode="External"/><Relationship Id="rId450" Type="http://schemas.openxmlformats.org/officeDocument/2006/relationships/hyperlink" Target="consultantplus://offline/ref=777FAA7E68481C162B3ADEC0E6B51D824A11C1947D7948D2CDB4204FE8F76C0825A6B8716C3D2531D941DD6EE92A368D846DE6FA8Fg8ECH" TargetMode="External"/><Relationship Id="rId17" Type="http://schemas.openxmlformats.org/officeDocument/2006/relationships/hyperlink" Target="consultantplus://offline/ref=2C514DF798FD2E8E0D06D1C29851673CA513DE3F35EFA742F7E4B46ACD8795A8DF696510E399DFB6CF006055E4f1EEH" TargetMode="External"/><Relationship Id="rId38" Type="http://schemas.openxmlformats.org/officeDocument/2006/relationships/hyperlink" Target="consultantplus://offline/ref=2C514DF798FD2E8E0D06D1C29851673CA512D83E3CEBA742F7E4B46ACD8795A8DF696510E399DFB6CF006055E4f1EEH" TargetMode="External"/><Relationship Id="rId59" Type="http://schemas.openxmlformats.org/officeDocument/2006/relationships/hyperlink" Target="consultantplus://offline/ref=777FAA7E68481C162B3ADEC0E6B51D824A10C5957B7D48D2CDB4204FE8F76C0825A6B872643D26628D0EDC32AF7E258E876DE5F8908635F4gDE5H" TargetMode="External"/><Relationship Id="rId103" Type="http://schemas.openxmlformats.org/officeDocument/2006/relationships/hyperlink" Target="consultantplus://offline/ref=777FAA7E68481C162B3ADEC0E6B51D824A10C5957B7D48D2CDB4204FE8F76C0825A6B872643F2E6D8A0EDC32AF7E258E876DE5F8908635F4gDE5H" TargetMode="External"/><Relationship Id="rId124" Type="http://schemas.openxmlformats.org/officeDocument/2006/relationships/hyperlink" Target="consultantplus://offline/ref=777FAA7E68481C162B3ADEC0E6B51D824A10C5957B7D48D2CDB4204FE8F76C0825A6B87264382D618D0EDC32AF7E258E876DE5F8908635F4gDE5H" TargetMode="External"/><Relationship Id="rId310" Type="http://schemas.openxmlformats.org/officeDocument/2006/relationships/hyperlink" Target="consultantplus://offline/ref=777FAA7E68481C162B3ADEC0E6B51D824A10C5957B7D48D2CDB4204FE8F76C0825A6B87264382D66890EDC32AF7E258E876DE5F8908635F4gDE5H" TargetMode="External"/><Relationship Id="rId70" Type="http://schemas.openxmlformats.org/officeDocument/2006/relationships/hyperlink" Target="consultantplus://offline/ref=777FAA7E68481C162B3ADEC0E6B51D824A10C5957B7D48D2CDB4204FE8F76C0825A6B87264382A66880EDC32AF7E258E876DE5F8908635F4gDE5H" TargetMode="External"/><Relationship Id="rId91" Type="http://schemas.openxmlformats.org/officeDocument/2006/relationships/hyperlink" Target="consultantplus://offline/ref=777FAA7E68481C162B3ADEC0E6B51D824A10C5957B7D48D2CDB4204FE8F76C0825A6B872643F2E61800EDC32AF7E258E876DE5F8908635F4gDE5H" TargetMode="External"/><Relationship Id="rId145" Type="http://schemas.openxmlformats.org/officeDocument/2006/relationships/hyperlink" Target="consultantplus://offline/ref=777FAA7E68481C162B3ADEC0E6B51D824A10C5957B7D48D2CDB4204FE8F76C0825A6B87264382661810EDC32AF7E258E876DE5F8908635F4gDE5H" TargetMode="External"/><Relationship Id="rId166" Type="http://schemas.openxmlformats.org/officeDocument/2006/relationships/hyperlink" Target="consultantplus://offline/ref=777FAA7E68481C162B3ADEC0E6B51D824A10C5957B7D48D2CDB4204FE8F76C0825A6B87264392B648A0EDC32AF7E258E876DE5F8908635F4gDE5H" TargetMode="External"/><Relationship Id="rId187" Type="http://schemas.openxmlformats.org/officeDocument/2006/relationships/hyperlink" Target="consultantplus://offline/ref=777FAA7E68481C162B3ADEC0E6B51D824A10C5957B7D48D2CDB4204FE8F76C0825A6B872643D2E608F0EDC32AF7E258E876DE5F8908635F4gDE5H" TargetMode="External"/><Relationship Id="rId331" Type="http://schemas.openxmlformats.org/officeDocument/2006/relationships/hyperlink" Target="consultantplus://offline/ref=777FAA7E68481C162B3ADEC0E6B51D824A10C5957B7D48D2CDB4204FE8F76C0825A6B872643D2A618A0EDC32AF7E258E876DE5F8908635F4gDE5H" TargetMode="External"/><Relationship Id="rId352" Type="http://schemas.openxmlformats.org/officeDocument/2006/relationships/hyperlink" Target="consultantplus://offline/ref=777FAA7E68481C162B3ADEC0E6B51D824A10C5957B7D48D2CDB4204FE8F76C0825A6B872643E2666810EDC32AF7E258E876DE5F8908635F4gDE5H" TargetMode="External"/><Relationship Id="rId373" Type="http://schemas.openxmlformats.org/officeDocument/2006/relationships/hyperlink" Target="consultantplus://offline/ref=777FAA7E68481C162B3ADEC0E6B51D824A10C5957B7D48D2CDB4204FE8F76C0825A6B87264382A64800EDC32AF7E258E876DE5F8908635F4gDE5H" TargetMode="External"/><Relationship Id="rId394" Type="http://schemas.openxmlformats.org/officeDocument/2006/relationships/hyperlink" Target="consultantplus://offline/ref=777FAA7E68481C162B3ADEC0E6B51D824A10C5957B7D48D2CDB4204FE8F76C0825A6B87264382662890EDC32AF7E258E876DE5F8908635F4gDE5H" TargetMode="External"/><Relationship Id="rId408" Type="http://schemas.openxmlformats.org/officeDocument/2006/relationships/hyperlink" Target="consultantplus://offline/ref=777FAA7E68481C162B3ADEC0E6B51D824A10C5957B7D48D2CDB4204FE8F76C0825A6B87264392A61810EDC32AF7E258E876DE5F8908635F4gDE5H" TargetMode="External"/><Relationship Id="rId429" Type="http://schemas.openxmlformats.org/officeDocument/2006/relationships/hyperlink" Target="consultantplus://offline/ref=777FAA7E68481C162B3ADEC0E6B51D824A10C5957B7D48D2CDB4204FE8F76C0825A6B872643926668F0EDC32AF7E258E876DE5F8908635F4gDE5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77FAA7E68481C162B3ADEC0E6B51D824A10C5957B7D48D2CDB4204FE8F76C0825A6B872643E26678E0EDC32AF7E258E876DE5F8908635F4gDE5H" TargetMode="External"/><Relationship Id="rId233" Type="http://schemas.openxmlformats.org/officeDocument/2006/relationships/hyperlink" Target="consultantplus://offline/ref=777FAA7E68481C162B3ADEC0E6B51D824A10C5957B7D48D2CDB4204FE8F76C0825A6B87264382D638D0EDC32AF7E258E876DE5F8908635F4gDE5H" TargetMode="External"/><Relationship Id="rId254" Type="http://schemas.openxmlformats.org/officeDocument/2006/relationships/hyperlink" Target="consultantplus://offline/ref=777FAA7E68481C162B3ADEC0E6B51D824A10C5957B7D48D2CDB4204FE8F76C0825A6B87264382661810EDC32AF7E258E876DE5F8908635F4gDE5H" TargetMode="External"/><Relationship Id="rId440" Type="http://schemas.openxmlformats.org/officeDocument/2006/relationships/hyperlink" Target="consultantplus://offline/ref=777FAA7E68481C162B3ADEC3F4D9428B491B9D9B7D7F458092E72618B7A76A5D65E6BE27277823648B0D8E65EE207CDDC226E9F88F9A34F7C3088972gCEBH" TargetMode="External"/><Relationship Id="rId28" Type="http://schemas.openxmlformats.org/officeDocument/2006/relationships/hyperlink" Target="consultantplus://offline/ref=2C514DF798FD2E8E0D06D1C18A3D3835A710823534ECA416AEB1B23D92D793FD8D293B49B0DC94BACF1F7C54E7086AEE06f8E5H" TargetMode="External"/><Relationship Id="rId49" Type="http://schemas.openxmlformats.org/officeDocument/2006/relationships/hyperlink" Target="consultantplus://offline/ref=777FAA7E68481C162B3ADEC0E6B51D824A10C5957B7D48D2CDB4204FE8F76C0825A6B872643D2E608F0EDC32AF7E258E876DE5F8908635F4gDE5H" TargetMode="External"/><Relationship Id="rId114" Type="http://schemas.openxmlformats.org/officeDocument/2006/relationships/hyperlink" Target="consultantplus://offline/ref=777FAA7E68481C162B3ADEC0E6B51D824A10C5957B7D48D2CDB4204FE8F76C0825A6B87264382D658C0EDC32AF7E258E876DE5F8908635F4gDE5H" TargetMode="External"/><Relationship Id="rId275" Type="http://schemas.openxmlformats.org/officeDocument/2006/relationships/hyperlink" Target="consultantplus://offline/ref=777FAA7E68481C162B3ADEC0E6B51D824A10C5957B7D48D2CDB4204FE8F76C0825A6B87264392A628C0EDC32AF7E258E876DE5F8908635F4gDE5H" TargetMode="External"/><Relationship Id="rId296" Type="http://schemas.openxmlformats.org/officeDocument/2006/relationships/hyperlink" Target="consultantplus://offline/ref=777FAA7E68481C162B3ADEC0E6B51D824A10C5957B7D48D2CDB4204FE8F76C0825A6B872643926628B0EDC32AF7E258E876DE5F8908635F4gDE5H" TargetMode="External"/><Relationship Id="rId300" Type="http://schemas.openxmlformats.org/officeDocument/2006/relationships/hyperlink" Target="consultantplus://offline/ref=777FAA7E68481C162B3ADEC0E6B51D824A10C5957B7D48D2CDB4204FE8F76C0825A6B87264392F62890EDC32AF7E258E876DE5F8908635F4gDE5H" TargetMode="External"/><Relationship Id="rId461" Type="http://schemas.openxmlformats.org/officeDocument/2006/relationships/theme" Target="theme/theme1.xml"/><Relationship Id="rId60" Type="http://schemas.openxmlformats.org/officeDocument/2006/relationships/hyperlink" Target="consultantplus://offline/ref=777FAA7E68481C162B3ADEC0E6B51D824A10C5957B7D48D2CDB4204FE8F76C0825A6B872643E26608F0EDC32AF7E258E876DE5F8908635F4gDE5H" TargetMode="External"/><Relationship Id="rId81" Type="http://schemas.openxmlformats.org/officeDocument/2006/relationships/hyperlink" Target="consultantplus://offline/ref=777FAA7E68481C162B3ADEC0E6B51D824A10C5957B7D48D2CDB4204FE8F76C0825A6B872643F2E668E0EDC32AF7E258E876DE5F8908635F4gDE5H" TargetMode="External"/><Relationship Id="rId135" Type="http://schemas.openxmlformats.org/officeDocument/2006/relationships/hyperlink" Target="consultantplus://offline/ref=777FAA7E68481C162B3ADEC0E6B51D824A10C5957B7D48D2CDB4204FE8F76C0825A6B87264382A668F0EDC32AF7E258E876DE5F8908635F4gDE5H" TargetMode="External"/><Relationship Id="rId156" Type="http://schemas.openxmlformats.org/officeDocument/2006/relationships/hyperlink" Target="consultantplus://offline/ref=777FAA7E68481C162B3ADEC0E6B51D824A10C5957B7D48D2CDB4204FE8F76C0825A6B87264392A618F0EDC32AF7E258E876DE5F8908635F4gDE5H" TargetMode="External"/><Relationship Id="rId177" Type="http://schemas.openxmlformats.org/officeDocument/2006/relationships/hyperlink" Target="consultantplus://offline/ref=777FAA7E68481C162B3ADEC0E6B51D824A10C5957B7D48D2CDB4204FE8F76C0825A6B872643926668F0EDC32AF7E258E876DE5F8908635F4gDE5H" TargetMode="External"/><Relationship Id="rId198" Type="http://schemas.openxmlformats.org/officeDocument/2006/relationships/hyperlink" Target="consultantplus://offline/ref=777FAA7E68481C162B3ADEC0E6B51D824A10C5957B7D48D2CDB4204FE8F76C0825A6B872643E26608F0EDC32AF7E258E876DE5F8908635F4gDE5H" TargetMode="External"/><Relationship Id="rId321" Type="http://schemas.openxmlformats.org/officeDocument/2006/relationships/hyperlink" Target="consultantplus://offline/ref=777FAA7E68481C162B3ADEC0E6B51D824A10C5957B7D48D2CDB4204FE8F76C0825A6B872643C2964890EDC32AF7E258E876DE5F8908635F4gDE5H" TargetMode="External"/><Relationship Id="rId342" Type="http://schemas.openxmlformats.org/officeDocument/2006/relationships/hyperlink" Target="consultantplus://offline/ref=777FAA7E68481C162B3ADEC0E6B51D824A10C5957B7D48D2CDB4204FE8F76C0825A6B87264382D6C8D0EDC32AF7E258E876DE5F8908635F4gDE5H" TargetMode="External"/><Relationship Id="rId363" Type="http://schemas.openxmlformats.org/officeDocument/2006/relationships/hyperlink" Target="consultantplus://offline/ref=777FAA7E68481C162B3ADEC0E6B51D824A10C5957B7D48D2CDB4204FE8F76C0825A6B872643F27648C0EDC32AF7E258E876DE5F8908635F4gDE5H" TargetMode="External"/><Relationship Id="rId384" Type="http://schemas.openxmlformats.org/officeDocument/2006/relationships/hyperlink" Target="consultantplus://offline/ref=777FAA7E68481C162B3ADEC0E6B51D824A10C5957B7D48D2CDB4204FE8F76C0825A6B8726439276D890EDC32AF7E258E876DE5F8908635F4gDE5H" TargetMode="External"/><Relationship Id="rId419" Type="http://schemas.openxmlformats.org/officeDocument/2006/relationships/hyperlink" Target="consultantplus://offline/ref=777FAA7E68481C162B3ADEC0E6B51D824A10C5957B7D48D2CDB4204FE8F76C0825A6B87264392B64800EDC32AF7E258E876DE5F8908635F4gDE5H" TargetMode="External"/><Relationship Id="rId202" Type="http://schemas.openxmlformats.org/officeDocument/2006/relationships/hyperlink" Target="consultantplus://offline/ref=777FAA7E68481C162B3ADEC0E6B51D824A10C5957B7D48D2CDB4204FE8F76C0825A6B87264382D628D0EDC32AF7E258E876DE5F8908635F4gDE5H" TargetMode="External"/><Relationship Id="rId223" Type="http://schemas.openxmlformats.org/officeDocument/2006/relationships/hyperlink" Target="consultantplus://offline/ref=777FAA7E68481C162B3ADEC0E6B51D824A10C5957B7D48D2CDB4204FE8F76C0825A6B872643F2C618B0EDC32AF7E258E876DE5F8908635F4gDE5H" TargetMode="External"/><Relationship Id="rId244" Type="http://schemas.openxmlformats.org/officeDocument/2006/relationships/hyperlink" Target="consultantplus://offline/ref=777FAA7E68481C162B3ADEC0E6B51D824A10C5957B7D48D2CDB4204FE8F76C0825A6B87264382B618B0EDC32AF7E258E876DE5F8908635F4gDE5H" TargetMode="External"/><Relationship Id="rId430" Type="http://schemas.openxmlformats.org/officeDocument/2006/relationships/hyperlink" Target="consultantplus://offline/ref=777FAA7E68481C162B3ADEC0E6B51D824A10C5957B7D48D2CDB4204FE8F76C0825A6B87264392B6C8A0EDC32AF7E258E876DE5F8908635F4gDE5H" TargetMode="External"/><Relationship Id="rId18" Type="http://schemas.openxmlformats.org/officeDocument/2006/relationships/hyperlink" Target="consultantplus://offline/ref=2C514DF798FD2E8E0D06D1C18A3D3835A710823534ECA416AEB1B23D92D793FD8D293B49B0DC94BACF1F7C54E7086AEE06f8E5H" TargetMode="External"/><Relationship Id="rId39" Type="http://schemas.openxmlformats.org/officeDocument/2006/relationships/hyperlink" Target="consultantplus://offline/ref=2C514DF798FD2E8E0D06D1C18A3D3835A710823534ECAD14AFB9B23D92D793FD8D293B49B0DC94BACF1F7C54E7086AEE06f8E5H" TargetMode="External"/><Relationship Id="rId265" Type="http://schemas.openxmlformats.org/officeDocument/2006/relationships/hyperlink" Target="consultantplus://offline/ref=777FAA7E68481C162B3ADEC0E6B51D824A10C5957B7D48D2CDB4204FE8F76C0825A6B87264392F62810EDC32AF7E258E876DE5F8908635F4gDE5H" TargetMode="External"/><Relationship Id="rId286" Type="http://schemas.openxmlformats.org/officeDocument/2006/relationships/hyperlink" Target="consultantplus://offline/ref=777FAA7E68481C162B3ADEC0E6B51D824A10C5957B7D48D2CDB4204FE8F76C0825A6B87264392B668A0EDC32AF7E258E876DE5F8908635F4gDE5H" TargetMode="External"/><Relationship Id="rId451" Type="http://schemas.openxmlformats.org/officeDocument/2006/relationships/hyperlink" Target="consultantplus://offline/ref=777FAA7E68481C162B3ADEC0E6B51D824A11C1947D7948D2CDB4204FE8F76C0825A6B872643C2B638F0EDC32AF7E258E876DE5F8908635F4gDE5H" TargetMode="External"/><Relationship Id="rId50" Type="http://schemas.openxmlformats.org/officeDocument/2006/relationships/hyperlink" Target="consultantplus://offline/ref=777FAA7E68481C162B3ADEC0E6B51D824A10C5957B7D48D2CDB4204FE8F76C0825A6B872643D2A67890EDC32AF7E258E876DE5F8908635F4gDE5H" TargetMode="External"/><Relationship Id="rId104" Type="http://schemas.openxmlformats.org/officeDocument/2006/relationships/hyperlink" Target="consultantplus://offline/ref=777FAA7E68481C162B3ADEC0E6B51D824A10C5957B7D48D2CDB4204FE8F76C0825A6B872643F2E6D8C0EDC32AF7E258E876DE5F8908635F4gDE5H" TargetMode="External"/><Relationship Id="rId125" Type="http://schemas.openxmlformats.org/officeDocument/2006/relationships/hyperlink" Target="consultantplus://offline/ref=777FAA7E68481C162B3ADEC0E6B51D824A10C5957B7D48D2CDB4204FE8F76C0825A6B87264382D60890EDC32AF7E258E876DE5F8908635F4gDE5H" TargetMode="External"/><Relationship Id="rId146" Type="http://schemas.openxmlformats.org/officeDocument/2006/relationships/hyperlink" Target="consultantplus://offline/ref=777FAA7E68481C162B3ADEC0E6B51D824A10C5957B7D48D2CDB4204FE8F76C0825A6B872643A2E6D890EDC32AF7E258E876DE5F8908635F4gDE5H" TargetMode="External"/><Relationship Id="rId167" Type="http://schemas.openxmlformats.org/officeDocument/2006/relationships/hyperlink" Target="consultantplus://offline/ref=777FAA7E68481C162B3ADEC0E6B51D824A10C5957B7D48D2CDB4204FE8F76C0825A6B87264392B64800EDC32AF7E258E876DE5F8908635F4gDE5H" TargetMode="External"/><Relationship Id="rId188" Type="http://schemas.openxmlformats.org/officeDocument/2006/relationships/hyperlink" Target="consultantplus://offline/ref=777FAA7E68481C162B3ADEC0E6B51D824A10C5957B7D48D2CDB4204FE8F76C0825A6B872643D2A67890EDC32AF7E258E876DE5F8908635F4gDE5H" TargetMode="External"/><Relationship Id="rId311" Type="http://schemas.openxmlformats.org/officeDocument/2006/relationships/hyperlink" Target="consultantplus://offline/ref=777FAA7E68481C162B3ADEC0E6B51D824A10C5957B7D48D2CDB4204FE8F76C0825A6B87264382D668B0EDC32AF7E258E876DE5F8908635F4gDE5H" TargetMode="External"/><Relationship Id="rId332" Type="http://schemas.openxmlformats.org/officeDocument/2006/relationships/hyperlink" Target="consultantplus://offline/ref=777FAA7E68481C162B3ADEC0E6B51D824A10C5957B7D48D2CDB4204FE8F76C0825A6B872643D2A61880EDC32AF7E258E876DE5F8908635F4gDE5H" TargetMode="External"/><Relationship Id="rId353" Type="http://schemas.openxmlformats.org/officeDocument/2006/relationships/hyperlink" Target="consultantplus://offline/ref=777FAA7E68481C162B3ADEC0E6B51D824A10C5957B7D48D2CDB4204FE8F76C0825A6B872643A2E67800EDC32AF7E258E876DE5F8908635F4gDE5H" TargetMode="External"/><Relationship Id="rId374" Type="http://schemas.openxmlformats.org/officeDocument/2006/relationships/hyperlink" Target="consultantplus://offline/ref=777FAA7E68481C162B3ADEC0E6B51D824A10C5957B7D48D2CDB4204FE8F76C0825A6B87264382A67880EDC32AF7E258E876DE5F8908635F4gDE5H" TargetMode="External"/><Relationship Id="rId395" Type="http://schemas.openxmlformats.org/officeDocument/2006/relationships/hyperlink" Target="consultantplus://offline/ref=777FAA7E68481C162B3ADEC0E6B51D824A10C5957B7D48D2CDB4204FE8F76C0825A6B87264382662810EDC32AF7E258E876DE5F8908635F4gDE5H" TargetMode="External"/><Relationship Id="rId409" Type="http://schemas.openxmlformats.org/officeDocument/2006/relationships/hyperlink" Target="consultantplus://offline/ref=777FAA7E68481C162B3ADEC0E6B51D824A10C5957B7D48D2CDB4204FE8F76C0825A6B872643A2F658B0EDC32AF7E258E876DE5F8908635F4gDE5H" TargetMode="External"/><Relationship Id="rId71" Type="http://schemas.openxmlformats.org/officeDocument/2006/relationships/hyperlink" Target="consultantplus://offline/ref=777FAA7E68481C162B3ADEC0E6B51D824A10C5957B7D48D2CDB4204FE8F76C0825A6B872643E2665810EDC32AF7E258E876DE5F8908635F4gDE5H" TargetMode="External"/><Relationship Id="rId92" Type="http://schemas.openxmlformats.org/officeDocument/2006/relationships/hyperlink" Target="consultantplus://offline/ref=777FAA7E68481C162B3ADEC0E6B51D824A10C5957B7D48D2CDB4204FE8F76C0825A6B872643F2E60880EDC32AF7E258E876DE5F8908635F4gDE5H" TargetMode="External"/><Relationship Id="rId213" Type="http://schemas.openxmlformats.org/officeDocument/2006/relationships/hyperlink" Target="consultantplus://offline/ref=777FAA7E68481C162B3ADEC0E6B51D824A10C5957B7D48D2CDB4204FE8F76C0825A6B872643E2667800EDC32AF7E258E876DE5F8908635F4gDE5H" TargetMode="External"/><Relationship Id="rId234" Type="http://schemas.openxmlformats.org/officeDocument/2006/relationships/hyperlink" Target="consultantplus://offline/ref=777FAA7E68481C162B3ADEC0E6B51D824A10C5957B7D48D2CDB4204FE8F76C0825A6B87264382A648A0EDC32AF7E258E876DE5F8908635F4gDE5H" TargetMode="External"/><Relationship Id="rId420" Type="http://schemas.openxmlformats.org/officeDocument/2006/relationships/hyperlink" Target="consultantplus://offline/ref=777FAA7E68481C162B3ADEC0E6B51D824A10C5957B7D48D2CDB4204FE8F76C0825A6B87264392B67880EDC32AF7E258E876DE5F8908635F4gDE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C514DF798FD2E8E0D06D1C18A3D3835A71082353DEEAB1DA8BBEF379A8E9FFF8A26644CA5CDCCB5CC006357FB1468EFf0EFH" TargetMode="External"/><Relationship Id="rId255" Type="http://schemas.openxmlformats.org/officeDocument/2006/relationships/hyperlink" Target="consultantplus://offline/ref=777FAA7E68481C162B3ADEC0E6B51D824A10C5957B7D48D2CDB4204FE8F76C0825A6B872643A2E6D890EDC32AF7E258E876DE5F8908635F4gDE5H" TargetMode="External"/><Relationship Id="rId276" Type="http://schemas.openxmlformats.org/officeDocument/2006/relationships/hyperlink" Target="consultantplus://offline/ref=777FAA7E68481C162B3ADEC0E6B51D824A10C5957B7D48D2CDB4204FE8F76C0825A6B87264392A6C890EDC32AF7E258E876DE5F8908635F4gDE5H" TargetMode="External"/><Relationship Id="rId297" Type="http://schemas.openxmlformats.org/officeDocument/2006/relationships/hyperlink" Target="consultantplus://offline/ref=777FAA7E68481C162B3ADEC0E6B51D824A10C5957B7D48D2CDB4204FE8F76C0825A6B872643928658F0EDC32AF7E258E876DE5F8908635F4gDE5H" TargetMode="External"/><Relationship Id="rId441" Type="http://schemas.openxmlformats.org/officeDocument/2006/relationships/hyperlink" Target="consultantplus://offline/ref=777FAA7E68481C162B3ADEC0E6B51D824A11C1947D7448D2CDB4204FE8F76C0837A6E07E663D30648A1B8A63EAg2E3H" TargetMode="External"/><Relationship Id="rId40" Type="http://schemas.openxmlformats.org/officeDocument/2006/relationships/hyperlink" Target="consultantplus://offline/ref=2C514DF798FD2E8E0D06D1C29851673CA41BDA3B32EDA742F7E4B46ACD8795A8CD693D1CE19BC1B6CB153604A14365EC06931A7CAE23478Df4E8H" TargetMode="External"/><Relationship Id="rId115" Type="http://schemas.openxmlformats.org/officeDocument/2006/relationships/hyperlink" Target="consultantplus://offline/ref=777FAA7E68481C162B3ADEC0E6B51D824A10C5957B7D48D2CDB4204FE8F76C0825A6B87264382D64880EDC32AF7E258E876DE5F8908635F4gDE5H" TargetMode="External"/><Relationship Id="rId136" Type="http://schemas.openxmlformats.org/officeDocument/2006/relationships/hyperlink" Target="consultantplus://offline/ref=777FAA7E68481C162B3ADEC0E6B51D824A10C5957B7D48D2CDB4204FE8F76C0825A6B87264382A61890EDC32AF7E258E876DE5F8908635F4gDE5H" TargetMode="External"/><Relationship Id="rId157" Type="http://schemas.openxmlformats.org/officeDocument/2006/relationships/hyperlink" Target="consultantplus://offline/ref=777FAA7E68481C162B3ADEC0E6B51D824A10C5957B7D48D2CDB4204FE8F76C0825A6B87264392A61810EDC32AF7E258E876DE5F8908635F4gDE5H" TargetMode="External"/><Relationship Id="rId178" Type="http://schemas.openxmlformats.org/officeDocument/2006/relationships/hyperlink" Target="consultantplus://offline/ref=777FAA7E68481C162B3ADEC0E6B51D824A10C5957B7D48D2CDB4204FE8F76C0825A6B87264392B6C8A0EDC32AF7E258E876DE5F8908635F4gDE5H" TargetMode="External"/><Relationship Id="rId301" Type="http://schemas.openxmlformats.org/officeDocument/2006/relationships/hyperlink" Target="consultantplus://offline/ref=777FAA7E68481C162B3ADEC0E6B51D824A10C5957B7D48D2CDB4204FE8F76C0825A6B87264392F628B0EDC32AF7E258E876DE5F8908635F4gDE5H" TargetMode="External"/><Relationship Id="rId322" Type="http://schemas.openxmlformats.org/officeDocument/2006/relationships/hyperlink" Target="consultantplus://offline/ref=777FAA7E68481C162B3ADEC0E6B51D824A10C5957B7D48D2CDB4204FE8F76C0825A6B872643D2E608A0EDC32AF7E258E876DE5F8908635F4gDE5H" TargetMode="External"/><Relationship Id="rId343" Type="http://schemas.openxmlformats.org/officeDocument/2006/relationships/hyperlink" Target="consultantplus://offline/ref=777FAA7E68481C162B3ADEC0E6B51D824A10C5957B7D48D2CDB4204FE8F76C0825A6B872643926648D0EDC32AF7E258E876DE5F8908635F4gDE5H" TargetMode="External"/><Relationship Id="rId364" Type="http://schemas.openxmlformats.org/officeDocument/2006/relationships/hyperlink" Target="consultantplus://offline/ref=777FAA7E68481C162B3ADEC0E6B51D824A10C5957B7D48D2CDB4204FE8F76C0825A6B872643F276C8C0EDC32AF7E258E876DE5F8908635F4gDE5H" TargetMode="External"/><Relationship Id="rId61" Type="http://schemas.openxmlformats.org/officeDocument/2006/relationships/hyperlink" Target="consultantplus://offline/ref=777FAA7E68481C162B3ADEC0E6B51D824A10C5957B7D48D2CDB4204FE8F76C0825A6B872643E2663890EDC32AF7E258E876DE5F8908635F4gDE5H" TargetMode="External"/><Relationship Id="rId82" Type="http://schemas.openxmlformats.org/officeDocument/2006/relationships/hyperlink" Target="consultantplus://offline/ref=777FAA7E68481C162B3ADEC0E6B51D824A10C5957B7D48D2CDB4204FE8F76C0825A6B872643F2E668A0EDC32AF7E258E876DE5F8908635F4gDE5H" TargetMode="External"/><Relationship Id="rId199" Type="http://schemas.openxmlformats.org/officeDocument/2006/relationships/hyperlink" Target="consultantplus://offline/ref=777FAA7E68481C162B3ADEC0E6B51D824A10C5957B7D48D2CDB4204FE8F76C0825A6B872643E2663890EDC32AF7E258E876DE5F8908635F4gDE5H" TargetMode="External"/><Relationship Id="rId203" Type="http://schemas.openxmlformats.org/officeDocument/2006/relationships/hyperlink" Target="consultantplus://offline/ref=777FAA7E68481C162B3ADEC0E6B51D824A10C5957B7D48D2CDB4204FE8F76C0825A6B87264382D62810EDC32AF7E258E876DE5F8908635F4gDE5H" TargetMode="External"/><Relationship Id="rId385" Type="http://schemas.openxmlformats.org/officeDocument/2006/relationships/hyperlink" Target="consultantplus://offline/ref=777FAA7E68481C162B3ADEC0E6B51D824A10C5957B7D48D2CDB4204FE8F76C0825A6B872643A2E628B0EDC32AF7E258E876DE5F8908635F4gDE5H" TargetMode="External"/><Relationship Id="rId19" Type="http://schemas.openxmlformats.org/officeDocument/2006/relationships/hyperlink" Target="consultantplus://offline/ref=2C514DF798FD2E8E0D06D1C29851673CA41ADE3A34E4A742F7E4B46ACD8795A8DF696510E399DFB6CF006055E4f1EEH" TargetMode="External"/><Relationship Id="rId224" Type="http://schemas.openxmlformats.org/officeDocument/2006/relationships/hyperlink" Target="consultantplus://offline/ref=777FAA7E68481C162B3ADEC0E6B51D824A10C5957B7D48D2CDB4204FE8F76C0825A6B872643F2661880EDC32AF7E258E876DE5F8908635F4gDE5H" TargetMode="External"/><Relationship Id="rId245" Type="http://schemas.openxmlformats.org/officeDocument/2006/relationships/hyperlink" Target="consultantplus://offline/ref=777FAA7E68481C162B3ADEC0E6B51D824A10C5957B7D48D2CDB4204FE8F76C0825A6B8726438296C8A0EDC32AF7E258E876DE5F8908635F4gDE5H" TargetMode="External"/><Relationship Id="rId266" Type="http://schemas.openxmlformats.org/officeDocument/2006/relationships/hyperlink" Target="consultantplus://offline/ref=777FAA7E68481C162B3ADEC0E6B51D824A10C5957B7D48D2CDB4204FE8F76C0825A6B87264392D678E0EDC32AF7E258E876DE5F8908635F4gDE5H" TargetMode="External"/><Relationship Id="rId287" Type="http://schemas.openxmlformats.org/officeDocument/2006/relationships/hyperlink" Target="consultantplus://offline/ref=777FAA7E68481C162B3ADEC0E6B51D824A10C5957B7D48D2CDB4204FE8F76C0825A6B87264392B638C0EDC32AF7E258E876DE5F8908635F4gDE5H" TargetMode="External"/><Relationship Id="rId410" Type="http://schemas.openxmlformats.org/officeDocument/2006/relationships/hyperlink" Target="consultantplus://offline/ref=777FAA7E68481C162B3ADEC0E6B51D824A10C5957B7D48D2CDB4204FE8F76C0825A6B87264392A608D0EDC32AF7E258E876DE5F8908635F4gDE5H" TargetMode="External"/><Relationship Id="rId431" Type="http://schemas.openxmlformats.org/officeDocument/2006/relationships/hyperlink" Target="consultantplus://offline/ref=777FAA7E68481C162B3ADEC0E6B51D824A10C5957B7D48D2CDB4204FE8F76C0825A6B87264392B6C8D0EDC32AF7E258E876DE5F8908635F4gDE5H" TargetMode="External"/><Relationship Id="rId452" Type="http://schemas.openxmlformats.org/officeDocument/2006/relationships/hyperlink" Target="consultantplus://offline/ref=777FAA7E68481C162B3ADEC0E6B51D824A11C1947D7948D2CDB4204FE8F76C0825A6B87267377A34CC508561EA35298E9871E4FBg8E6H" TargetMode="External"/><Relationship Id="rId30" Type="http://schemas.openxmlformats.org/officeDocument/2006/relationships/hyperlink" Target="consultantplus://offline/ref=2C514DF798FD2E8E0D06D1C29851673CA512D83E3CEBA742F7E4B46ACD8795A8CD693D1CE198C1B6CD153604A14365EC06931A7CAE23478Df4E8H" TargetMode="External"/><Relationship Id="rId105" Type="http://schemas.openxmlformats.org/officeDocument/2006/relationships/hyperlink" Target="consultantplus://offline/ref=777FAA7E68481C162B3ADEC0E6B51D824A10C5957B7D48D2CDB4204FE8F76C0825A6B872643F2E6D8E0EDC32AF7E258E876DE5F8908635F4gDE5H" TargetMode="External"/><Relationship Id="rId126" Type="http://schemas.openxmlformats.org/officeDocument/2006/relationships/hyperlink" Target="consultantplus://offline/ref=777FAA7E68481C162B3ADEC0E6B51D824A10C5957B7D48D2CDB4204FE8F76C0825A6B87264382D608B0EDC32AF7E258E876DE5F8908635F4gDE5H" TargetMode="External"/><Relationship Id="rId147" Type="http://schemas.openxmlformats.org/officeDocument/2006/relationships/hyperlink" Target="consultantplus://offline/ref=777FAA7E68481C162B3ADEC0E6B51D824A10C5957B7D48D2CDB4204FE8F76C0825A6B872643826638F0EDC32AF7E258E876DE5F8908635F4gDE5H" TargetMode="External"/><Relationship Id="rId168" Type="http://schemas.openxmlformats.org/officeDocument/2006/relationships/hyperlink" Target="consultantplus://offline/ref=777FAA7E68481C162B3ADEC0E6B51D824A10C5957B7D48D2CDB4204FE8F76C0825A6B87264392B67880EDC32AF7E258E876DE5F8908635F4gDE5H" TargetMode="External"/><Relationship Id="rId312" Type="http://schemas.openxmlformats.org/officeDocument/2006/relationships/hyperlink" Target="consultantplus://offline/ref=777FAA7E68481C162B3ADEC0E6B51D824A10C5957B7D48D2CDB4204FE8F76C0825A6B87264382D618D0EDC32AF7E258E876DE5F8908635F4gDE5H" TargetMode="External"/><Relationship Id="rId333" Type="http://schemas.openxmlformats.org/officeDocument/2006/relationships/hyperlink" Target="consultantplus://offline/ref=777FAA7E68481C162B3ADEC0E6B51D824A10C5957B7D48D2CDB4204FE8F76C0825A6B872643D2A618C0EDC32AF7E258E876DE5F8908635F4gDE5H" TargetMode="External"/><Relationship Id="rId354" Type="http://schemas.openxmlformats.org/officeDocument/2006/relationships/hyperlink" Target="consultantplus://offline/ref=777FAA7E68481C162B3ADEC0E6B51D824A10C5957B7D48D2CDB4204FE8F76C0825A6B872643F2E648E0EDC32AF7E258E876DE5F8908635F4gDE5H" TargetMode="External"/><Relationship Id="rId51" Type="http://schemas.openxmlformats.org/officeDocument/2006/relationships/hyperlink" Target="consultantplus://offline/ref=777FAA7E68481C162B3ADEC0E6B51D824A10C5957B7D48D2CDB4204FE8F76C0825A6B872643D2A66890EDC32AF7E258E876DE5F8908635F4gDE5H" TargetMode="External"/><Relationship Id="rId72" Type="http://schemas.openxmlformats.org/officeDocument/2006/relationships/hyperlink" Target="consultantplus://offline/ref=777FAA7E68481C162B3ADEC0E6B51D824A10C5957B7D48D2CDB4204FE8F76C0825A6B872643E2664810EDC32AF7E258E876DE5F8908635F4gDE5H" TargetMode="External"/><Relationship Id="rId93" Type="http://schemas.openxmlformats.org/officeDocument/2006/relationships/hyperlink" Target="consultantplus://offline/ref=777FAA7E68481C162B3ADEC0E6B51D824A10C5957B7D48D2CDB4204FE8F76C0825A6B872643F2E608A0EDC32AF7E258E876DE5F8908635F4gDE5H" TargetMode="External"/><Relationship Id="rId189" Type="http://schemas.openxmlformats.org/officeDocument/2006/relationships/hyperlink" Target="consultantplus://offline/ref=777FAA7E68481C162B3ADEC0E6B51D824A10C5957B7D48D2CDB4204FE8F76C0825A6B872643D2A66890EDC32AF7E258E876DE5F8908635F4gDE5H" TargetMode="External"/><Relationship Id="rId375" Type="http://schemas.openxmlformats.org/officeDocument/2006/relationships/hyperlink" Target="consultantplus://offline/ref=777FAA7E68481C162B3ADEC0E6B51D824A10C5957B7D48D2CDB4204FE8F76C0825A6B87264382A668F0EDC32AF7E258E876DE5F8908635F4gDE5H" TargetMode="External"/><Relationship Id="rId396" Type="http://schemas.openxmlformats.org/officeDocument/2006/relationships/hyperlink" Target="consultantplus://offline/ref=777FAA7E68481C162B3ADEC0E6B51D824A10C5957B7D48D2CDB4204FE8F76C0825A6B8726438266D8B0EDC32AF7E258E876DE5F8908635F4gDE5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77FAA7E68481C162B3ADEC0E6B51D824A10C5957B7D48D2CDB4204FE8F76C0825A6B872643E26668B0EDC32AF7E258E876DE5F8908635F4gDE5H" TargetMode="External"/><Relationship Id="rId235" Type="http://schemas.openxmlformats.org/officeDocument/2006/relationships/hyperlink" Target="consultantplus://offline/ref=777FAA7E68481C162B3ADEC0E6B51D824A10C5957B7D48D2CDB4204FE8F76C0825A6B87264382A648C0EDC32AF7E258E876DE5F8908635F4gDE5H" TargetMode="External"/><Relationship Id="rId256" Type="http://schemas.openxmlformats.org/officeDocument/2006/relationships/hyperlink" Target="consultantplus://offline/ref=777FAA7E68481C162B3ADEC0E6B51D824A10C5957B7D48D2CDB4204FE8F76C0825A6B872643826638F0EDC32AF7E258E876DE5F8908635F4gDE5H" TargetMode="External"/><Relationship Id="rId277" Type="http://schemas.openxmlformats.org/officeDocument/2006/relationships/hyperlink" Target="consultantplus://offline/ref=777FAA7E68481C162B3ADEC0E6B51D824A10C5957B7D48D2CDB4204FE8F76C0825A6B87264392B658F0EDC32AF7E258E876DE5F8908635F4gDE5H" TargetMode="External"/><Relationship Id="rId298" Type="http://schemas.openxmlformats.org/officeDocument/2006/relationships/hyperlink" Target="consultantplus://offline/ref=777FAA7E68481C162B3ADEC0E6B51D824A10C5957B7D48D2CDB4204FE8F76C0825A6B87264392E678F0EDC32AF7E258E876DE5F8908635F4gDE5H" TargetMode="External"/><Relationship Id="rId400" Type="http://schemas.openxmlformats.org/officeDocument/2006/relationships/hyperlink" Target="consultantplus://offline/ref=777FAA7E68481C162B3ADEC0E6B51D824A10C5957B7D48D2CDB4204FE8F76C0825A6B87264392E678F0EDC32AF7E258E876DE5F8908635F4gDE5H" TargetMode="External"/><Relationship Id="rId421" Type="http://schemas.openxmlformats.org/officeDocument/2006/relationships/hyperlink" Target="consultantplus://offline/ref=777FAA7E68481C162B3ADEC0E6B51D824A10C5957B7D48D2CDB4204FE8F76C0825A6B87264392B678C0EDC32AF7E258E876DE5F8908635F4gDE5H" TargetMode="External"/><Relationship Id="rId442" Type="http://schemas.openxmlformats.org/officeDocument/2006/relationships/hyperlink" Target="consultantplus://offline/ref=777FAA7E68481C162B3ADEC0E6B51D824A10C5957B7D48D2CDB4204FE8F76C0825A6B872643F2E648E0EDC32AF7E258E876DE5F8908635F4gDE5H" TargetMode="External"/><Relationship Id="rId116" Type="http://schemas.openxmlformats.org/officeDocument/2006/relationships/hyperlink" Target="consultantplus://offline/ref=777FAA7E68481C162B3ADEC0E6B51D824A10C5957B7D48D2CDB4204FE8F76C0825A6B87264382D648A0EDC32AF7E258E876DE5F8908635F4gDE5H" TargetMode="External"/><Relationship Id="rId137" Type="http://schemas.openxmlformats.org/officeDocument/2006/relationships/hyperlink" Target="consultantplus://offline/ref=777FAA7E68481C162B3ADEC0E6B51D824A10C5957B7D48D2CDB4204FE8F76C0825A6B87264382B618B0EDC32AF7E258E876DE5F8908635F4gDE5H" TargetMode="External"/><Relationship Id="rId158" Type="http://schemas.openxmlformats.org/officeDocument/2006/relationships/hyperlink" Target="consultantplus://offline/ref=777FAA7E68481C162B3ADEC0E6B51D824A10C5957B7D48D2CDB4204FE8F76C0825A6B872643A2F658B0EDC32AF7E258E876DE5F8908635F4gDE5H" TargetMode="External"/><Relationship Id="rId302" Type="http://schemas.openxmlformats.org/officeDocument/2006/relationships/hyperlink" Target="consultantplus://offline/ref=777FAA7E68481C162B3ADEC0E6B51D824A10C5957B7D48D2CDB4204FE8F76C0825A6B87264392B668A0EDC32AF7E258E876DE5F8908635F4gDE5H" TargetMode="External"/><Relationship Id="rId323" Type="http://schemas.openxmlformats.org/officeDocument/2006/relationships/hyperlink" Target="consultantplus://offline/ref=777FAA7E68481C162B3ADEC0E6B51D824A10C5957B7D48D2CDB4204FE8F76C0825A6B872643D2E608D0EDC32AF7E258E876DE5F8908635F4gDE5H" TargetMode="External"/><Relationship Id="rId344" Type="http://schemas.openxmlformats.org/officeDocument/2006/relationships/hyperlink" Target="consultantplus://offline/ref=777FAA7E68481C162B3ADEC0E6B51D824A10C5957B7D48D2CDB4204FE8F76C0825A6B87264382A678C0EDC32AF7E258E876DE5F8908635F4gDE5H" TargetMode="External"/><Relationship Id="rId20" Type="http://schemas.openxmlformats.org/officeDocument/2006/relationships/hyperlink" Target="consultantplus://offline/ref=2C514DF798FD2E8E0D06D1C29851673CA513DE3F35EFA742F7E4B46ACD8795A8DF696510E399DFB6CF006055E4f1EEH" TargetMode="External"/><Relationship Id="rId41" Type="http://schemas.openxmlformats.org/officeDocument/2006/relationships/hyperlink" Target="consultantplus://offline/ref=2C514DF798FD2E8E0D06D1C29851673CA41BDA3B32EDA742F7E4B46ACD8795A8CD693D1CE19BC1B6CB153604A14365EC06931A7CAE23478Df4E8H" TargetMode="External"/><Relationship Id="rId62" Type="http://schemas.openxmlformats.org/officeDocument/2006/relationships/hyperlink" Target="consultantplus://offline/ref=777FAA7E68481C162B3ADEC0E6B51D824A10C5957B7D48D2CDB4204FE8F76C0825A6B87264382D63800EDC32AF7E258E876DE5F8908635F4gDE5H" TargetMode="External"/><Relationship Id="rId83" Type="http://schemas.openxmlformats.org/officeDocument/2006/relationships/hyperlink" Target="consultantplus://offline/ref=777FAA7E68481C162B3ADEC0E6B51D824A10C5957B7D48D2CDB4204FE8F76C0825A6B872643F2E668C0EDC32AF7E258E876DE5F8908635F4gDE5H" TargetMode="External"/><Relationship Id="rId179" Type="http://schemas.openxmlformats.org/officeDocument/2006/relationships/hyperlink" Target="consultantplus://offline/ref=777FAA7E68481C162B3ADEC0E6B51D824A10C5957B7D48D2CDB4204FE8F76C0825A6B87264392B6C8D0EDC32AF7E258E876DE5F8908635F4gDE5H" TargetMode="External"/><Relationship Id="rId365" Type="http://schemas.openxmlformats.org/officeDocument/2006/relationships/hyperlink" Target="consultantplus://offline/ref=777FAA7E68481C162B3ADEC0E6B51D824A10C5957B7D48D2CDB4204FE8F76C0825A6B872643F276C8E0EDC32AF7E258E876DE5F8908635F4gDE5H" TargetMode="External"/><Relationship Id="rId386" Type="http://schemas.openxmlformats.org/officeDocument/2006/relationships/hyperlink" Target="consultantplus://offline/ref=777FAA7E68481C162B3ADEC0E6B51D824A10C5957B7D48D2CDB4204FE8F76C0825A6B872643A2E658C0EDC32AF7E258E876DE5F8908635F4gDE5H" TargetMode="External"/><Relationship Id="rId190" Type="http://schemas.openxmlformats.org/officeDocument/2006/relationships/hyperlink" Target="consultantplus://offline/ref=777FAA7E68481C162B3ADEC0E6B51D824A10C5957B7D48D2CDB4204FE8F76C0825A6B872643D2A678B0EDC32AF7E258E876DE5F8908635F4gDE5H" TargetMode="External"/><Relationship Id="rId204" Type="http://schemas.openxmlformats.org/officeDocument/2006/relationships/hyperlink" Target="consultantplus://offline/ref=777FAA7E68481C162B3ADEC0E6B51D824A10C5957B7D48D2CDB4204FE8F76C0825A6B87264382D6D810EDC32AF7E258E876DE5F8908635F4gDE5H" TargetMode="External"/><Relationship Id="rId225" Type="http://schemas.openxmlformats.org/officeDocument/2006/relationships/hyperlink" Target="consultantplus://offline/ref=777FAA7E68481C162B3ADEC0E6B51D824A10C5957B7D48D2CDB4204FE8F76C0825A6B872643928668F0EDC32AF7E258E876DE5F8908635F4gDE5H" TargetMode="External"/><Relationship Id="rId246" Type="http://schemas.openxmlformats.org/officeDocument/2006/relationships/hyperlink" Target="consultantplus://offline/ref=777FAA7E68481C162B3ADEC0E6B51D824A10C5957B7D48D2CDB4204FE8F76C0825A6B87264382666890EDC32AF7E258E876DE5F8908635F4gDE5H" TargetMode="External"/><Relationship Id="rId267" Type="http://schemas.openxmlformats.org/officeDocument/2006/relationships/hyperlink" Target="consultantplus://offline/ref=777FAA7E68481C162B3ADEC0E6B51D824A10C5957B7D48D2CDB4204FE8F76C0825A6B87264392D628F0EDC32AF7E258E876DE5F8908635F4gDE5H" TargetMode="External"/><Relationship Id="rId288" Type="http://schemas.openxmlformats.org/officeDocument/2006/relationships/hyperlink" Target="consultantplus://offline/ref=777FAA7E68481C162B3ADEC0E6B51D824A10C5957B7D48D2CDB4204FE8F76C0825A6B872643926678D0EDC32AF7E258E876DE5F8908635F4gDE5H" TargetMode="External"/><Relationship Id="rId411" Type="http://schemas.openxmlformats.org/officeDocument/2006/relationships/hyperlink" Target="consultantplus://offline/ref=777FAA7E68481C162B3ADEC0E6B51D824A10C5957B7D48D2CDB4204FE8F76C0825A6B87264392A638E0EDC32AF7E258E876DE5F8908635F4gDE5H" TargetMode="External"/><Relationship Id="rId432" Type="http://schemas.openxmlformats.org/officeDocument/2006/relationships/hyperlink" Target="consultantplus://offline/ref=777FAA7E68481C162B3ADEC0E6B51D824A10C5957B7D48D2CDB4204FE8F76C0825A6B872643926638B0EDC32AF7E258E876DE5F8908635F4gDE5H" TargetMode="External"/><Relationship Id="rId453" Type="http://schemas.openxmlformats.org/officeDocument/2006/relationships/hyperlink" Target="consultantplus://offline/ref=777FAA7E68481C162B3ADEC0E6B51D824A11C1947D7948D2CDB4204FE8F76C0825A6B8716C3E2531D941DD6EE92A368D846DE6FA8Fg8ECH" TargetMode="External"/><Relationship Id="rId106" Type="http://schemas.openxmlformats.org/officeDocument/2006/relationships/hyperlink" Target="consultantplus://offline/ref=777FAA7E68481C162B3ADEC0E6B51D824A10C5957B7D48D2CDB4204FE8F76C0825A6B872643F2E6D800EDC32AF7E258E876DE5F8908635F4gDE5H" TargetMode="External"/><Relationship Id="rId127" Type="http://schemas.openxmlformats.org/officeDocument/2006/relationships/hyperlink" Target="consultantplus://offline/ref=777FAA7E68481C162B3ADEC0E6B51D824A10C5957B7D48D2CDB4204FE8F76C0825A6B87264382D60810EDC32AF7E258E876DE5F8908635F4gDE5H" TargetMode="External"/><Relationship Id="rId313" Type="http://schemas.openxmlformats.org/officeDocument/2006/relationships/hyperlink" Target="consultantplus://offline/ref=777FAA7E68481C162B3ADEC0E6B51D824A10C5957B7D48D2CDB4204FE8F76C0825A6B87264382D60890EDC32AF7E258E876DE5F8908635F4gDE5H" TargetMode="External"/><Relationship Id="rId10" Type="http://schemas.openxmlformats.org/officeDocument/2006/relationships/hyperlink" Target="consultantplus://offline/ref=2C514DF798FD2E8E0D06D1C18A3D3835A710823534EFA817AFB6B23D92D793FD8D293B49A2DCCCB1CD153604A14365EC06931A7CAE23478Df4E8H" TargetMode="External"/><Relationship Id="rId31" Type="http://schemas.openxmlformats.org/officeDocument/2006/relationships/hyperlink" Target="consultantplus://offline/ref=2C514DF798FD2E8E0D06D1C29851673CA512D83E3CEBA742F7E4B46ACD8795A8DF696510E399DFB6CF006055E4f1EEH" TargetMode="External"/><Relationship Id="rId52" Type="http://schemas.openxmlformats.org/officeDocument/2006/relationships/hyperlink" Target="consultantplus://offline/ref=777FAA7E68481C162B3ADEC0E6B51D824A10C5957B7D48D2CDB4204FE8F76C0825A6B872643D2A678B0EDC32AF7E258E876DE5F8908635F4gDE5H" TargetMode="External"/><Relationship Id="rId73" Type="http://schemas.openxmlformats.org/officeDocument/2006/relationships/hyperlink" Target="consultantplus://offline/ref=777FAA7E68481C162B3ADEC0E6B51D824A10C5957B7D48D2CDB4204FE8F76C0825A6B872643E26678E0EDC32AF7E258E876DE5F8908635F4gDE5H" TargetMode="External"/><Relationship Id="rId94" Type="http://schemas.openxmlformats.org/officeDocument/2006/relationships/hyperlink" Target="consultantplus://offline/ref=777FAA7E68481C162B3ADEC0E6B51D824A10C5957B7D48D2CDB4204FE8F76C0825A6B872643F2E63880EDC32AF7E258E876DE5F8908635F4gDE5H" TargetMode="External"/><Relationship Id="rId148" Type="http://schemas.openxmlformats.org/officeDocument/2006/relationships/hyperlink" Target="consultantplus://offline/ref=777FAA7E68481C162B3ADEC0E6B51D824A10C5957B7D48D2CDB4204FE8F76C0825A6B87264382662890EDC32AF7E258E876DE5F8908635F4gDE5H" TargetMode="External"/><Relationship Id="rId169" Type="http://schemas.openxmlformats.org/officeDocument/2006/relationships/hyperlink" Target="consultantplus://offline/ref=777FAA7E68481C162B3ADEC0E6B51D824A10C5957B7D48D2CDB4204FE8F76C0825A6B87264392B678C0EDC32AF7E258E876DE5F8908635F4gDE5H" TargetMode="External"/><Relationship Id="rId334" Type="http://schemas.openxmlformats.org/officeDocument/2006/relationships/hyperlink" Target="consultantplus://offline/ref=777FAA7E68481C162B3ADEC0E6B51D824A10C5957B7D48D2CDB4204FE8F76C0825A6B872643D26628D0EDC32AF7E258E876DE5F8908635F4gDE5H" TargetMode="External"/><Relationship Id="rId355" Type="http://schemas.openxmlformats.org/officeDocument/2006/relationships/hyperlink" Target="consultantplus://offline/ref=777FAA7E68481C162B3ADEC0E6B51D824A10C5957B7D48D2CDB4204FE8F76C0825A6B872643F2E63880EDC32AF7E258E876DE5F8908635F4gDE5H" TargetMode="External"/><Relationship Id="rId376" Type="http://schemas.openxmlformats.org/officeDocument/2006/relationships/hyperlink" Target="consultantplus://offline/ref=777FAA7E68481C162B3ADEC0E6B51D824A10C5957B7D48D2CDB4204FE8F76C0825A6B87264382A61890EDC32AF7E258E876DE5F8908635F4gDE5H" TargetMode="External"/><Relationship Id="rId397" Type="http://schemas.openxmlformats.org/officeDocument/2006/relationships/hyperlink" Target="consultantplus://offline/ref=777FAA7E68481C162B3ADEC0E6B51D824A10C5957B7D48D2CDB4204FE8F76C0825A6B8726438266D8F0EDC32AF7E258E876DE5F8908635F4gDE5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77FAA7E68481C162B3ADEC0E6B51D824A10C5957B7D48D2CDB4204FE8F76C0825A6B872643926638B0EDC32AF7E258E876DE5F8908635F4gDE5H" TargetMode="External"/><Relationship Id="rId215" Type="http://schemas.openxmlformats.org/officeDocument/2006/relationships/hyperlink" Target="consultantplus://offline/ref=777FAA7E68481C162B3ADEC0E6B51D824A10C5957B7D48D2CDB4204FE8F76C0825A6B872643E2666810EDC32AF7E258E876DE5F8908635F4gDE5H" TargetMode="External"/><Relationship Id="rId236" Type="http://schemas.openxmlformats.org/officeDocument/2006/relationships/hyperlink" Target="consultantplus://offline/ref=777FAA7E68481C162B3ADEC0E6B51D824A10C5957B7D48D2CDB4204FE8F76C0825A6B87264382A64800EDC32AF7E258E876DE5F8908635F4gDE5H" TargetMode="External"/><Relationship Id="rId257" Type="http://schemas.openxmlformats.org/officeDocument/2006/relationships/hyperlink" Target="consultantplus://offline/ref=777FAA7E68481C162B3ADEC0E6B51D824A10C5957B7D48D2CDB4204FE8F76C0825A6B87264382662890EDC32AF7E258E876DE5F8908635F4gDE5H" TargetMode="External"/><Relationship Id="rId278" Type="http://schemas.openxmlformats.org/officeDocument/2006/relationships/hyperlink" Target="consultantplus://offline/ref=777FAA7E68481C162B3ADEC0E6B51D824A10C5957B7D48D2CDB4204FE8F76C0825A6B87264392B64880EDC32AF7E258E876DE5F8908635F4gDE5H" TargetMode="External"/><Relationship Id="rId401" Type="http://schemas.openxmlformats.org/officeDocument/2006/relationships/hyperlink" Target="consultantplus://offline/ref=777FAA7E68481C162B3ADEC0E6B51D824A10C5957B7D48D2CDB4204FE8F76C0825A6B87264392F62890EDC32AF7E258E876DE5F8908635F4gDE5H" TargetMode="External"/><Relationship Id="rId422" Type="http://schemas.openxmlformats.org/officeDocument/2006/relationships/hyperlink" Target="consultantplus://offline/ref=777FAA7E68481C162B3ADEC0E6B51D824A10C5957B7D48D2CDB4204FE8F76C0825A6B87264392B67800EDC32AF7E258E876DE5F8908635F4gDE5H" TargetMode="External"/><Relationship Id="rId443" Type="http://schemas.openxmlformats.org/officeDocument/2006/relationships/hyperlink" Target="consultantplus://offline/ref=777FAA7E68481C162B3ADEC0E6B51D824A10C5957B7D48D2CDB4204FE8F76C0825A6B872643F2C618B0EDC32AF7E258E876DE5F8908635F4gDE5H" TargetMode="External"/><Relationship Id="rId303" Type="http://schemas.openxmlformats.org/officeDocument/2006/relationships/hyperlink" Target="consultantplus://offline/ref=777FAA7E68481C162B3ADEC0E6B51D824A10C5957B7D48D2CDB4204FE8F76C0825A6B872643926638B0EDC32AF7E258E876DE5F8908635F4gDE5H" TargetMode="External"/><Relationship Id="rId42" Type="http://schemas.openxmlformats.org/officeDocument/2006/relationships/hyperlink" Target="consultantplus://offline/ref=2C514DF798FD2E8E0D06D1C29851673CA41BDA3B32EDA742F7E4B46ACD8795A8CD693D1CE19BC1B6CB153604A14365EC06931A7CAE23478Df4E8H" TargetMode="External"/><Relationship Id="rId84" Type="http://schemas.openxmlformats.org/officeDocument/2006/relationships/hyperlink" Target="consultantplus://offline/ref=777FAA7E68481C162B3ADEC0E6B51D824A10C5957B7D48D2CDB4204FE8F76C0825A6B872643F2E66800EDC32AF7E258E876DE5F8908635F4gDE5H" TargetMode="External"/><Relationship Id="rId138" Type="http://schemas.openxmlformats.org/officeDocument/2006/relationships/hyperlink" Target="consultantplus://offline/ref=777FAA7E68481C162B3ADEC0E6B51D824A10C5957B7D48D2CDB4204FE8F76C0825A6B8726438296C8A0EDC32AF7E258E876DE5F8908635F4gDE5H" TargetMode="External"/><Relationship Id="rId345" Type="http://schemas.openxmlformats.org/officeDocument/2006/relationships/hyperlink" Target="consultantplus://offline/ref=777FAA7E68481C162B3ADEC0E6B51D824A10C5957B7D48D2CDB4204FE8F76C0825A6B87264382A66880EDC32AF7E258E876DE5F8908635F4gDE5H" TargetMode="External"/><Relationship Id="rId387" Type="http://schemas.openxmlformats.org/officeDocument/2006/relationships/hyperlink" Target="consultantplus://offline/ref=777FAA7E68481C162B3ADEC0E6B51D824A10C5957B7D48D2CDB4204FE8F76C0825A6B872643A2E628F0EDC32AF7E258E876DE5F8908635F4gDE5H" TargetMode="External"/><Relationship Id="rId191" Type="http://schemas.openxmlformats.org/officeDocument/2006/relationships/hyperlink" Target="consultantplus://offline/ref=777FAA7E68481C162B3ADEC0E6B51D824A10C5957B7D48D2CDB4204FE8F76C0825A6B872643929638C0EDC32AF7E258E876DE5F8908635F4gDE5H" TargetMode="External"/><Relationship Id="rId205" Type="http://schemas.openxmlformats.org/officeDocument/2006/relationships/hyperlink" Target="consultantplus://offline/ref=777FAA7E68481C162B3ADEC0E6B51D824A10C5957B7D48D2CDB4204FE8F76C0825A6B87264382D6C8D0EDC32AF7E258E876DE5F8908635F4gDE5H" TargetMode="External"/><Relationship Id="rId247" Type="http://schemas.openxmlformats.org/officeDocument/2006/relationships/hyperlink" Target="consultantplus://offline/ref=777FAA7E68481C162B3ADEC0E6B51D824A10C5957B7D48D2CDB4204FE8F76C0825A6B8726439276D890EDC32AF7E258E876DE5F8908635F4gDE5H" TargetMode="External"/><Relationship Id="rId412" Type="http://schemas.openxmlformats.org/officeDocument/2006/relationships/hyperlink" Target="consultantplus://offline/ref=777FAA7E68481C162B3ADEC0E6B51D824A10C5957B7D48D2CDB4204FE8F76C0825A6B87264392A63800EDC32AF7E258E876DE5F8908635F4gDE5H" TargetMode="External"/><Relationship Id="rId107" Type="http://schemas.openxmlformats.org/officeDocument/2006/relationships/hyperlink" Target="consultantplus://offline/ref=777FAA7E68481C162B3ADEC0E6B51D824A10C5957B7D48D2CDB4204FE8F76C0825A6B872643F2E6C880EDC32AF7E258E876DE5F8908635F4gDE5H" TargetMode="External"/><Relationship Id="rId289" Type="http://schemas.openxmlformats.org/officeDocument/2006/relationships/hyperlink" Target="consultantplus://offline/ref=777FAA7E68481C162B3ADEC0E6B51D824A10C5957B7D48D2CDB4204FE8F76C0825A6B87264392B62880EDC32AF7E258E876DE5F8908635F4gDE5H" TargetMode="External"/><Relationship Id="rId454" Type="http://schemas.openxmlformats.org/officeDocument/2006/relationships/hyperlink" Target="consultantplus://offline/ref=777FAA7E68481C162B3ADEC0E6B51D824A11C1947D7948D2CDB4204FE8F76C0825A6B870613C2531D941DD6EE92A368D846DE6FA8Fg8ECH" TargetMode="External"/><Relationship Id="rId11" Type="http://schemas.openxmlformats.org/officeDocument/2006/relationships/hyperlink" Target="consultantplus://offline/ref=2C514DF798FD2E8E0D06D1C18A3D3835A710823534EFA817AFB6B23D92D793FD8D293B49A2DCCCB1CF153604A14365EC06931A7CAE23478Df4E8H" TargetMode="External"/><Relationship Id="rId53" Type="http://schemas.openxmlformats.org/officeDocument/2006/relationships/hyperlink" Target="consultantplus://offline/ref=777FAA7E68481C162B3ADEC0E6B51D824A10C5957B7D48D2CDB4204FE8F76C0825A6B872643929638C0EDC32AF7E258E876DE5F8908635F4gDE5H" TargetMode="External"/><Relationship Id="rId149" Type="http://schemas.openxmlformats.org/officeDocument/2006/relationships/hyperlink" Target="consultantplus://offline/ref=777FAA7E68481C162B3ADEC0E6B51D824A10C5957B7D48D2CDB4204FE8F76C0825A6B87264382662810EDC32AF7E258E876DE5F8908635F4gDE5H" TargetMode="External"/><Relationship Id="rId314" Type="http://schemas.openxmlformats.org/officeDocument/2006/relationships/hyperlink" Target="consultantplus://offline/ref=777FAA7E68481C162B3ADEC0E6B51D824A10C5957B7D48D2CDB4204FE8F76C0825A6B87264382D608B0EDC32AF7E258E876DE5F8908635F4gDE5H" TargetMode="External"/><Relationship Id="rId356" Type="http://schemas.openxmlformats.org/officeDocument/2006/relationships/hyperlink" Target="consultantplus://offline/ref=777FAA7E68481C162B3ADEC0E6B51D824A10C5957B7D48D2CDB4204FE8F76C0825A6B872643926658C0EDC32AF7E258E876DE5F8908635F4gDE5H" TargetMode="External"/><Relationship Id="rId398" Type="http://schemas.openxmlformats.org/officeDocument/2006/relationships/hyperlink" Target="consultantplus://offline/ref=777FAA7E68481C162B3ADEC0E6B51D824A10C5957B7D48D2CDB4204FE8F76C0825A6B8726438266C8B0EDC32AF7E258E876DE5F8908635F4gDE5H" TargetMode="External"/><Relationship Id="rId95" Type="http://schemas.openxmlformats.org/officeDocument/2006/relationships/hyperlink" Target="consultantplus://offline/ref=777FAA7E68481C162B3ADEC0E6B51D824A10C5957B7D48D2CDB4204FE8F76C0825A6B872643926658C0EDC32AF7E258E876DE5F8908635F4gDE5H" TargetMode="External"/><Relationship Id="rId160" Type="http://schemas.openxmlformats.org/officeDocument/2006/relationships/hyperlink" Target="consultantplus://offline/ref=777FAA7E68481C162B3ADEC0E6B51D824A10C5957B7D48D2CDB4204FE8F76C0825A6B87264392A638E0EDC32AF7E258E876DE5F8908635F4gDE5H" TargetMode="External"/><Relationship Id="rId216" Type="http://schemas.openxmlformats.org/officeDocument/2006/relationships/hyperlink" Target="consultantplus://offline/ref=777FAA7E68481C162B3ADEC0E6B51D824A10C5957B7D48D2CDB4204FE8F76C0825A6B872643A2E67800EDC32AF7E258E876DE5F8908635F4gDE5H" TargetMode="External"/><Relationship Id="rId423" Type="http://schemas.openxmlformats.org/officeDocument/2006/relationships/hyperlink" Target="consultantplus://offline/ref=777FAA7E68481C162B3ADEC0E6B51D824A10C5957B7D48D2CDB4204FE8F76C0825A6B87264392B66880EDC32AF7E258E876DE5F8908635F4gDE5H" TargetMode="External"/><Relationship Id="rId258" Type="http://schemas.openxmlformats.org/officeDocument/2006/relationships/hyperlink" Target="consultantplus://offline/ref=777FAA7E68481C162B3ADEC0E6B51D824A10C5957B7D48D2CDB4204FE8F76C0825A6B87264382662810EDC32AF7E258E876DE5F8908635F4gDE5H" TargetMode="External"/><Relationship Id="rId22" Type="http://schemas.openxmlformats.org/officeDocument/2006/relationships/hyperlink" Target="consultantplus://offline/ref=2C514DF798FD2E8E0D06D1C29851673CA512D83E3CEBA742F7E4B46ACD8795A8DF696510E399DFB6CF006055E4f1EEH" TargetMode="External"/><Relationship Id="rId64" Type="http://schemas.openxmlformats.org/officeDocument/2006/relationships/hyperlink" Target="consultantplus://offline/ref=777FAA7E68481C162B3ADEC0E6B51D824A10C5957B7D48D2CDB4204FE8F76C0825A6B87264382D628D0EDC32AF7E258E876DE5F8908635F4gDE5H" TargetMode="External"/><Relationship Id="rId118" Type="http://schemas.openxmlformats.org/officeDocument/2006/relationships/hyperlink" Target="consultantplus://offline/ref=777FAA7E68481C162B3ADEC0E6B51D824A10C5957B7D48D2CDB4204FE8F76C0825A6B87264382D648C0EDC32AF7E258E876DE5F8908635F4gDE5H" TargetMode="External"/><Relationship Id="rId325" Type="http://schemas.openxmlformats.org/officeDocument/2006/relationships/hyperlink" Target="consultantplus://offline/ref=777FAA7E68481C162B3ADEC0E6B51D824A10C5957B7D48D2CDB4204FE8F76C0825A6B872643D2A67890EDC32AF7E258E876DE5F8908635F4gDE5H" TargetMode="External"/><Relationship Id="rId367" Type="http://schemas.openxmlformats.org/officeDocument/2006/relationships/hyperlink" Target="consultantplus://offline/ref=777FAA7E68481C162B3ADEC0E6B51D824A10C5957B7D48D2CDB4204FE8F76C0825A6B87264382D64880EDC32AF7E258E876DE5F8908635F4gDE5H" TargetMode="External"/><Relationship Id="rId171" Type="http://schemas.openxmlformats.org/officeDocument/2006/relationships/hyperlink" Target="consultantplus://offline/ref=777FAA7E68481C162B3ADEC0E6B51D824A10C5957B7D48D2CDB4204FE8F76C0825A6B87264392B66880EDC32AF7E258E876DE5F8908635F4gDE5H" TargetMode="External"/><Relationship Id="rId227" Type="http://schemas.openxmlformats.org/officeDocument/2006/relationships/hyperlink" Target="consultantplus://offline/ref=777FAA7E68481C162B3ADEC0E6B51D824A10C5957B7D48D2CDB4204FE8F76C0825A6B872643F276C8C0EDC32AF7E258E876DE5F8908635F4gDE5H" TargetMode="External"/><Relationship Id="rId269" Type="http://schemas.openxmlformats.org/officeDocument/2006/relationships/hyperlink" Target="consultantplus://offline/ref=777FAA7E68481C162B3ADEC0E6B51D824A10C5957B7D48D2CDB4204FE8F76C0825A6B87264392A618F0EDC32AF7E258E876DE5F8908635F4gDE5H" TargetMode="External"/><Relationship Id="rId434" Type="http://schemas.openxmlformats.org/officeDocument/2006/relationships/hyperlink" Target="consultantplus://offline/ref=777FAA7E68481C162B3ADEC0E6B51D824A10C5957B7D48D2CDB4204FE8F76C0825A6B872643926628B0EDC32AF7E258E876DE5F8908635F4gDE5H" TargetMode="External"/><Relationship Id="rId33" Type="http://schemas.openxmlformats.org/officeDocument/2006/relationships/hyperlink" Target="consultantplus://offline/ref=2C514DF798FD2E8E0D06D1C18A3D3835A710823534ECAA15A9B5B23D92D793FD8D293B49B0DC94BACF1F7C54E7086AEE06f8E5H" TargetMode="External"/><Relationship Id="rId129" Type="http://schemas.openxmlformats.org/officeDocument/2006/relationships/hyperlink" Target="consultantplus://offline/ref=777FAA7E68481C162B3ADEC0E6B51D824A10C5957B7D48D2CDB4204FE8F76C0825A6B87264382D638B0EDC32AF7E258E876DE5F8908635F4gDE5H" TargetMode="External"/><Relationship Id="rId280" Type="http://schemas.openxmlformats.org/officeDocument/2006/relationships/hyperlink" Target="consultantplus://offline/ref=777FAA7E68481C162B3ADEC0E6B51D824A10C5957B7D48D2CDB4204FE8F76C0825A6B87264392B648A0EDC32AF7E258E876DE5F8908635F4gDE5H" TargetMode="External"/><Relationship Id="rId336" Type="http://schemas.openxmlformats.org/officeDocument/2006/relationships/hyperlink" Target="consultantplus://offline/ref=777FAA7E68481C162B3ADEC0E6B51D824A10C5957B7D48D2CDB4204FE8F76C0825A6B872643E2663890EDC32AF7E258E876DE5F8908635F4gDE5H" TargetMode="External"/><Relationship Id="rId75" Type="http://schemas.openxmlformats.org/officeDocument/2006/relationships/hyperlink" Target="consultantplus://offline/ref=777FAA7E68481C162B3ADEC0E6B51D824A10C5957B7D48D2CDB4204FE8F76C0825A6B872643E26668B0EDC32AF7E258E876DE5F8908635F4gDE5H" TargetMode="External"/><Relationship Id="rId140" Type="http://schemas.openxmlformats.org/officeDocument/2006/relationships/hyperlink" Target="consultantplus://offline/ref=777FAA7E68481C162B3ADEC0E6B51D824A10C5957B7D48D2CDB4204FE8F76C0825A6B8726439276D890EDC32AF7E258E876DE5F8908635F4gDE5H" TargetMode="External"/><Relationship Id="rId182" Type="http://schemas.openxmlformats.org/officeDocument/2006/relationships/hyperlink" Target="consultantplus://offline/ref=777FAA7E68481C162B3ADEC0E6B51D824A10C5957B7D48D2CDB4204FE8F76C0825A6B872643926628B0EDC32AF7E258E876DE5F8908635F4gDE5H" TargetMode="External"/><Relationship Id="rId378" Type="http://schemas.openxmlformats.org/officeDocument/2006/relationships/hyperlink" Target="consultantplus://offline/ref=777FAA7E68481C162B3ADEC0E6B51D824A10C5957B7D48D2CDB4204FE8F76C0825A6B87264382A6C800EDC32AF7E258E876DE5F8908635F4gDE5H" TargetMode="External"/><Relationship Id="rId403" Type="http://schemas.openxmlformats.org/officeDocument/2006/relationships/hyperlink" Target="consultantplus://offline/ref=777FAA7E68481C162B3ADEC0E6B51D824A10C5957B7D48D2CDB4204FE8F76C0825A6B87264392F62810EDC32AF7E258E876DE5F8908635F4gDE5H" TargetMode="External"/><Relationship Id="rId6" Type="http://schemas.openxmlformats.org/officeDocument/2006/relationships/hyperlink" Target="consultantplus://offline/ref=2C514DF798FD2E8E0D06D1C29851673CA41ADE3A34E4A742F7E4B46ACD8795A8CD693D1CE198C3B3C4153604A14365EC06931A7CAE23478Df4E8H" TargetMode="External"/><Relationship Id="rId238" Type="http://schemas.openxmlformats.org/officeDocument/2006/relationships/hyperlink" Target="consultantplus://offline/ref=777FAA7E68481C162B3ADEC0E6B51D824A10C5957B7D48D2CDB4204FE8F76C0825A6B87264382A668F0EDC32AF7E258E876DE5F8908635F4gDE5H" TargetMode="External"/><Relationship Id="rId445" Type="http://schemas.openxmlformats.org/officeDocument/2006/relationships/hyperlink" Target="consultantplus://offline/ref=777FAA7E68481C162B3ADEC0E6B51D824A10C5957B7D48D2CDB4204FE8F76C0825A6B872643928668F0EDC32AF7E258E876DE5F8908635F4gD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38522</Words>
  <Characters>219577</Characters>
  <Application>Microsoft Office Word</Application>
  <DocSecurity>0</DocSecurity>
  <Lines>1829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2020-11-10T04:25:00Z</dcterms:created>
  <dcterms:modified xsi:type="dcterms:W3CDTF">2020-11-10T04:27:00Z</dcterms:modified>
</cp:coreProperties>
</file>