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A2" w:rsidRPr="001A72A2" w:rsidRDefault="001A72A2" w:rsidP="001A72A2">
      <w:pPr>
        <w:shd w:val="clear" w:color="auto" w:fill="FFFFFF"/>
        <w:spacing w:after="0" w:line="240" w:lineRule="atLeast"/>
        <w:jc w:val="both"/>
        <w:textAlignment w:val="baseline"/>
        <w:outlineLvl w:val="1"/>
        <w:rPr>
          <w:rFonts w:ascii="Georgia" w:eastAsia="Times New Roman" w:hAnsi="Georgia" w:cs="Times New Roman"/>
          <w:color w:val="444444"/>
          <w:sz w:val="30"/>
          <w:szCs w:val="30"/>
          <w:lang w:eastAsia="ru-RU"/>
        </w:rPr>
      </w:pPr>
      <w:r w:rsidRPr="001A72A2">
        <w:rPr>
          <w:rFonts w:ascii="Georgia" w:eastAsia="Times New Roman" w:hAnsi="Georgia" w:cs="Times New Roman"/>
          <w:color w:val="444444"/>
          <w:sz w:val="30"/>
          <w:szCs w:val="30"/>
          <w:lang w:eastAsia="ru-RU"/>
        </w:rPr>
        <w:fldChar w:fldCharType="begin"/>
      </w:r>
      <w:r w:rsidRPr="001A72A2">
        <w:rPr>
          <w:rFonts w:ascii="Georgia" w:eastAsia="Times New Roman" w:hAnsi="Georgia" w:cs="Times New Roman"/>
          <w:color w:val="444444"/>
          <w:sz w:val="30"/>
          <w:szCs w:val="30"/>
          <w:lang w:eastAsia="ru-RU"/>
        </w:rPr>
        <w:instrText xml:space="preserve"> HYPERLINK "http://kisak-kain.ru/page/statja-18-imushhestvennaja-podderzhka-subektov-malogo-i-srednego-predprinimatelstvaa" \o "Статья 18. Имущественная поддержка субъектов малого и среднего предпринимательстваа" </w:instrText>
      </w:r>
      <w:r w:rsidRPr="001A72A2">
        <w:rPr>
          <w:rFonts w:ascii="Georgia" w:eastAsia="Times New Roman" w:hAnsi="Georgia" w:cs="Times New Roman"/>
          <w:color w:val="444444"/>
          <w:sz w:val="30"/>
          <w:szCs w:val="30"/>
          <w:lang w:eastAsia="ru-RU"/>
        </w:rPr>
        <w:fldChar w:fldCharType="separate"/>
      </w:r>
      <w:r w:rsidRPr="001A72A2">
        <w:rPr>
          <w:rFonts w:ascii="Georgia" w:eastAsia="Times New Roman" w:hAnsi="Georgia" w:cs="Times New Roman"/>
          <w:color w:val="283658"/>
          <w:sz w:val="24"/>
          <w:szCs w:val="24"/>
          <w:bdr w:val="none" w:sz="0" w:space="0" w:color="auto" w:frame="1"/>
          <w:lang w:eastAsia="ru-RU"/>
        </w:rPr>
        <w:t>Статья 18. Имущественная поддержка субъектов малог</w:t>
      </w:r>
      <w:r>
        <w:rPr>
          <w:rFonts w:ascii="Georgia" w:eastAsia="Times New Roman" w:hAnsi="Georgia" w:cs="Times New Roman"/>
          <w:color w:val="283658"/>
          <w:sz w:val="24"/>
          <w:szCs w:val="24"/>
          <w:bdr w:val="none" w:sz="0" w:space="0" w:color="auto" w:frame="1"/>
          <w:lang w:eastAsia="ru-RU"/>
        </w:rPr>
        <w:t>о и среднего предпринимательств</w:t>
      </w:r>
      <w:r w:rsidRPr="001A72A2">
        <w:rPr>
          <w:rFonts w:ascii="Georgia" w:eastAsia="Times New Roman" w:hAnsi="Georgia" w:cs="Times New Roman"/>
          <w:color w:val="283658"/>
          <w:sz w:val="24"/>
          <w:szCs w:val="24"/>
          <w:bdr w:val="none" w:sz="0" w:space="0" w:color="auto" w:frame="1"/>
          <w:lang w:eastAsia="ru-RU"/>
        </w:rPr>
        <w:t>а</w:t>
      </w:r>
      <w:r w:rsidRPr="001A72A2">
        <w:rPr>
          <w:rFonts w:ascii="Georgia" w:eastAsia="Times New Roman" w:hAnsi="Georgia" w:cs="Times New Roman"/>
          <w:color w:val="444444"/>
          <w:sz w:val="30"/>
          <w:szCs w:val="30"/>
          <w:lang w:eastAsia="ru-RU"/>
        </w:rPr>
        <w:fldChar w:fldCharType="end"/>
      </w:r>
      <w:bookmarkStart w:id="0" w:name="_GoBack"/>
      <w:bookmarkEnd w:id="0"/>
    </w:p>
    <w:p w:rsidR="001A72A2" w:rsidRDefault="001A72A2" w:rsidP="001A72A2">
      <w:pPr>
        <w:pStyle w:val="a3"/>
        <w:shd w:val="clear" w:color="auto" w:fill="FFFFFF"/>
        <w:spacing w:before="0" w:beforeAutospacing="0" w:after="0" w:afterAutospacing="0" w:line="360" w:lineRule="atLeast"/>
        <w:jc w:val="center"/>
        <w:textAlignment w:val="baseline"/>
        <w:rPr>
          <w:rFonts w:ascii="Georgia" w:hAnsi="Georgia"/>
          <w:color w:val="444444"/>
          <w:sz w:val="21"/>
          <w:szCs w:val="21"/>
        </w:rPr>
      </w:pPr>
      <w:r>
        <w:rPr>
          <w:rFonts w:ascii="Georgia" w:hAnsi="Georgia"/>
          <w:color w:val="444444"/>
          <w:sz w:val="21"/>
          <w:szCs w:val="21"/>
        </w:rPr>
        <w:t xml:space="preserve">1. </w:t>
      </w:r>
      <w:proofErr w:type="gramStart"/>
      <w:r>
        <w:rPr>
          <w:rFonts w:ascii="Georgia" w:hAnsi="Georgia"/>
          <w:color w:val="444444"/>
          <w:sz w:val="21"/>
          <w:szCs w:val="21"/>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5" w:anchor="l144" w:history="1">
        <w:r>
          <w:rPr>
            <w:rStyle w:val="a4"/>
            <w:rFonts w:ascii="Georgia" w:hAnsi="Georgia"/>
            <w:color w:val="4776C0"/>
            <w:sz w:val="21"/>
            <w:szCs w:val="21"/>
            <w:u w:val="none"/>
            <w:bdr w:val="none" w:sz="0" w:space="0" w:color="auto" w:frame="1"/>
          </w:rPr>
          <w:t>статье 15</w:t>
        </w:r>
      </w:hyperlink>
      <w:r>
        <w:rPr>
          <w:rFonts w:ascii="Georgia" w:hAnsi="Georgia"/>
          <w:color w:val="444444"/>
          <w:sz w:val="21"/>
          <w:szCs w:val="21"/>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Pr>
          <w:rFonts w:ascii="Georgia" w:hAnsi="Georgia"/>
          <w:color w:val="444444"/>
          <w:sz w:val="21"/>
          <w:szCs w:val="21"/>
        </w:rPr>
        <w:t xml:space="preserve"> </w:t>
      </w:r>
      <w:proofErr w:type="gramStart"/>
      <w:r>
        <w:rPr>
          <w:rFonts w:ascii="Georgia" w:hAnsi="Georgia"/>
          <w:color w:val="444444"/>
          <w:sz w:val="21"/>
          <w:szCs w:val="21"/>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Pr>
          <w:rFonts w:ascii="Georgia" w:hAnsi="Georgia"/>
          <w:color w:val="444444"/>
          <w:sz w:val="21"/>
          <w:szCs w:val="21"/>
        </w:rPr>
        <w:t>). Указанное имущество должно использоваться по целевому назначению</w:t>
      </w:r>
      <w:proofErr w:type="gramStart"/>
      <w:r>
        <w:rPr>
          <w:rFonts w:ascii="Georgia" w:hAnsi="Georgia"/>
          <w:color w:val="444444"/>
          <w:sz w:val="21"/>
          <w:szCs w:val="21"/>
        </w:rPr>
        <w:t>.</w:t>
      </w:r>
      <w:proofErr w:type="gramEnd"/>
      <w:r>
        <w:rPr>
          <w:rFonts w:ascii="Georgia" w:hAnsi="Georgia"/>
          <w:color w:val="444444"/>
          <w:sz w:val="21"/>
          <w:szCs w:val="21"/>
        </w:rPr>
        <w:t xml:space="preserve"> (</w:t>
      </w:r>
      <w:proofErr w:type="gramStart"/>
      <w:r>
        <w:rPr>
          <w:rFonts w:ascii="Georgia" w:hAnsi="Georgia"/>
          <w:color w:val="444444"/>
          <w:sz w:val="21"/>
          <w:szCs w:val="21"/>
        </w:rPr>
        <w:t>в</w:t>
      </w:r>
      <w:proofErr w:type="gramEnd"/>
      <w:r>
        <w:rPr>
          <w:rFonts w:ascii="Georgia" w:hAnsi="Georgia"/>
          <w:color w:val="444444"/>
          <w:sz w:val="21"/>
          <w:szCs w:val="21"/>
        </w:rPr>
        <w:t xml:space="preserve"> ред. Федеральных законов </w:t>
      </w:r>
      <w:hyperlink r:id="rId6" w:anchor="l2" w:history="1">
        <w:r>
          <w:rPr>
            <w:rStyle w:val="a4"/>
            <w:rFonts w:ascii="Georgia" w:hAnsi="Georgia"/>
            <w:color w:val="4776C0"/>
            <w:sz w:val="21"/>
            <w:szCs w:val="21"/>
            <w:u w:val="none"/>
            <w:bdr w:val="none" w:sz="0" w:space="0" w:color="auto" w:frame="1"/>
          </w:rPr>
          <w:t>от 02.07.2013 N 144-ФЗ</w:t>
        </w:r>
      </w:hyperlink>
      <w:r>
        <w:rPr>
          <w:rFonts w:ascii="Georgia" w:hAnsi="Georgia"/>
          <w:color w:val="444444"/>
          <w:sz w:val="21"/>
          <w:szCs w:val="21"/>
        </w:rPr>
        <w:t>, </w:t>
      </w:r>
      <w:hyperlink r:id="rId7" w:anchor="l39" w:history="1">
        <w:r>
          <w:rPr>
            <w:rStyle w:val="a4"/>
            <w:rFonts w:ascii="Georgia" w:hAnsi="Georgia"/>
            <w:color w:val="4776C0"/>
            <w:sz w:val="21"/>
            <w:szCs w:val="21"/>
            <w:u w:val="none"/>
            <w:bdr w:val="none" w:sz="0" w:space="0" w:color="auto" w:frame="1"/>
          </w:rPr>
          <w:t>от 29.06.2015 N 156-ФЗ</w:t>
        </w:r>
      </w:hyperlink>
      <w:r>
        <w:rPr>
          <w:rFonts w:ascii="Georgia" w:hAnsi="Georgia"/>
          <w:color w:val="444444"/>
          <w:sz w:val="21"/>
          <w:szCs w:val="21"/>
        </w:rPr>
        <w:t>, </w:t>
      </w:r>
      <w:hyperlink r:id="rId8" w:anchor="l12" w:history="1">
        <w:r>
          <w:rPr>
            <w:rStyle w:val="a4"/>
            <w:rFonts w:ascii="Georgia" w:hAnsi="Georgia"/>
            <w:color w:val="4776C0"/>
            <w:sz w:val="21"/>
            <w:szCs w:val="21"/>
            <w:u w:val="none"/>
            <w:bdr w:val="none" w:sz="0" w:space="0" w:color="auto" w:frame="1"/>
          </w:rPr>
          <w:t>от 03.07.2018 N 185-ФЗ</w:t>
        </w:r>
      </w:hyperlink>
      <w:r>
        <w:rPr>
          <w:rFonts w:ascii="Georgia" w:hAnsi="Georgia"/>
          <w:color w:val="444444"/>
          <w:sz w:val="21"/>
          <w:szCs w:val="21"/>
        </w:rPr>
        <w:t>)</w:t>
      </w:r>
    </w:p>
    <w:p w:rsidR="001A72A2" w:rsidRDefault="001A72A2" w:rsidP="001A72A2">
      <w:pPr>
        <w:pStyle w:val="a3"/>
        <w:shd w:val="clear" w:color="auto" w:fill="FFFFFF"/>
        <w:spacing w:before="0" w:beforeAutospacing="0" w:after="0" w:afterAutospacing="0" w:line="360" w:lineRule="atLeast"/>
        <w:jc w:val="both"/>
        <w:textAlignment w:val="baseline"/>
        <w:rPr>
          <w:rFonts w:ascii="Georgia" w:hAnsi="Georgia"/>
          <w:color w:val="444444"/>
          <w:sz w:val="21"/>
          <w:szCs w:val="21"/>
        </w:rPr>
      </w:pPr>
      <w:r>
        <w:rPr>
          <w:rFonts w:ascii="Georgia" w:hAnsi="Georgia"/>
          <w:color w:val="444444"/>
          <w:sz w:val="21"/>
          <w:szCs w:val="21"/>
        </w:rPr>
        <w:t>2. Часть утратила силу</w:t>
      </w:r>
      <w:proofErr w:type="gramStart"/>
      <w:r>
        <w:rPr>
          <w:rFonts w:ascii="Georgia" w:hAnsi="Georgia"/>
          <w:color w:val="444444"/>
          <w:sz w:val="21"/>
          <w:szCs w:val="21"/>
        </w:rPr>
        <w:t>.</w:t>
      </w:r>
      <w:proofErr w:type="gramEnd"/>
      <w:r>
        <w:rPr>
          <w:rFonts w:ascii="Georgia" w:hAnsi="Georgia"/>
          <w:color w:val="444444"/>
          <w:sz w:val="21"/>
          <w:szCs w:val="21"/>
        </w:rPr>
        <w:t xml:space="preserve"> (</w:t>
      </w:r>
      <w:proofErr w:type="gramStart"/>
      <w:r>
        <w:rPr>
          <w:rFonts w:ascii="Georgia" w:hAnsi="Georgia"/>
          <w:color w:val="444444"/>
          <w:sz w:val="21"/>
          <w:szCs w:val="21"/>
        </w:rPr>
        <w:t>в</w:t>
      </w:r>
      <w:proofErr w:type="gramEnd"/>
      <w:r>
        <w:rPr>
          <w:rFonts w:ascii="Georgia" w:hAnsi="Georgia"/>
          <w:color w:val="444444"/>
          <w:sz w:val="21"/>
          <w:szCs w:val="21"/>
        </w:rPr>
        <w:t xml:space="preserve"> ред. Федерального закона </w:t>
      </w:r>
      <w:hyperlink r:id="rId9" w:anchor="l12" w:history="1">
        <w:r>
          <w:rPr>
            <w:rStyle w:val="a4"/>
            <w:rFonts w:ascii="Georgia" w:hAnsi="Georgia"/>
            <w:color w:val="4776C0"/>
            <w:sz w:val="21"/>
            <w:szCs w:val="21"/>
            <w:u w:val="none"/>
            <w:bdr w:val="none" w:sz="0" w:space="0" w:color="auto" w:frame="1"/>
          </w:rPr>
          <w:t>от 03.07.2018 N 185-ФЗ</w:t>
        </w:r>
      </w:hyperlink>
      <w:r>
        <w:rPr>
          <w:rFonts w:ascii="Georgia" w:hAnsi="Georgia"/>
          <w:color w:val="444444"/>
          <w:sz w:val="21"/>
          <w:szCs w:val="21"/>
        </w:rPr>
        <w:t>)</w:t>
      </w:r>
    </w:p>
    <w:p w:rsidR="001A72A2" w:rsidRDefault="001A72A2" w:rsidP="001A72A2">
      <w:pPr>
        <w:pStyle w:val="a3"/>
        <w:shd w:val="clear" w:color="auto" w:fill="FFFFFF"/>
        <w:spacing w:before="0" w:beforeAutospacing="0" w:after="0" w:afterAutospacing="0" w:line="360" w:lineRule="atLeast"/>
        <w:jc w:val="both"/>
        <w:textAlignment w:val="baseline"/>
        <w:rPr>
          <w:rFonts w:ascii="Georgia" w:hAnsi="Georgia"/>
          <w:color w:val="444444"/>
          <w:sz w:val="21"/>
          <w:szCs w:val="21"/>
        </w:rPr>
      </w:pPr>
      <w:r>
        <w:rPr>
          <w:rFonts w:ascii="Georgia" w:hAnsi="Georgia"/>
          <w:color w:val="444444"/>
          <w:sz w:val="21"/>
          <w:szCs w:val="21"/>
        </w:rPr>
        <w:t xml:space="preserve">3. </w:t>
      </w:r>
      <w:proofErr w:type="gramStart"/>
      <w:r>
        <w:rPr>
          <w:rFonts w:ascii="Georgia" w:hAnsi="Georgia"/>
          <w:color w:val="444444"/>
          <w:sz w:val="21"/>
          <w:szCs w:val="21"/>
        </w:rPr>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Pr>
          <w:rFonts w:ascii="Georgia" w:hAnsi="Georgia"/>
          <w:color w:val="444444"/>
          <w:sz w:val="21"/>
          <w:szCs w:val="21"/>
        </w:rPr>
        <w:t xml:space="preserve"> имуществом при его использовании не по целевому назначению и (или) с нарушением запретов, установленных частью 4.2 настоящей статьи</w:t>
      </w:r>
      <w:proofErr w:type="gramStart"/>
      <w:r>
        <w:rPr>
          <w:rFonts w:ascii="Georgia" w:hAnsi="Georgia"/>
          <w:color w:val="444444"/>
          <w:sz w:val="21"/>
          <w:szCs w:val="21"/>
        </w:rPr>
        <w:t>.</w:t>
      </w:r>
      <w:proofErr w:type="gramEnd"/>
      <w:r>
        <w:rPr>
          <w:rFonts w:ascii="Georgia" w:hAnsi="Georgia"/>
          <w:color w:val="444444"/>
          <w:sz w:val="21"/>
          <w:szCs w:val="21"/>
        </w:rPr>
        <w:t xml:space="preserve"> (</w:t>
      </w:r>
      <w:proofErr w:type="gramStart"/>
      <w:r>
        <w:rPr>
          <w:rFonts w:ascii="Georgia" w:hAnsi="Georgia"/>
          <w:color w:val="444444"/>
          <w:sz w:val="21"/>
          <w:szCs w:val="21"/>
        </w:rPr>
        <w:t>в</w:t>
      </w:r>
      <w:proofErr w:type="gramEnd"/>
      <w:r>
        <w:rPr>
          <w:rFonts w:ascii="Georgia" w:hAnsi="Georgia"/>
          <w:color w:val="444444"/>
          <w:sz w:val="21"/>
          <w:szCs w:val="21"/>
        </w:rPr>
        <w:t xml:space="preserve"> ред. Федерального закона </w:t>
      </w:r>
      <w:hyperlink r:id="rId10" w:anchor="l12" w:history="1">
        <w:r>
          <w:rPr>
            <w:rStyle w:val="a4"/>
            <w:rFonts w:ascii="Georgia" w:hAnsi="Georgia"/>
            <w:color w:val="4776C0"/>
            <w:sz w:val="21"/>
            <w:szCs w:val="21"/>
            <w:u w:val="none"/>
            <w:bdr w:val="none" w:sz="0" w:space="0" w:color="auto" w:frame="1"/>
          </w:rPr>
          <w:t>от 03.07.2018 N 185-ФЗ</w:t>
        </w:r>
      </w:hyperlink>
      <w:r>
        <w:rPr>
          <w:rFonts w:ascii="Georgia" w:hAnsi="Georgia"/>
          <w:color w:val="444444"/>
          <w:sz w:val="21"/>
          <w:szCs w:val="21"/>
        </w:rPr>
        <w:t>)</w:t>
      </w:r>
    </w:p>
    <w:p w:rsidR="001A72A2" w:rsidRDefault="001A72A2" w:rsidP="001A72A2">
      <w:pPr>
        <w:pStyle w:val="a3"/>
        <w:shd w:val="clear" w:color="auto" w:fill="FFFFFF"/>
        <w:spacing w:before="0" w:beforeAutospacing="0" w:after="0" w:afterAutospacing="0" w:line="360" w:lineRule="atLeast"/>
        <w:jc w:val="both"/>
        <w:textAlignment w:val="baseline"/>
        <w:rPr>
          <w:rFonts w:ascii="Georgia" w:hAnsi="Georgia"/>
          <w:color w:val="444444"/>
          <w:sz w:val="21"/>
          <w:szCs w:val="21"/>
        </w:rPr>
      </w:pPr>
      <w:r>
        <w:rPr>
          <w:rFonts w:ascii="Georgia" w:hAnsi="Georgia"/>
          <w:color w:val="444444"/>
          <w:sz w:val="21"/>
          <w:szCs w:val="21"/>
        </w:rPr>
        <w:t xml:space="preserve">4. </w:t>
      </w:r>
      <w:proofErr w:type="gramStart"/>
      <w:r>
        <w:rPr>
          <w:rFonts w:ascii="Georgia" w:hAnsi="Georgia"/>
          <w:color w:val="444444"/>
          <w:sz w:val="21"/>
          <w:szCs w:val="21"/>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Pr>
          <w:rFonts w:ascii="Georgia" w:hAnsi="Georgia"/>
          <w:color w:val="444444"/>
          <w:sz w:val="21"/>
          <w:szCs w:val="21"/>
        </w:rPr>
        <w:t xml:space="preserve"> </w:t>
      </w:r>
      <w:proofErr w:type="gramStart"/>
      <w:r>
        <w:rPr>
          <w:rFonts w:ascii="Georgia" w:hAnsi="Georgia"/>
          <w:color w:val="444444"/>
          <w:sz w:val="21"/>
          <w:szCs w:val="21"/>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Pr>
          <w:rFonts w:ascii="Georgia" w:hAnsi="Georgia"/>
          <w:color w:val="444444"/>
          <w:sz w:val="21"/>
          <w:szCs w:val="21"/>
        </w:rPr>
        <w:lastRenderedPageBreak/>
        <w:t>может быть отчуждено на возмездной основе в собственность субъектов малого и среднего предпринимательства</w:t>
      </w:r>
      <w:proofErr w:type="gramEnd"/>
      <w:r>
        <w:rPr>
          <w:rFonts w:ascii="Georgia" w:hAnsi="Georgia"/>
          <w:color w:val="444444"/>
          <w:sz w:val="21"/>
          <w:szCs w:val="21"/>
        </w:rPr>
        <w:t xml:space="preserve"> </w:t>
      </w:r>
      <w:proofErr w:type="gramStart"/>
      <w:r>
        <w:rPr>
          <w:rFonts w:ascii="Georgia" w:hAnsi="Georgia"/>
          <w:color w:val="444444"/>
          <w:sz w:val="21"/>
          <w:szCs w:val="21"/>
        </w:rPr>
        <w:t>в соответствии с Федеральным законом </w:t>
      </w:r>
      <w:hyperlink r:id="rId11" w:anchor="l0" w:history="1">
        <w:r>
          <w:rPr>
            <w:rStyle w:val="a4"/>
            <w:rFonts w:ascii="Georgia" w:hAnsi="Georgia"/>
            <w:color w:val="4776C0"/>
            <w:sz w:val="21"/>
            <w:szCs w:val="21"/>
            <w:u w:val="none"/>
            <w:bdr w:val="none" w:sz="0" w:space="0" w:color="auto" w:frame="1"/>
          </w:rPr>
          <w:t>от 22 июля 2008 года N 159-ФЗ</w:t>
        </w:r>
      </w:hyperlink>
      <w:r>
        <w:rPr>
          <w:rFonts w:ascii="Georgia" w:hAnsi="Georgia"/>
          <w:color w:val="444444"/>
          <w:sz w:val="21"/>
          <w:szCs w:val="21"/>
        </w:rPr>
        <w:t>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w:t>
      </w:r>
      <w:hyperlink r:id="rId12" w:anchor="l1495" w:history="1">
        <w:r>
          <w:rPr>
            <w:rStyle w:val="a4"/>
            <w:rFonts w:ascii="Georgia" w:hAnsi="Georgia"/>
            <w:color w:val="4776C0"/>
            <w:sz w:val="21"/>
            <w:szCs w:val="21"/>
            <w:u w:val="none"/>
            <w:bdr w:val="none" w:sz="0" w:space="0" w:color="auto" w:frame="1"/>
          </w:rPr>
          <w:t>6</w:t>
        </w:r>
      </w:hyperlink>
      <w:r>
        <w:rPr>
          <w:rFonts w:ascii="Georgia" w:hAnsi="Georgia"/>
          <w:color w:val="444444"/>
          <w:sz w:val="21"/>
          <w:szCs w:val="21"/>
        </w:rPr>
        <w:t>, </w:t>
      </w:r>
      <w:hyperlink r:id="rId13" w:anchor="l1496" w:history="1">
        <w:r>
          <w:rPr>
            <w:rStyle w:val="a4"/>
            <w:rFonts w:ascii="Georgia" w:hAnsi="Georgia"/>
            <w:color w:val="4776C0"/>
            <w:sz w:val="21"/>
            <w:szCs w:val="21"/>
            <w:u w:val="none"/>
            <w:bdr w:val="none" w:sz="0" w:space="0" w:color="auto" w:frame="1"/>
          </w:rPr>
          <w:t>8</w:t>
        </w:r>
      </w:hyperlink>
      <w:r>
        <w:rPr>
          <w:rFonts w:ascii="Georgia" w:hAnsi="Georgia"/>
          <w:color w:val="444444"/>
          <w:sz w:val="21"/>
          <w:szCs w:val="21"/>
        </w:rPr>
        <w:t> и </w:t>
      </w:r>
      <w:hyperlink r:id="rId14" w:anchor="l1496" w:history="1">
        <w:r>
          <w:rPr>
            <w:rStyle w:val="a4"/>
            <w:rFonts w:ascii="Georgia" w:hAnsi="Georgia"/>
            <w:color w:val="4776C0"/>
            <w:sz w:val="21"/>
            <w:szCs w:val="21"/>
            <w:u w:val="none"/>
            <w:bdr w:val="none" w:sz="0" w:space="0" w:color="auto" w:frame="1"/>
          </w:rPr>
          <w:t>9</w:t>
        </w:r>
      </w:hyperlink>
      <w:r>
        <w:rPr>
          <w:rFonts w:ascii="Georgia" w:hAnsi="Georgia"/>
          <w:color w:val="444444"/>
          <w:sz w:val="21"/>
          <w:szCs w:val="21"/>
        </w:rPr>
        <w:t> пункта 2 статьи 39.3 Земельного кодекса Российской Федерации.</w:t>
      </w:r>
      <w:proofErr w:type="gramEnd"/>
      <w:r>
        <w:rPr>
          <w:rFonts w:ascii="Georgia" w:hAnsi="Georgia"/>
          <w:color w:val="444444"/>
          <w:sz w:val="21"/>
          <w:szCs w:val="21"/>
        </w:rP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w:t>
      </w:r>
      <w:hyperlink r:id="rId15" w:anchor="l1947" w:history="1">
        <w:r>
          <w:rPr>
            <w:rStyle w:val="a4"/>
            <w:rFonts w:ascii="Georgia" w:hAnsi="Georgia"/>
            <w:color w:val="4776C0"/>
            <w:sz w:val="21"/>
            <w:szCs w:val="21"/>
            <w:u w:val="none"/>
            <w:bdr w:val="none" w:sz="0" w:space="0" w:color="auto" w:frame="1"/>
          </w:rPr>
          <w:t>1</w:t>
        </w:r>
      </w:hyperlink>
      <w:r>
        <w:rPr>
          <w:rFonts w:ascii="Georgia" w:hAnsi="Georgia"/>
          <w:color w:val="444444"/>
          <w:sz w:val="21"/>
          <w:szCs w:val="21"/>
        </w:rPr>
        <w:t> - </w:t>
      </w:r>
      <w:hyperlink r:id="rId16" w:anchor="l3067" w:history="1">
        <w:r>
          <w:rPr>
            <w:rStyle w:val="a4"/>
            <w:rFonts w:ascii="Georgia" w:hAnsi="Georgia"/>
            <w:color w:val="4776C0"/>
            <w:sz w:val="21"/>
            <w:szCs w:val="21"/>
            <w:u w:val="none"/>
            <w:bdr w:val="none" w:sz="0" w:space="0" w:color="auto" w:frame="1"/>
          </w:rPr>
          <w:t>10</w:t>
        </w:r>
      </w:hyperlink>
      <w:r>
        <w:rPr>
          <w:rFonts w:ascii="Georgia" w:hAnsi="Georgia"/>
          <w:color w:val="444444"/>
          <w:sz w:val="21"/>
          <w:szCs w:val="21"/>
        </w:rPr>
        <w:t>, </w:t>
      </w:r>
      <w:hyperlink r:id="rId17" w:anchor="l1593" w:history="1">
        <w:r>
          <w:rPr>
            <w:rStyle w:val="a4"/>
            <w:rFonts w:ascii="Georgia" w:hAnsi="Georgia"/>
            <w:color w:val="4776C0"/>
            <w:sz w:val="21"/>
            <w:szCs w:val="21"/>
            <w:u w:val="none"/>
            <w:bdr w:val="none" w:sz="0" w:space="0" w:color="auto" w:frame="1"/>
          </w:rPr>
          <w:t>13</w:t>
        </w:r>
      </w:hyperlink>
      <w:r>
        <w:rPr>
          <w:rFonts w:ascii="Georgia" w:hAnsi="Georgia"/>
          <w:color w:val="444444"/>
          <w:sz w:val="21"/>
          <w:szCs w:val="21"/>
        </w:rPr>
        <w:t> - </w:t>
      </w:r>
      <w:hyperlink r:id="rId18" w:anchor="l1594" w:history="1">
        <w:r>
          <w:rPr>
            <w:rStyle w:val="a4"/>
            <w:rFonts w:ascii="Georgia" w:hAnsi="Georgia"/>
            <w:color w:val="4776C0"/>
            <w:sz w:val="21"/>
            <w:szCs w:val="21"/>
            <w:u w:val="none"/>
            <w:bdr w:val="none" w:sz="0" w:space="0" w:color="auto" w:frame="1"/>
          </w:rPr>
          <w:t>15</w:t>
        </w:r>
      </w:hyperlink>
      <w:r>
        <w:rPr>
          <w:rFonts w:ascii="Georgia" w:hAnsi="Georgia"/>
          <w:color w:val="444444"/>
          <w:sz w:val="21"/>
          <w:szCs w:val="21"/>
        </w:rPr>
        <w:t>, </w:t>
      </w:r>
      <w:hyperlink r:id="rId19" w:anchor="l1595" w:history="1">
        <w:r>
          <w:rPr>
            <w:rStyle w:val="a4"/>
            <w:rFonts w:ascii="Georgia" w:hAnsi="Georgia"/>
            <w:color w:val="4776C0"/>
            <w:sz w:val="21"/>
            <w:szCs w:val="21"/>
            <w:u w:val="none"/>
            <w:bdr w:val="none" w:sz="0" w:space="0" w:color="auto" w:frame="1"/>
          </w:rPr>
          <w:t>18</w:t>
        </w:r>
      </w:hyperlink>
      <w:r>
        <w:rPr>
          <w:rFonts w:ascii="Georgia" w:hAnsi="Georgia"/>
          <w:color w:val="444444"/>
          <w:sz w:val="21"/>
          <w:szCs w:val="21"/>
        </w:rPr>
        <w:t> и </w:t>
      </w:r>
      <w:hyperlink r:id="rId20" w:anchor="l1595" w:history="1">
        <w:r>
          <w:rPr>
            <w:rStyle w:val="a4"/>
            <w:rFonts w:ascii="Georgia" w:hAnsi="Georgia"/>
            <w:color w:val="4776C0"/>
            <w:sz w:val="21"/>
            <w:szCs w:val="21"/>
            <w:u w:val="none"/>
            <w:bdr w:val="none" w:sz="0" w:space="0" w:color="auto" w:frame="1"/>
          </w:rPr>
          <w:t>19</w:t>
        </w:r>
      </w:hyperlink>
      <w:r>
        <w:rPr>
          <w:rFonts w:ascii="Georgia" w:hAnsi="Georgia"/>
          <w:color w:val="444444"/>
          <w:sz w:val="21"/>
          <w:szCs w:val="21"/>
        </w:rPr>
        <w:t>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roofErr w:type="gramStart"/>
      <w:r>
        <w:rPr>
          <w:rFonts w:ascii="Georgia" w:hAnsi="Georgia"/>
          <w:color w:val="444444"/>
          <w:sz w:val="21"/>
          <w:szCs w:val="21"/>
        </w:rPr>
        <w:t>.</w:t>
      </w:r>
      <w:proofErr w:type="gramEnd"/>
      <w:r>
        <w:rPr>
          <w:rFonts w:ascii="Georgia" w:hAnsi="Georgia"/>
          <w:color w:val="444444"/>
          <w:sz w:val="21"/>
          <w:szCs w:val="21"/>
        </w:rPr>
        <w:t xml:space="preserve"> (</w:t>
      </w:r>
      <w:proofErr w:type="gramStart"/>
      <w:r>
        <w:rPr>
          <w:rFonts w:ascii="Georgia" w:hAnsi="Georgia"/>
          <w:color w:val="444444"/>
          <w:sz w:val="21"/>
          <w:szCs w:val="21"/>
        </w:rPr>
        <w:t>в</w:t>
      </w:r>
      <w:proofErr w:type="gramEnd"/>
      <w:r>
        <w:rPr>
          <w:rFonts w:ascii="Georgia" w:hAnsi="Georgia"/>
          <w:color w:val="444444"/>
          <w:sz w:val="21"/>
          <w:szCs w:val="21"/>
        </w:rPr>
        <w:t xml:space="preserve"> ред. Федерального закона </w:t>
      </w:r>
      <w:hyperlink r:id="rId21" w:anchor="l12" w:history="1">
        <w:r>
          <w:rPr>
            <w:rStyle w:val="a4"/>
            <w:rFonts w:ascii="Georgia" w:hAnsi="Georgia"/>
            <w:color w:val="4776C0"/>
            <w:sz w:val="21"/>
            <w:szCs w:val="21"/>
            <w:u w:val="none"/>
            <w:bdr w:val="none" w:sz="0" w:space="0" w:color="auto" w:frame="1"/>
          </w:rPr>
          <w:t>от 03.07.2018 N 185-ФЗ</w:t>
        </w:r>
      </w:hyperlink>
      <w:r>
        <w:rPr>
          <w:rFonts w:ascii="Georgia" w:hAnsi="Georgia"/>
          <w:color w:val="444444"/>
          <w:sz w:val="21"/>
          <w:szCs w:val="21"/>
        </w:rPr>
        <w:t>)</w:t>
      </w:r>
    </w:p>
    <w:p w:rsidR="001A72A2" w:rsidRDefault="001A72A2" w:rsidP="001A72A2">
      <w:pPr>
        <w:pStyle w:val="a3"/>
        <w:shd w:val="clear" w:color="auto" w:fill="FFFFFF"/>
        <w:spacing w:before="0" w:beforeAutospacing="0" w:after="0" w:afterAutospacing="0" w:line="360" w:lineRule="atLeast"/>
        <w:jc w:val="both"/>
        <w:textAlignment w:val="baseline"/>
        <w:rPr>
          <w:rFonts w:ascii="Georgia" w:hAnsi="Georgia"/>
          <w:color w:val="444444"/>
          <w:sz w:val="21"/>
          <w:szCs w:val="21"/>
        </w:rPr>
      </w:pPr>
      <w:r>
        <w:rPr>
          <w:rFonts w:ascii="Georgia" w:hAnsi="Georgia"/>
          <w:color w:val="444444"/>
          <w:sz w:val="21"/>
          <w:szCs w:val="21"/>
        </w:rPr>
        <w:t xml:space="preserve">4.1. </w:t>
      </w:r>
      <w:proofErr w:type="gramStart"/>
      <w:r>
        <w:rPr>
          <w:rFonts w:ascii="Georgia" w:hAnsi="Georgia"/>
          <w:color w:val="444444"/>
          <w:sz w:val="21"/>
          <w:szCs w:val="21"/>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Pr>
          <w:rFonts w:ascii="Georgia" w:hAnsi="Georgia"/>
          <w:color w:val="444444"/>
          <w:sz w:val="21"/>
          <w:szCs w:val="21"/>
        </w:rPr>
        <w:t xml:space="preserve">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roofErr w:type="gramStart"/>
      <w:r>
        <w:rPr>
          <w:rFonts w:ascii="Georgia" w:hAnsi="Georgia"/>
          <w:color w:val="444444"/>
          <w:sz w:val="21"/>
          <w:szCs w:val="21"/>
        </w:rPr>
        <w:t>.</w:t>
      </w:r>
      <w:proofErr w:type="gramEnd"/>
      <w:r>
        <w:rPr>
          <w:rFonts w:ascii="Georgia" w:hAnsi="Georgia"/>
          <w:color w:val="444444"/>
          <w:sz w:val="21"/>
          <w:szCs w:val="21"/>
        </w:rPr>
        <w:t xml:space="preserve"> (</w:t>
      </w:r>
      <w:proofErr w:type="gramStart"/>
      <w:r>
        <w:rPr>
          <w:rFonts w:ascii="Georgia" w:hAnsi="Georgia"/>
          <w:color w:val="444444"/>
          <w:sz w:val="21"/>
          <w:szCs w:val="21"/>
        </w:rPr>
        <w:t>в</w:t>
      </w:r>
      <w:proofErr w:type="gramEnd"/>
      <w:r>
        <w:rPr>
          <w:rFonts w:ascii="Georgia" w:hAnsi="Georgia"/>
          <w:color w:val="444444"/>
          <w:sz w:val="21"/>
          <w:szCs w:val="21"/>
        </w:rPr>
        <w:t xml:space="preserve"> ред. Федерального закона </w:t>
      </w:r>
      <w:hyperlink r:id="rId22" w:anchor="l16" w:history="1">
        <w:r>
          <w:rPr>
            <w:rStyle w:val="a4"/>
            <w:rFonts w:ascii="Georgia" w:hAnsi="Georgia"/>
            <w:color w:val="4776C0"/>
            <w:sz w:val="21"/>
            <w:szCs w:val="21"/>
            <w:u w:val="none"/>
            <w:bdr w:val="none" w:sz="0" w:space="0" w:color="auto" w:frame="1"/>
          </w:rPr>
          <w:t>от 03.07.2018 N 185-ФЗ</w:t>
        </w:r>
      </w:hyperlink>
      <w:r>
        <w:rPr>
          <w:rFonts w:ascii="Georgia" w:hAnsi="Georgia"/>
          <w:color w:val="444444"/>
          <w:sz w:val="21"/>
          <w:szCs w:val="21"/>
        </w:rPr>
        <w:t>)</w:t>
      </w:r>
    </w:p>
    <w:p w:rsidR="001A72A2" w:rsidRDefault="001A72A2" w:rsidP="001A72A2">
      <w:pPr>
        <w:pStyle w:val="a3"/>
        <w:shd w:val="clear" w:color="auto" w:fill="FFFFFF"/>
        <w:spacing w:before="0" w:beforeAutospacing="0" w:after="0" w:afterAutospacing="0" w:line="360" w:lineRule="atLeast"/>
        <w:jc w:val="both"/>
        <w:textAlignment w:val="baseline"/>
        <w:rPr>
          <w:rFonts w:ascii="Georgia" w:hAnsi="Georgia"/>
          <w:color w:val="444444"/>
          <w:sz w:val="21"/>
          <w:szCs w:val="21"/>
        </w:rPr>
      </w:pPr>
      <w:r>
        <w:rPr>
          <w:rFonts w:ascii="Georgia" w:hAnsi="Georgia"/>
          <w:color w:val="444444"/>
          <w:sz w:val="21"/>
          <w:szCs w:val="21"/>
        </w:rPr>
        <w:t xml:space="preserve">4.2. </w:t>
      </w:r>
      <w:proofErr w:type="gramStart"/>
      <w:r>
        <w:rPr>
          <w:rFonts w:ascii="Georgia" w:hAnsi="Georgia"/>
          <w:color w:val="444444"/>
          <w:sz w:val="21"/>
          <w:szCs w:val="21"/>
        </w:rPr>
        <w:t>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w:t>
      </w:r>
      <w:hyperlink r:id="rId23" w:anchor="l0" w:history="1">
        <w:r>
          <w:rPr>
            <w:rStyle w:val="a4"/>
            <w:rFonts w:ascii="Georgia" w:hAnsi="Georgia"/>
            <w:color w:val="4776C0"/>
            <w:sz w:val="21"/>
            <w:szCs w:val="21"/>
            <w:u w:val="none"/>
            <w:bdr w:val="none" w:sz="0" w:space="0" w:color="auto" w:frame="1"/>
          </w:rPr>
          <w:t>от 22 июля 2008 года N 159-ФЗ</w:t>
        </w:r>
      </w:hyperlink>
      <w:r>
        <w:rPr>
          <w:rFonts w:ascii="Georgia" w:hAnsi="Georgia"/>
          <w:color w:val="444444"/>
          <w:sz w:val="21"/>
          <w:szCs w:val="21"/>
        </w:rPr>
        <w:t>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Pr>
          <w:rFonts w:ascii="Georgia" w:hAnsi="Georgia"/>
          <w:color w:val="444444"/>
          <w:sz w:val="21"/>
          <w:szCs w:val="21"/>
        </w:rPr>
        <w:t xml:space="preserve"> о внесении изменений в отдельные законодательные акты Российской Федерации" и в случаях, указанных в подпунктах </w:t>
      </w:r>
      <w:hyperlink r:id="rId24" w:anchor="l1495" w:history="1">
        <w:r>
          <w:rPr>
            <w:rStyle w:val="a4"/>
            <w:rFonts w:ascii="Georgia" w:hAnsi="Georgia"/>
            <w:color w:val="4776C0"/>
            <w:sz w:val="21"/>
            <w:szCs w:val="21"/>
            <w:u w:val="none"/>
            <w:bdr w:val="none" w:sz="0" w:space="0" w:color="auto" w:frame="1"/>
          </w:rPr>
          <w:t>6</w:t>
        </w:r>
      </w:hyperlink>
      <w:r>
        <w:rPr>
          <w:rFonts w:ascii="Georgia" w:hAnsi="Georgia"/>
          <w:color w:val="444444"/>
          <w:sz w:val="21"/>
          <w:szCs w:val="21"/>
        </w:rPr>
        <w:t>, </w:t>
      </w:r>
      <w:hyperlink r:id="rId25" w:anchor="l1496" w:history="1">
        <w:r>
          <w:rPr>
            <w:rStyle w:val="a4"/>
            <w:rFonts w:ascii="Georgia" w:hAnsi="Georgia"/>
            <w:color w:val="4776C0"/>
            <w:sz w:val="21"/>
            <w:szCs w:val="21"/>
            <w:u w:val="none"/>
            <w:bdr w:val="none" w:sz="0" w:space="0" w:color="auto" w:frame="1"/>
          </w:rPr>
          <w:t>8</w:t>
        </w:r>
      </w:hyperlink>
      <w:r>
        <w:rPr>
          <w:rFonts w:ascii="Georgia" w:hAnsi="Georgia"/>
          <w:color w:val="444444"/>
          <w:sz w:val="21"/>
          <w:szCs w:val="21"/>
        </w:rPr>
        <w:t> и </w:t>
      </w:r>
      <w:hyperlink r:id="rId26" w:anchor="l1496" w:history="1">
        <w:r>
          <w:rPr>
            <w:rStyle w:val="a4"/>
            <w:rFonts w:ascii="Georgia" w:hAnsi="Georgia"/>
            <w:color w:val="4776C0"/>
            <w:sz w:val="21"/>
            <w:szCs w:val="21"/>
            <w:u w:val="none"/>
            <w:bdr w:val="none" w:sz="0" w:space="0" w:color="auto" w:frame="1"/>
          </w:rPr>
          <w:t>9</w:t>
        </w:r>
      </w:hyperlink>
      <w:r>
        <w:rPr>
          <w:rFonts w:ascii="Georgia" w:hAnsi="Georgia"/>
          <w:color w:val="444444"/>
          <w:sz w:val="21"/>
          <w:szCs w:val="21"/>
        </w:rPr>
        <w:t xml:space="preserve"> пункта 2 статьи 39.3 Земельного кодекса Российской Федерации. </w:t>
      </w:r>
      <w:proofErr w:type="gramStart"/>
      <w:r>
        <w:rPr>
          <w:rFonts w:ascii="Georgia" w:hAnsi="Georgia"/>
          <w:color w:val="444444"/>
          <w:sz w:val="21"/>
          <w:szCs w:val="21"/>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w:t>
      </w:r>
      <w:r>
        <w:rPr>
          <w:rFonts w:ascii="Georgia" w:hAnsi="Georgia"/>
          <w:color w:val="444444"/>
          <w:sz w:val="21"/>
          <w:szCs w:val="21"/>
        </w:rPr>
        <w:lastRenderedPageBreak/>
        <w:t>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Pr>
          <w:rFonts w:ascii="Georgia" w:hAnsi="Georgia"/>
          <w:color w:val="444444"/>
          <w:sz w:val="21"/>
          <w:szCs w:val="21"/>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7" w:anchor="l1001" w:history="1">
        <w:r>
          <w:rPr>
            <w:rStyle w:val="a4"/>
            <w:rFonts w:ascii="Georgia" w:hAnsi="Georgia"/>
            <w:color w:val="4776C0"/>
            <w:sz w:val="21"/>
            <w:szCs w:val="21"/>
            <w:u w:val="none"/>
            <w:bdr w:val="none" w:sz="0" w:space="0" w:color="auto" w:frame="1"/>
          </w:rPr>
          <w:t>пунктом 14</w:t>
        </w:r>
      </w:hyperlink>
      <w:r>
        <w:rPr>
          <w:rFonts w:ascii="Georgia" w:hAnsi="Georgia"/>
          <w:color w:val="444444"/>
          <w:sz w:val="21"/>
          <w:szCs w:val="21"/>
        </w:rPr>
        <w:t> части 1 статьи 17.1 Федерального закона от 26 июля 2006 года N 135-ФЗ "О защите конкуренции"</w:t>
      </w:r>
      <w:proofErr w:type="gramStart"/>
      <w:r>
        <w:rPr>
          <w:rFonts w:ascii="Georgia" w:hAnsi="Georgia"/>
          <w:color w:val="444444"/>
          <w:sz w:val="21"/>
          <w:szCs w:val="21"/>
        </w:rPr>
        <w:t>.</w:t>
      </w:r>
      <w:proofErr w:type="gramEnd"/>
      <w:r>
        <w:rPr>
          <w:rFonts w:ascii="Georgia" w:hAnsi="Georgia"/>
          <w:color w:val="444444"/>
          <w:sz w:val="21"/>
          <w:szCs w:val="21"/>
        </w:rPr>
        <w:t xml:space="preserve"> (</w:t>
      </w:r>
      <w:proofErr w:type="gramStart"/>
      <w:r>
        <w:rPr>
          <w:rFonts w:ascii="Georgia" w:hAnsi="Georgia"/>
          <w:color w:val="444444"/>
          <w:sz w:val="21"/>
          <w:szCs w:val="21"/>
        </w:rPr>
        <w:t>в</w:t>
      </w:r>
      <w:proofErr w:type="gramEnd"/>
      <w:r>
        <w:rPr>
          <w:rFonts w:ascii="Georgia" w:hAnsi="Georgia"/>
          <w:color w:val="444444"/>
          <w:sz w:val="21"/>
          <w:szCs w:val="21"/>
        </w:rPr>
        <w:t xml:space="preserve"> ред. Федерального закона </w:t>
      </w:r>
      <w:hyperlink r:id="rId28" w:anchor="l18" w:history="1">
        <w:r>
          <w:rPr>
            <w:rStyle w:val="a4"/>
            <w:rFonts w:ascii="Georgia" w:hAnsi="Georgia"/>
            <w:color w:val="4776C0"/>
            <w:sz w:val="21"/>
            <w:szCs w:val="21"/>
            <w:u w:val="none"/>
            <w:bdr w:val="none" w:sz="0" w:space="0" w:color="auto" w:frame="1"/>
          </w:rPr>
          <w:t>от 03.07.2018 N 185-ФЗ</w:t>
        </w:r>
      </w:hyperlink>
      <w:r>
        <w:rPr>
          <w:rFonts w:ascii="Georgia" w:hAnsi="Georgia"/>
          <w:color w:val="444444"/>
          <w:sz w:val="21"/>
          <w:szCs w:val="21"/>
        </w:rPr>
        <w:t>)</w:t>
      </w:r>
    </w:p>
    <w:p w:rsidR="001A72A2" w:rsidRDefault="001A72A2" w:rsidP="001A72A2">
      <w:pPr>
        <w:pStyle w:val="a3"/>
        <w:shd w:val="clear" w:color="auto" w:fill="FFFFFF"/>
        <w:spacing w:before="0" w:beforeAutospacing="0" w:after="0" w:afterAutospacing="0" w:line="360" w:lineRule="atLeast"/>
        <w:jc w:val="both"/>
        <w:textAlignment w:val="baseline"/>
        <w:rPr>
          <w:rFonts w:ascii="Georgia" w:hAnsi="Georgia"/>
          <w:color w:val="444444"/>
          <w:sz w:val="21"/>
          <w:szCs w:val="21"/>
        </w:rPr>
      </w:pPr>
      <w:r>
        <w:rPr>
          <w:rFonts w:ascii="Georgia" w:hAnsi="Georgia"/>
          <w:color w:val="444444"/>
          <w:sz w:val="21"/>
          <w:szCs w:val="21"/>
        </w:rP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roofErr w:type="gramStart"/>
      <w:r>
        <w:rPr>
          <w:rFonts w:ascii="Georgia" w:hAnsi="Georgia"/>
          <w:color w:val="444444"/>
          <w:sz w:val="21"/>
          <w:szCs w:val="21"/>
        </w:rPr>
        <w:t>.</w:t>
      </w:r>
      <w:proofErr w:type="gramEnd"/>
      <w:r>
        <w:rPr>
          <w:rFonts w:ascii="Georgia" w:hAnsi="Georgia"/>
          <w:color w:val="444444"/>
          <w:sz w:val="21"/>
          <w:szCs w:val="21"/>
        </w:rPr>
        <w:t xml:space="preserve"> (</w:t>
      </w:r>
      <w:proofErr w:type="gramStart"/>
      <w:r>
        <w:rPr>
          <w:rFonts w:ascii="Georgia" w:hAnsi="Georgia"/>
          <w:color w:val="444444"/>
          <w:sz w:val="21"/>
          <w:szCs w:val="21"/>
        </w:rPr>
        <w:t>в</w:t>
      </w:r>
      <w:proofErr w:type="gramEnd"/>
      <w:r>
        <w:rPr>
          <w:rFonts w:ascii="Georgia" w:hAnsi="Georgia"/>
          <w:color w:val="444444"/>
          <w:sz w:val="21"/>
          <w:szCs w:val="21"/>
        </w:rPr>
        <w:t xml:space="preserve"> ред. Федерального закона </w:t>
      </w:r>
      <w:hyperlink r:id="rId29" w:anchor="l225" w:history="1">
        <w:r>
          <w:rPr>
            <w:rStyle w:val="a4"/>
            <w:rFonts w:ascii="Georgia" w:hAnsi="Georgia"/>
            <w:color w:val="4776C0"/>
            <w:sz w:val="21"/>
            <w:szCs w:val="21"/>
            <w:u w:val="none"/>
            <w:bdr w:val="none" w:sz="0" w:space="0" w:color="auto" w:frame="1"/>
          </w:rPr>
          <w:t>от 06.12.2011 N 401-ФЗ</w:t>
        </w:r>
      </w:hyperlink>
      <w:r>
        <w:rPr>
          <w:rFonts w:ascii="Georgia" w:hAnsi="Georgia"/>
          <w:color w:val="444444"/>
          <w:sz w:val="21"/>
          <w:szCs w:val="21"/>
        </w:rPr>
        <w:t>)</w:t>
      </w:r>
    </w:p>
    <w:p w:rsidR="001A72A2" w:rsidRDefault="001A72A2" w:rsidP="001A72A2">
      <w:pPr>
        <w:pStyle w:val="a3"/>
        <w:shd w:val="clear" w:color="auto" w:fill="FFFFFF"/>
        <w:spacing w:before="0" w:beforeAutospacing="0" w:after="0" w:afterAutospacing="0" w:line="360" w:lineRule="atLeast"/>
        <w:jc w:val="both"/>
        <w:textAlignment w:val="baseline"/>
        <w:rPr>
          <w:rFonts w:ascii="Georgia" w:hAnsi="Georgia"/>
          <w:color w:val="444444"/>
          <w:sz w:val="21"/>
          <w:szCs w:val="21"/>
        </w:rPr>
      </w:pPr>
      <w:r>
        <w:rPr>
          <w:rFonts w:ascii="Georgia" w:hAnsi="Georgia"/>
          <w:color w:val="444444"/>
          <w:sz w:val="21"/>
          <w:szCs w:val="21"/>
        </w:rPr>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30" w:anchor="l319" w:history="1">
        <w:r>
          <w:rPr>
            <w:rStyle w:val="a4"/>
            <w:rFonts w:ascii="Georgia" w:hAnsi="Georgia"/>
            <w:color w:val="4776C0"/>
            <w:sz w:val="21"/>
            <w:szCs w:val="21"/>
            <w:u w:val="none"/>
            <w:bdr w:val="none" w:sz="0" w:space="0" w:color="auto" w:frame="1"/>
          </w:rPr>
          <w:t>частью 5</w:t>
        </w:r>
      </w:hyperlink>
      <w:r>
        <w:rPr>
          <w:rFonts w:ascii="Georgia" w:hAnsi="Georgia"/>
          <w:color w:val="444444"/>
          <w:sz w:val="21"/>
          <w:szCs w:val="21"/>
        </w:rPr>
        <w:t>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Start"/>
      <w:r>
        <w:rPr>
          <w:rFonts w:ascii="Georgia" w:hAnsi="Georgia"/>
          <w:color w:val="444444"/>
          <w:sz w:val="21"/>
          <w:szCs w:val="21"/>
        </w:rPr>
        <w:t>.</w:t>
      </w:r>
      <w:proofErr w:type="gramEnd"/>
      <w:r>
        <w:rPr>
          <w:rFonts w:ascii="Georgia" w:hAnsi="Georgia"/>
          <w:color w:val="444444"/>
          <w:sz w:val="21"/>
          <w:szCs w:val="21"/>
        </w:rPr>
        <w:t xml:space="preserve"> (</w:t>
      </w:r>
      <w:proofErr w:type="gramStart"/>
      <w:r>
        <w:rPr>
          <w:rFonts w:ascii="Georgia" w:hAnsi="Georgia"/>
          <w:color w:val="444444"/>
          <w:sz w:val="21"/>
          <w:szCs w:val="21"/>
        </w:rPr>
        <w:t>в</w:t>
      </w:r>
      <w:proofErr w:type="gramEnd"/>
      <w:r>
        <w:rPr>
          <w:rFonts w:ascii="Georgia" w:hAnsi="Georgia"/>
          <w:color w:val="444444"/>
          <w:sz w:val="21"/>
          <w:szCs w:val="21"/>
        </w:rPr>
        <w:t xml:space="preserve"> ред. Федерального закона </w:t>
      </w:r>
      <w:hyperlink r:id="rId31" w:anchor="l35" w:history="1">
        <w:r>
          <w:rPr>
            <w:rStyle w:val="a4"/>
            <w:rFonts w:ascii="Georgia" w:hAnsi="Georgia"/>
            <w:color w:val="4776C0"/>
            <w:sz w:val="21"/>
            <w:szCs w:val="21"/>
            <w:u w:val="none"/>
            <w:bdr w:val="none" w:sz="0" w:space="0" w:color="auto" w:frame="1"/>
          </w:rPr>
          <w:t>от 29.12.2015 N 408-ФЗ</w:t>
        </w:r>
      </w:hyperlink>
      <w:r>
        <w:rPr>
          <w:rFonts w:ascii="Georgia" w:hAnsi="Georgia"/>
          <w:color w:val="444444"/>
          <w:sz w:val="21"/>
          <w:szCs w:val="21"/>
        </w:rPr>
        <w:t>)</w:t>
      </w:r>
    </w:p>
    <w:p w:rsidR="001A72A2" w:rsidRDefault="001A72A2" w:rsidP="001A72A2">
      <w:pPr>
        <w:pStyle w:val="a3"/>
        <w:shd w:val="clear" w:color="auto" w:fill="FFFFFF"/>
        <w:spacing w:before="0" w:beforeAutospacing="0" w:after="0" w:afterAutospacing="0" w:line="360" w:lineRule="atLeast"/>
        <w:jc w:val="both"/>
        <w:textAlignment w:val="baseline"/>
        <w:rPr>
          <w:rFonts w:ascii="Georgia" w:hAnsi="Georgia"/>
          <w:color w:val="444444"/>
          <w:sz w:val="21"/>
          <w:szCs w:val="21"/>
        </w:rPr>
      </w:pPr>
      <w:r>
        <w:rPr>
          <w:rFonts w:ascii="Georgia" w:hAnsi="Georgia"/>
          <w:color w:val="444444"/>
          <w:sz w:val="21"/>
          <w:szCs w:val="21"/>
        </w:rPr>
        <w:t>4.5. Часть утратила силу</w:t>
      </w:r>
      <w:proofErr w:type="gramStart"/>
      <w:r>
        <w:rPr>
          <w:rFonts w:ascii="Georgia" w:hAnsi="Georgia"/>
          <w:color w:val="444444"/>
          <w:sz w:val="21"/>
          <w:szCs w:val="21"/>
        </w:rPr>
        <w:t>.</w:t>
      </w:r>
      <w:proofErr w:type="gramEnd"/>
      <w:r>
        <w:rPr>
          <w:rFonts w:ascii="Georgia" w:hAnsi="Georgia"/>
          <w:color w:val="444444"/>
          <w:sz w:val="21"/>
          <w:szCs w:val="21"/>
        </w:rPr>
        <w:t xml:space="preserve"> (</w:t>
      </w:r>
      <w:proofErr w:type="gramStart"/>
      <w:r>
        <w:rPr>
          <w:rFonts w:ascii="Georgia" w:hAnsi="Georgia"/>
          <w:color w:val="444444"/>
          <w:sz w:val="21"/>
          <w:szCs w:val="21"/>
        </w:rPr>
        <w:t>в</w:t>
      </w:r>
      <w:proofErr w:type="gramEnd"/>
      <w:r>
        <w:rPr>
          <w:rFonts w:ascii="Georgia" w:hAnsi="Georgia"/>
          <w:color w:val="444444"/>
          <w:sz w:val="21"/>
          <w:szCs w:val="21"/>
        </w:rPr>
        <w:t xml:space="preserve"> ред. Федерального закона </w:t>
      </w:r>
      <w:hyperlink r:id="rId32" w:anchor="l50" w:history="1">
        <w:r>
          <w:rPr>
            <w:rStyle w:val="a4"/>
            <w:rFonts w:ascii="Georgia" w:hAnsi="Georgia"/>
            <w:color w:val="4776C0"/>
            <w:sz w:val="21"/>
            <w:szCs w:val="21"/>
            <w:u w:val="none"/>
            <w:bdr w:val="none" w:sz="0" w:space="0" w:color="auto" w:frame="1"/>
          </w:rPr>
          <w:t>от 03.07.2018 N 185-ФЗ</w:t>
        </w:r>
      </w:hyperlink>
      <w:r>
        <w:rPr>
          <w:rFonts w:ascii="Georgia" w:hAnsi="Georgia"/>
          <w:color w:val="444444"/>
          <w:sz w:val="21"/>
          <w:szCs w:val="21"/>
        </w:rPr>
        <w:t>)</w:t>
      </w:r>
    </w:p>
    <w:p w:rsidR="001A72A2" w:rsidRDefault="001A72A2" w:rsidP="001A72A2">
      <w:pPr>
        <w:pStyle w:val="a3"/>
        <w:shd w:val="clear" w:color="auto" w:fill="FFFFFF"/>
        <w:spacing w:before="0" w:beforeAutospacing="0" w:after="0" w:afterAutospacing="0" w:line="360" w:lineRule="atLeast"/>
        <w:jc w:val="both"/>
        <w:textAlignment w:val="baseline"/>
        <w:rPr>
          <w:rFonts w:ascii="Georgia" w:hAnsi="Georgia"/>
          <w:color w:val="444444"/>
          <w:sz w:val="21"/>
          <w:szCs w:val="21"/>
        </w:rPr>
      </w:pPr>
      <w:r>
        <w:rPr>
          <w:rFonts w:ascii="Georgia" w:hAnsi="Georgia"/>
          <w:color w:val="444444"/>
          <w:sz w:val="21"/>
          <w:szCs w:val="21"/>
        </w:rPr>
        <w:t xml:space="preserve">4.6. </w:t>
      </w:r>
      <w:proofErr w:type="gramStart"/>
      <w:r>
        <w:rPr>
          <w:rFonts w:ascii="Georgia" w:hAnsi="Georgia"/>
          <w:color w:val="444444"/>
          <w:sz w:val="21"/>
          <w:szCs w:val="21"/>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Pr>
          <w:rFonts w:ascii="Georgia" w:hAnsi="Georgia"/>
          <w:color w:val="444444"/>
          <w:sz w:val="21"/>
          <w:szCs w:val="21"/>
        </w:rPr>
        <w:t xml:space="preserve">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Pr>
          <w:rFonts w:ascii="Georgia" w:hAnsi="Georgia"/>
          <w:color w:val="444444"/>
          <w:sz w:val="21"/>
          <w:szCs w:val="21"/>
        </w:rPr>
        <w:t>.</w:t>
      </w:r>
      <w:proofErr w:type="gramEnd"/>
      <w:r>
        <w:rPr>
          <w:rFonts w:ascii="Georgia" w:hAnsi="Georgia"/>
          <w:color w:val="444444"/>
          <w:sz w:val="21"/>
          <w:szCs w:val="21"/>
        </w:rPr>
        <w:t xml:space="preserve"> (</w:t>
      </w:r>
      <w:proofErr w:type="gramStart"/>
      <w:r>
        <w:rPr>
          <w:rFonts w:ascii="Georgia" w:hAnsi="Georgia"/>
          <w:color w:val="444444"/>
          <w:sz w:val="21"/>
          <w:szCs w:val="21"/>
        </w:rPr>
        <w:t>в</w:t>
      </w:r>
      <w:proofErr w:type="gramEnd"/>
      <w:r>
        <w:rPr>
          <w:rFonts w:ascii="Georgia" w:hAnsi="Georgia"/>
          <w:color w:val="444444"/>
          <w:sz w:val="21"/>
          <w:szCs w:val="21"/>
        </w:rPr>
        <w:t xml:space="preserve"> ред. Федерального закона </w:t>
      </w:r>
      <w:hyperlink r:id="rId33" w:anchor="l50" w:history="1">
        <w:r>
          <w:rPr>
            <w:rStyle w:val="a4"/>
            <w:rFonts w:ascii="Georgia" w:hAnsi="Georgia"/>
            <w:color w:val="4776C0"/>
            <w:sz w:val="21"/>
            <w:szCs w:val="21"/>
            <w:u w:val="none"/>
            <w:bdr w:val="none" w:sz="0" w:space="0" w:color="auto" w:frame="1"/>
          </w:rPr>
          <w:t>от 03.07.2018 N 185-ФЗ</w:t>
        </w:r>
      </w:hyperlink>
      <w:r>
        <w:rPr>
          <w:rFonts w:ascii="Georgia" w:hAnsi="Georgia"/>
          <w:color w:val="444444"/>
          <w:sz w:val="21"/>
          <w:szCs w:val="21"/>
        </w:rPr>
        <w:t>)</w:t>
      </w:r>
    </w:p>
    <w:p w:rsidR="001A72A2" w:rsidRDefault="001A72A2" w:rsidP="001A72A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5. В случае</w:t>
      </w:r>
      <w:proofErr w:type="gramStart"/>
      <w:r>
        <w:rPr>
          <w:rFonts w:ascii="Georgia" w:hAnsi="Georgia"/>
          <w:color w:val="444444"/>
          <w:sz w:val="21"/>
          <w:szCs w:val="21"/>
        </w:rPr>
        <w:t>,</w:t>
      </w:r>
      <w:proofErr w:type="gramEnd"/>
      <w:r>
        <w:rPr>
          <w:rFonts w:ascii="Georgia" w:hAnsi="Georgia"/>
          <w:color w:val="444444"/>
          <w:sz w:val="21"/>
          <w:szCs w:val="21"/>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w:t>
      </w:r>
      <w:r>
        <w:rPr>
          <w:rFonts w:ascii="Georgia" w:hAnsi="Georgia"/>
          <w:color w:val="444444"/>
          <w:sz w:val="21"/>
          <w:szCs w:val="21"/>
        </w:rPr>
        <w:lastRenderedPageBreak/>
        <w:t>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46A75" w:rsidRDefault="00246A75"/>
    <w:sectPr w:rsidR="00246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A2"/>
    <w:rsid w:val="001A72A2"/>
    <w:rsid w:val="00246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72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7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13223">
      <w:bodyDiv w:val="1"/>
      <w:marLeft w:val="0"/>
      <w:marRight w:val="0"/>
      <w:marTop w:val="0"/>
      <w:marBottom w:val="0"/>
      <w:divBdr>
        <w:top w:val="none" w:sz="0" w:space="0" w:color="auto"/>
        <w:left w:val="none" w:sz="0" w:space="0" w:color="auto"/>
        <w:bottom w:val="none" w:sz="0" w:space="0" w:color="auto"/>
        <w:right w:val="none" w:sz="0" w:space="0" w:color="auto"/>
      </w:divBdr>
    </w:div>
    <w:div w:id="18524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16002" TargetMode="External"/><Relationship Id="rId13" Type="http://schemas.openxmlformats.org/officeDocument/2006/relationships/hyperlink" Target="https://normativ.kontur.ru/document?moduleid=1&amp;documentid=357553" TargetMode="External"/><Relationship Id="rId18" Type="http://schemas.openxmlformats.org/officeDocument/2006/relationships/hyperlink" Target="https://normativ.kontur.ru/document?moduleid=1&amp;documentid=357553" TargetMode="External"/><Relationship Id="rId26" Type="http://schemas.openxmlformats.org/officeDocument/2006/relationships/hyperlink" Target="https://normativ.kontur.ru/document?moduleid=1&amp;documentid=357553" TargetMode="External"/><Relationship Id="rId3" Type="http://schemas.openxmlformats.org/officeDocument/2006/relationships/settings" Target="settings.xml"/><Relationship Id="rId21" Type="http://schemas.openxmlformats.org/officeDocument/2006/relationships/hyperlink" Target="https://normativ.kontur.ru/document?moduleid=1&amp;documentid=316002" TargetMode="External"/><Relationship Id="rId34" Type="http://schemas.openxmlformats.org/officeDocument/2006/relationships/fontTable" Target="fontTable.xml"/><Relationship Id="rId7" Type="http://schemas.openxmlformats.org/officeDocument/2006/relationships/hyperlink" Target="https://normativ.kontur.ru/document?moduleid=1&amp;documentid=266756" TargetMode="External"/><Relationship Id="rId12" Type="http://schemas.openxmlformats.org/officeDocument/2006/relationships/hyperlink" Target="https://normativ.kontur.ru/document?moduleid=1&amp;documentid=357553" TargetMode="External"/><Relationship Id="rId17" Type="http://schemas.openxmlformats.org/officeDocument/2006/relationships/hyperlink" Target="https://normativ.kontur.ru/document?moduleid=1&amp;documentid=357553" TargetMode="External"/><Relationship Id="rId25" Type="http://schemas.openxmlformats.org/officeDocument/2006/relationships/hyperlink" Target="https://normativ.kontur.ru/document?moduleid=1&amp;documentid=357553" TargetMode="External"/><Relationship Id="rId33" Type="http://schemas.openxmlformats.org/officeDocument/2006/relationships/hyperlink" Target="https://normativ.kontur.ru/document?moduleid=1&amp;documentid=316002"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357553" TargetMode="External"/><Relationship Id="rId20" Type="http://schemas.openxmlformats.org/officeDocument/2006/relationships/hyperlink" Target="https://normativ.kontur.ru/document?moduleid=1&amp;documentid=357553" TargetMode="External"/><Relationship Id="rId29" Type="http://schemas.openxmlformats.org/officeDocument/2006/relationships/hyperlink" Target="https://normativ.kontur.ru/document?moduleid=1&amp;documentid=225354" TargetMode="External"/><Relationship Id="rId1" Type="http://schemas.openxmlformats.org/officeDocument/2006/relationships/styles" Target="styles.xml"/><Relationship Id="rId6" Type="http://schemas.openxmlformats.org/officeDocument/2006/relationships/hyperlink" Target="https://normativ.kontur.ru/document?moduleid=1&amp;documentid=215119" TargetMode="External"/><Relationship Id="rId11" Type="http://schemas.openxmlformats.org/officeDocument/2006/relationships/hyperlink" Target="https://normativ.kontur.ru/document?moduleid=1&amp;documentid=139348" TargetMode="External"/><Relationship Id="rId24" Type="http://schemas.openxmlformats.org/officeDocument/2006/relationships/hyperlink" Target="https://normativ.kontur.ru/document?moduleid=1&amp;documentid=357553" TargetMode="External"/><Relationship Id="rId32" Type="http://schemas.openxmlformats.org/officeDocument/2006/relationships/hyperlink" Target="https://normativ.kontur.ru/document?moduleid=1&amp;documentid=316002" TargetMode="External"/><Relationship Id="rId5" Type="http://schemas.openxmlformats.org/officeDocument/2006/relationships/hyperlink" Target="https://normativ.kontur.ru/document?moduleId=1&amp;documentId=363992" TargetMode="External"/><Relationship Id="rId15" Type="http://schemas.openxmlformats.org/officeDocument/2006/relationships/hyperlink" Target="https://normativ.kontur.ru/document?moduleid=1&amp;documentid=357553" TargetMode="External"/><Relationship Id="rId23" Type="http://schemas.openxmlformats.org/officeDocument/2006/relationships/hyperlink" Target="https://normativ.kontur.ru/document?moduleid=1&amp;documentid=139348" TargetMode="External"/><Relationship Id="rId28" Type="http://schemas.openxmlformats.org/officeDocument/2006/relationships/hyperlink" Target="https://normativ.kontur.ru/document?moduleid=1&amp;documentid=316002" TargetMode="External"/><Relationship Id="rId10" Type="http://schemas.openxmlformats.org/officeDocument/2006/relationships/hyperlink" Target="https://normativ.kontur.ru/document?moduleid=1&amp;documentid=316002" TargetMode="External"/><Relationship Id="rId19" Type="http://schemas.openxmlformats.org/officeDocument/2006/relationships/hyperlink" Target="https://normativ.kontur.ru/document?moduleid=1&amp;documentid=357553" TargetMode="External"/><Relationship Id="rId31" Type="http://schemas.openxmlformats.org/officeDocument/2006/relationships/hyperlink" Target="https://normativ.kontur.ru/document?moduleid=1&amp;documentid=281276"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16002" TargetMode="External"/><Relationship Id="rId14" Type="http://schemas.openxmlformats.org/officeDocument/2006/relationships/hyperlink" Target="https://normativ.kontur.ru/document?moduleid=1&amp;documentid=357553" TargetMode="External"/><Relationship Id="rId22" Type="http://schemas.openxmlformats.org/officeDocument/2006/relationships/hyperlink" Target="https://normativ.kontur.ru/document?moduleid=1&amp;documentid=316002" TargetMode="External"/><Relationship Id="rId27" Type="http://schemas.openxmlformats.org/officeDocument/2006/relationships/hyperlink" Target="https://normativ.kontur.ru/document?moduleid=1&amp;documentid=360736" TargetMode="External"/><Relationship Id="rId30" Type="http://schemas.openxmlformats.org/officeDocument/2006/relationships/hyperlink" Target="https://normativ.kontur.ru/document?moduleId=1&amp;documentId=36399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10687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2020-11-10T04:07:00Z</dcterms:created>
  <dcterms:modified xsi:type="dcterms:W3CDTF">2020-11-10T04:15:00Z</dcterms:modified>
</cp:coreProperties>
</file>