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30" w:type="dxa"/>
        <w:tblInd w:w="-885" w:type="dxa"/>
        <w:tblBorders>
          <w:bottom w:val="thinThickMedium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0"/>
        <w:gridCol w:w="1844"/>
        <w:gridCol w:w="4396"/>
      </w:tblGrid>
      <w:tr w:rsidR="00C525BF" w:rsidRPr="00C525BF" w:rsidTr="00144063">
        <w:trPr>
          <w:trHeight w:val="1710"/>
        </w:trPr>
        <w:tc>
          <w:tcPr>
            <w:tcW w:w="4889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C525BF" w:rsidRPr="00C525BF" w:rsidRDefault="00C525BF" w:rsidP="00C525BF">
            <w:pPr>
              <w:spacing w:after="0" w:line="240" w:lineRule="auto"/>
              <w:jc w:val="both"/>
              <w:rPr>
                <w:rFonts w:ascii="Century Bash" w:eastAsia="Times New Roman" w:hAnsi="Century Bash" w:cs="Times New Roman"/>
                <w:b/>
                <w:sz w:val="24"/>
                <w:szCs w:val="24"/>
              </w:rPr>
            </w:pPr>
            <w:bookmarkStart w:id="0" w:name="_GoBack"/>
            <w:r w:rsidRPr="00C525BF">
              <w:rPr>
                <w:rFonts w:ascii="Century Bash" w:eastAsia="Times New Roman" w:hAnsi="Century Bash" w:cs="Times New Roman"/>
                <w:b/>
                <w:sz w:val="24"/>
                <w:szCs w:val="24"/>
              </w:rPr>
              <w:t>БАШ</w:t>
            </w:r>
            <w:proofErr w:type="gramStart"/>
            <w:r w:rsidRPr="00C525BF">
              <w:rPr>
                <w:rFonts w:ascii="Century Bash" w:eastAsia="Times New Roman" w:hAnsi="Century Bash" w:cs="Times New Roman"/>
                <w:b/>
                <w:sz w:val="24"/>
                <w:szCs w:val="24"/>
                <w:lang w:val="en-US"/>
              </w:rPr>
              <w:t>K</w:t>
            </w:r>
            <w:proofErr w:type="gramEnd"/>
            <w:r w:rsidRPr="00C525BF">
              <w:rPr>
                <w:rFonts w:ascii="Century Bash" w:eastAsia="Times New Roman" w:hAnsi="Century Bash" w:cs="Times New Roman"/>
                <w:b/>
                <w:sz w:val="24"/>
                <w:szCs w:val="24"/>
              </w:rPr>
              <w:t>ОРТОСТАН РЕСПУБЛИКА</w:t>
            </w:r>
            <w:r w:rsidRPr="00C525BF">
              <w:rPr>
                <w:rFonts w:ascii="Century Bash" w:eastAsia="Times New Roman" w:hAnsi="Century Bash" w:cs="Times New Roman"/>
                <w:b/>
                <w:sz w:val="24"/>
                <w:szCs w:val="24"/>
                <w:lang w:val="en-US"/>
              </w:rPr>
              <w:t>H</w:t>
            </w:r>
            <w:r w:rsidRPr="00C525BF">
              <w:rPr>
                <w:rFonts w:ascii="Century Bash" w:eastAsia="Times New Roman" w:hAnsi="Century Bash" w:cs="Times New Roman"/>
                <w:b/>
                <w:sz w:val="24"/>
                <w:szCs w:val="24"/>
              </w:rPr>
              <w:t>Ы</w:t>
            </w:r>
          </w:p>
          <w:p w:rsidR="00C525BF" w:rsidRPr="00C525BF" w:rsidRDefault="00C525BF" w:rsidP="00C525BF">
            <w:pPr>
              <w:spacing w:after="0" w:line="240" w:lineRule="auto"/>
              <w:jc w:val="center"/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szCs w:val="24"/>
              </w:rPr>
            </w:pPr>
            <w:r w:rsidRPr="00C525BF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szCs w:val="24"/>
              </w:rPr>
              <w:t>Я</w:t>
            </w:r>
            <w:proofErr w:type="gramStart"/>
            <w:r w:rsidRPr="00C525BF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szCs w:val="24"/>
                <w:lang w:val="en-US"/>
              </w:rPr>
              <w:t>N</w:t>
            </w:r>
            <w:proofErr w:type="gramEnd"/>
            <w:r w:rsidRPr="00C525BF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szCs w:val="24"/>
              </w:rPr>
              <w:t xml:space="preserve">АУЫЛ  РАЙОНЫ </w:t>
            </w:r>
          </w:p>
          <w:p w:rsidR="00C525BF" w:rsidRPr="00C525BF" w:rsidRDefault="00C525BF" w:rsidP="00C525BF">
            <w:pPr>
              <w:spacing w:after="0" w:line="240" w:lineRule="auto"/>
              <w:jc w:val="center"/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szCs w:val="24"/>
              </w:rPr>
            </w:pPr>
            <w:r w:rsidRPr="00C525BF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szCs w:val="24"/>
              </w:rPr>
              <w:t>МУНИЦИПАЛЬ РАЙОНЫНЫ</w:t>
            </w:r>
            <w:proofErr w:type="gramStart"/>
            <w:r w:rsidRPr="00C525BF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szCs w:val="24"/>
                <w:lang w:val="en-US"/>
              </w:rPr>
              <w:t>N</w:t>
            </w:r>
            <w:proofErr w:type="gramEnd"/>
            <w:r w:rsidRPr="00C525BF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szCs w:val="24"/>
              </w:rPr>
              <w:t xml:space="preserve"> </w:t>
            </w:r>
          </w:p>
          <w:p w:rsidR="00C525BF" w:rsidRPr="00C525BF" w:rsidRDefault="00C525BF" w:rsidP="00C525BF">
            <w:pPr>
              <w:spacing w:after="0" w:line="240" w:lineRule="auto"/>
              <w:jc w:val="center"/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szCs w:val="24"/>
              </w:rPr>
            </w:pPr>
            <w:proofErr w:type="gramStart"/>
            <w:r w:rsidRPr="00C525BF">
              <w:rPr>
                <w:rFonts w:ascii="Century Bash" w:eastAsia="Times New Roman" w:hAnsi="Century Bash" w:cs="Times New Roman"/>
                <w:b/>
                <w:caps/>
                <w:color w:val="000000"/>
                <w:spacing w:val="8"/>
                <w:sz w:val="24"/>
                <w:szCs w:val="24"/>
              </w:rPr>
              <w:t>м</w:t>
            </w:r>
            <w:proofErr w:type="gramEnd"/>
            <w:r w:rsidRPr="00C525BF">
              <w:rPr>
                <w:rFonts w:ascii="Century Bash" w:eastAsia="Times New Roman" w:hAnsi="Century Bash" w:cs="Times New Roman"/>
                <w:b/>
                <w:caps/>
                <w:color w:val="000000"/>
                <w:spacing w:val="8"/>
                <w:sz w:val="24"/>
                <w:szCs w:val="24"/>
                <w:lang w:val="en-US"/>
              </w:rPr>
              <w:t>e</w:t>
            </w:r>
            <w:r w:rsidRPr="00C525BF">
              <w:rPr>
                <w:rFonts w:ascii="Century Bash" w:eastAsia="Times New Roman" w:hAnsi="Century Bash" w:cs="Times New Roman"/>
                <w:b/>
                <w:caps/>
                <w:color w:val="000000"/>
                <w:spacing w:val="8"/>
                <w:sz w:val="24"/>
                <w:szCs w:val="24"/>
              </w:rPr>
              <w:t>с</w:t>
            </w:r>
            <w:r w:rsidRPr="00C525BF">
              <w:rPr>
                <w:rFonts w:ascii="Century Bash" w:eastAsia="Times New Roman" w:hAnsi="Century Bash" w:cs="Times New Roman"/>
                <w:b/>
                <w:caps/>
                <w:color w:val="000000"/>
                <w:spacing w:val="8"/>
                <w:sz w:val="24"/>
                <w:szCs w:val="24"/>
                <w:lang w:val="en-US"/>
              </w:rPr>
              <w:t>efy</w:t>
            </w:r>
            <w:r w:rsidRPr="00C525BF">
              <w:rPr>
                <w:rFonts w:ascii="Century Bash" w:eastAsia="Times New Roman" w:hAnsi="Century Bash" w:cs="Times New Roman"/>
                <w:b/>
                <w:caps/>
                <w:color w:val="000000"/>
                <w:spacing w:val="8"/>
                <w:sz w:val="24"/>
                <w:szCs w:val="24"/>
              </w:rPr>
              <w:t xml:space="preserve">т </w:t>
            </w:r>
            <w:r w:rsidRPr="00C525BF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szCs w:val="24"/>
              </w:rPr>
              <w:t xml:space="preserve">  АУЫЛ СОВЕТЫ </w:t>
            </w:r>
          </w:p>
          <w:p w:rsidR="00C525BF" w:rsidRPr="00C525BF" w:rsidRDefault="00C525BF" w:rsidP="00C525BF">
            <w:pPr>
              <w:spacing w:after="0" w:line="240" w:lineRule="auto"/>
              <w:jc w:val="center"/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szCs w:val="24"/>
              </w:rPr>
            </w:pPr>
            <w:r w:rsidRPr="00C525BF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szCs w:val="24"/>
              </w:rPr>
              <w:t>АУЫЛ БИЛ</w:t>
            </w:r>
            <w:proofErr w:type="gramStart"/>
            <w:r w:rsidRPr="00C525BF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szCs w:val="24"/>
                <w:lang w:val="en-US"/>
              </w:rPr>
              <w:t>E</w:t>
            </w:r>
            <w:proofErr w:type="gramEnd"/>
            <w:r w:rsidRPr="00C525BF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szCs w:val="24"/>
              </w:rPr>
              <w:t>М</w:t>
            </w:r>
            <w:r w:rsidRPr="00C525BF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szCs w:val="24"/>
                <w:lang w:val="en-US"/>
              </w:rPr>
              <w:t>E</w:t>
            </w:r>
            <w:r w:rsidRPr="00C525BF">
              <w:rPr>
                <w:rFonts w:ascii="Century Bash" w:eastAsia="Times New Roman" w:hAnsi="Century Bash" w:cs="Times New Roman"/>
                <w:b/>
                <w:sz w:val="24"/>
                <w:szCs w:val="24"/>
                <w:lang w:val="en-US"/>
              </w:rPr>
              <w:t>H</w:t>
            </w:r>
            <w:r w:rsidRPr="00C525BF">
              <w:rPr>
                <w:rFonts w:ascii="Century Bash" w:eastAsia="Times New Roman" w:hAnsi="Century Bash" w:cs="Times New Roman"/>
                <w:b/>
                <w:sz w:val="24"/>
                <w:szCs w:val="24"/>
              </w:rPr>
              <w:t>Е</w:t>
            </w:r>
            <w:r w:rsidRPr="00C525BF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szCs w:val="24"/>
              </w:rPr>
              <w:t xml:space="preserve">  </w:t>
            </w:r>
          </w:p>
          <w:p w:rsidR="00C525BF" w:rsidRPr="00C525BF" w:rsidRDefault="00C525BF" w:rsidP="00C525BF">
            <w:pPr>
              <w:spacing w:after="0" w:line="240" w:lineRule="auto"/>
              <w:jc w:val="center"/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szCs w:val="24"/>
              </w:rPr>
            </w:pPr>
            <w:r w:rsidRPr="00C525BF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szCs w:val="24"/>
              </w:rPr>
              <w:t>СОВЕТЫ</w:t>
            </w:r>
          </w:p>
          <w:p w:rsidR="00C525BF" w:rsidRPr="00C525BF" w:rsidRDefault="00C525BF" w:rsidP="00C5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C525BF" w:rsidRPr="00C525BF" w:rsidRDefault="00C525BF" w:rsidP="00C5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42950" cy="933450"/>
                  <wp:effectExtent l="0" t="0" r="0" b="0"/>
                  <wp:docPr id="1" name="Рисунок 1" descr="Описание: 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C525BF" w:rsidRPr="00C525BF" w:rsidRDefault="00C525BF" w:rsidP="00C525BF">
            <w:pPr>
              <w:spacing w:after="0" w:line="240" w:lineRule="auto"/>
              <w:jc w:val="center"/>
              <w:rPr>
                <w:rFonts w:ascii="Century Bash" w:eastAsia="Times New Roman" w:hAnsi="Century Bash" w:cs="Times New Roman"/>
                <w:b/>
                <w:caps/>
                <w:spacing w:val="6"/>
                <w:sz w:val="24"/>
                <w:szCs w:val="24"/>
              </w:rPr>
            </w:pPr>
            <w:r w:rsidRPr="00C525BF">
              <w:rPr>
                <w:rFonts w:ascii="Century Bash" w:eastAsia="Times New Roman" w:hAnsi="Century Bash" w:cs="Times New Roman"/>
                <w:b/>
                <w:caps/>
                <w:spacing w:val="6"/>
                <w:sz w:val="24"/>
                <w:szCs w:val="24"/>
              </w:rPr>
              <w:t>СОВЕТ</w:t>
            </w:r>
          </w:p>
          <w:p w:rsidR="00C525BF" w:rsidRPr="00C525BF" w:rsidRDefault="00C525BF" w:rsidP="00C525BF">
            <w:pPr>
              <w:spacing w:after="0" w:line="240" w:lineRule="auto"/>
              <w:jc w:val="center"/>
              <w:rPr>
                <w:rFonts w:ascii="Century Bash" w:eastAsia="Times New Roman" w:hAnsi="Century Bash" w:cs="Times New Roman"/>
                <w:b/>
                <w:caps/>
                <w:spacing w:val="6"/>
                <w:sz w:val="24"/>
                <w:szCs w:val="24"/>
              </w:rPr>
            </w:pPr>
            <w:r w:rsidRPr="00C525BF">
              <w:rPr>
                <w:rFonts w:ascii="Century Bash" w:eastAsia="Times New Roman" w:hAnsi="Century Bash" w:cs="Times New Roman"/>
                <w:b/>
                <w:caps/>
                <w:spacing w:val="6"/>
                <w:sz w:val="24"/>
                <w:szCs w:val="24"/>
              </w:rPr>
              <w:t>сельского поселения</w:t>
            </w:r>
          </w:p>
          <w:p w:rsidR="00C525BF" w:rsidRPr="00C525BF" w:rsidRDefault="00C525BF" w:rsidP="00C525BF">
            <w:pPr>
              <w:spacing w:after="0" w:line="240" w:lineRule="auto"/>
              <w:jc w:val="center"/>
              <w:rPr>
                <w:rFonts w:ascii="Century Bash" w:eastAsia="Times New Roman" w:hAnsi="Century Bash" w:cs="Times New Roman"/>
                <w:b/>
                <w:sz w:val="24"/>
                <w:szCs w:val="24"/>
              </w:rPr>
            </w:pPr>
            <w:r w:rsidRPr="00C525BF">
              <w:rPr>
                <w:rFonts w:ascii="Century Bash" w:eastAsia="Times New Roman" w:hAnsi="Century Bash" w:cs="Times New Roman"/>
                <w:b/>
                <w:sz w:val="24"/>
                <w:szCs w:val="24"/>
              </w:rPr>
              <w:t>МЕСЯГУТОВСКИЙ СЕЛЬСОВЕТ</w:t>
            </w:r>
          </w:p>
          <w:p w:rsidR="00C525BF" w:rsidRPr="00C525BF" w:rsidRDefault="00C525BF" w:rsidP="00C525BF">
            <w:pPr>
              <w:spacing w:after="0" w:line="240" w:lineRule="auto"/>
              <w:jc w:val="center"/>
              <w:rPr>
                <w:rFonts w:ascii="Century Bash" w:eastAsia="Times New Roman" w:hAnsi="Century Bash" w:cs="Times New Roman"/>
                <w:b/>
                <w:caps/>
                <w:spacing w:val="6"/>
                <w:sz w:val="24"/>
                <w:szCs w:val="24"/>
              </w:rPr>
            </w:pPr>
            <w:r w:rsidRPr="00C525BF">
              <w:rPr>
                <w:rFonts w:ascii="Century Bash" w:eastAsia="Times New Roman" w:hAnsi="Century Bash" w:cs="Times New Roman"/>
                <w:b/>
                <w:bCs/>
                <w:caps/>
                <w:spacing w:val="6"/>
                <w:sz w:val="24"/>
                <w:szCs w:val="24"/>
              </w:rPr>
              <w:t>МУНИЦИПАЛЬНОГО  района</w:t>
            </w:r>
          </w:p>
          <w:p w:rsidR="00C525BF" w:rsidRPr="00C525BF" w:rsidRDefault="00C525BF" w:rsidP="00C525BF">
            <w:pPr>
              <w:keepNext/>
              <w:spacing w:after="0" w:line="240" w:lineRule="auto"/>
              <w:jc w:val="center"/>
              <w:outlineLvl w:val="0"/>
              <w:rPr>
                <w:rFonts w:ascii="Century Bash" w:eastAsia="Times New Roman" w:hAnsi="Century Bash" w:cs="Arial"/>
                <w:b/>
                <w:bCs/>
                <w:caps/>
                <w:kern w:val="32"/>
                <w:sz w:val="24"/>
                <w:szCs w:val="24"/>
              </w:rPr>
            </w:pPr>
            <w:r w:rsidRPr="00C525BF">
              <w:rPr>
                <w:rFonts w:ascii="Century Bash" w:eastAsia="Times New Roman" w:hAnsi="Century Bash" w:cs="Arial"/>
                <w:b/>
                <w:bCs/>
                <w:spacing w:val="6"/>
                <w:kern w:val="32"/>
                <w:sz w:val="24"/>
                <w:szCs w:val="24"/>
              </w:rPr>
              <w:t>ЯНАУЛЬСКИЙ РАЙОН</w:t>
            </w:r>
            <w:r w:rsidRPr="00C525BF">
              <w:rPr>
                <w:rFonts w:ascii="Century Bash" w:eastAsia="Times New Roman" w:hAnsi="Century Bash" w:cs="Arial"/>
                <w:b/>
                <w:bCs/>
                <w:kern w:val="32"/>
                <w:sz w:val="24"/>
                <w:szCs w:val="24"/>
              </w:rPr>
              <w:t xml:space="preserve"> </w:t>
            </w:r>
          </w:p>
          <w:p w:rsidR="00C525BF" w:rsidRPr="00C525BF" w:rsidRDefault="00C525BF" w:rsidP="00C525BF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2"/>
                <w:sz w:val="24"/>
                <w:szCs w:val="24"/>
              </w:rPr>
            </w:pPr>
            <w:r w:rsidRPr="00C525BF">
              <w:rPr>
                <w:rFonts w:ascii="Century Bash" w:eastAsia="Times New Roman" w:hAnsi="Century Bash" w:cs="Arial"/>
                <w:b/>
                <w:bCs/>
                <w:kern w:val="32"/>
                <w:sz w:val="24"/>
                <w:szCs w:val="24"/>
              </w:rPr>
              <w:t>РЕСПУБЛИКИ БАШКОРТОСТАН</w:t>
            </w:r>
          </w:p>
        </w:tc>
      </w:tr>
    </w:tbl>
    <w:p w:rsidR="00C525BF" w:rsidRPr="00C525BF" w:rsidRDefault="00C525BF" w:rsidP="00C525BF">
      <w:pPr>
        <w:spacing w:after="0" w:line="240" w:lineRule="auto"/>
        <w:rPr>
          <w:rFonts w:ascii="Century Bash" w:eastAsia="Times New Roman" w:hAnsi="Century Bash" w:cs="Times New Roman"/>
          <w:b/>
          <w:bCs/>
          <w:sz w:val="28"/>
          <w:szCs w:val="28"/>
          <w:lang w:eastAsia="ru-RU"/>
        </w:rPr>
      </w:pPr>
      <w:r w:rsidRPr="00C525BF">
        <w:rPr>
          <w:rFonts w:ascii="Century Bash" w:eastAsia="Times New Roman" w:hAnsi="Century Bash" w:cs="Century Bash"/>
          <w:b/>
          <w:bCs/>
          <w:sz w:val="28"/>
          <w:szCs w:val="28"/>
          <w:lang w:val="en-US" w:eastAsia="ru-RU"/>
        </w:rPr>
        <w:t>K</w:t>
      </w:r>
      <w:r w:rsidRPr="00C525BF">
        <w:rPr>
          <w:rFonts w:ascii="Century Bash" w:eastAsia="Times New Roman" w:hAnsi="Century Bash" w:cs="Times New Roman"/>
          <w:b/>
          <w:bCs/>
          <w:sz w:val="28"/>
          <w:szCs w:val="28"/>
          <w:lang w:eastAsia="ru-RU"/>
        </w:rPr>
        <w:t>АРАР                                                                                             РЕШЕНИЕ</w:t>
      </w:r>
    </w:p>
    <w:p w:rsidR="00C525BF" w:rsidRPr="00C525BF" w:rsidRDefault="00C525BF" w:rsidP="00C525BF">
      <w:pPr>
        <w:spacing w:after="0" w:line="240" w:lineRule="auto"/>
        <w:rPr>
          <w:rFonts w:ascii="Century Bash" w:eastAsia="Times New Roman" w:hAnsi="Century Bash" w:cs="Times New Roman"/>
          <w:b/>
          <w:bCs/>
          <w:sz w:val="28"/>
          <w:szCs w:val="28"/>
          <w:lang w:eastAsia="ru-RU"/>
        </w:rPr>
      </w:pPr>
    </w:p>
    <w:p w:rsidR="00C525BF" w:rsidRPr="00C525BF" w:rsidRDefault="00C525BF" w:rsidP="00C525BF">
      <w:pPr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  <w:r w:rsidRPr="00C525BF">
        <w:rPr>
          <w:rFonts w:ascii="Times New Roman" w:eastAsia="Times New Roman" w:hAnsi="Times New Roman" w:cs="Calibri"/>
          <w:b/>
          <w:sz w:val="28"/>
          <w:szCs w:val="28"/>
        </w:rPr>
        <w:t xml:space="preserve">___ сентябрь 2022 </w:t>
      </w:r>
      <w:r w:rsidR="00967E0B">
        <w:rPr>
          <w:rFonts w:ascii="Times New Roman" w:eastAsia="Times New Roman" w:hAnsi="Times New Roman" w:cs="Calibri"/>
          <w:b/>
          <w:sz w:val="28"/>
          <w:szCs w:val="28"/>
        </w:rPr>
        <w:t>й.                         № 228/34</w:t>
      </w:r>
      <w:r w:rsidRPr="00C525BF">
        <w:rPr>
          <w:rFonts w:ascii="Times New Roman" w:eastAsia="Times New Roman" w:hAnsi="Times New Roman" w:cs="Calibri"/>
          <w:b/>
          <w:sz w:val="28"/>
          <w:szCs w:val="28"/>
        </w:rPr>
        <w:t xml:space="preserve">                       ___ сентября 2022 г.</w:t>
      </w:r>
    </w:p>
    <w:bookmarkEnd w:id="0"/>
    <w:p w:rsidR="00C525BF" w:rsidRDefault="00C525BF" w:rsidP="00005B0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B1E" w:rsidRPr="00AE37FF" w:rsidRDefault="00CE4B1E" w:rsidP="00005B0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7FF">
        <w:rPr>
          <w:rFonts w:ascii="Times New Roman" w:hAnsi="Times New Roman" w:cs="Times New Roman"/>
          <w:b/>
          <w:sz w:val="28"/>
          <w:szCs w:val="28"/>
        </w:rPr>
        <w:t>О правилах адресации объектов адресации, расположенных на землях населенных пунктов</w:t>
      </w:r>
    </w:p>
    <w:p w:rsidR="00CE4B1E" w:rsidRPr="00AE37FF" w:rsidRDefault="00CE4B1E" w:rsidP="00005B0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EF0553" w:rsidRPr="00AE37FF" w:rsidRDefault="00EF0553" w:rsidP="00440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37FF">
        <w:rPr>
          <w:rFonts w:ascii="Times New Roman" w:hAnsi="Times New Roman" w:cs="Times New Roman"/>
          <w:sz w:val="28"/>
          <w:szCs w:val="28"/>
        </w:rPr>
        <w:t xml:space="preserve">В соответствии со статьями 7, 43 Федерального закона от 06.10.2003 № 131-ФЗ </w:t>
      </w:r>
      <w:r w:rsidR="006717EF" w:rsidRPr="00AE37FF">
        <w:rPr>
          <w:rFonts w:ascii="Times New Roman" w:hAnsi="Times New Roman" w:cs="Times New Roman"/>
          <w:sz w:val="28"/>
          <w:szCs w:val="28"/>
        </w:rPr>
        <w:t>«</w:t>
      </w:r>
      <w:r w:rsidRPr="00AE37F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717EF" w:rsidRPr="00AE37FF">
        <w:rPr>
          <w:rFonts w:ascii="Times New Roman" w:hAnsi="Times New Roman" w:cs="Times New Roman"/>
          <w:sz w:val="28"/>
          <w:szCs w:val="28"/>
        </w:rPr>
        <w:t>»</w:t>
      </w:r>
      <w:r w:rsidRPr="00AE37FF">
        <w:rPr>
          <w:rFonts w:ascii="Times New Roman" w:hAnsi="Times New Roman" w:cs="Times New Roman"/>
          <w:sz w:val="28"/>
          <w:szCs w:val="28"/>
        </w:rPr>
        <w:t xml:space="preserve">, Федеральным законом от 28.12.2013 № 443-ФЗ </w:t>
      </w:r>
      <w:r w:rsidR="006717EF" w:rsidRPr="00AE37FF">
        <w:rPr>
          <w:rFonts w:ascii="Times New Roman" w:hAnsi="Times New Roman" w:cs="Times New Roman"/>
          <w:sz w:val="28"/>
          <w:szCs w:val="28"/>
        </w:rPr>
        <w:t>«</w:t>
      </w:r>
      <w:r w:rsidRPr="00AE37FF">
        <w:rPr>
          <w:rFonts w:ascii="Times New Roman" w:hAnsi="Times New Roman" w:cs="Times New Roman"/>
          <w:sz w:val="28"/>
          <w:szCs w:val="28"/>
        </w:rPr>
        <w:t xml:space="preserve">О федеральной информационной адресной системе и о внесении изменений в Федеральный закон </w:t>
      </w:r>
      <w:r w:rsidR="006717EF" w:rsidRPr="00AE37FF">
        <w:rPr>
          <w:rFonts w:ascii="Times New Roman" w:hAnsi="Times New Roman" w:cs="Times New Roman"/>
          <w:sz w:val="28"/>
          <w:szCs w:val="28"/>
        </w:rPr>
        <w:t>«</w:t>
      </w:r>
      <w:r w:rsidRPr="00AE37F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717EF" w:rsidRPr="00AE37FF">
        <w:rPr>
          <w:rFonts w:ascii="Times New Roman" w:hAnsi="Times New Roman" w:cs="Times New Roman"/>
          <w:sz w:val="28"/>
          <w:szCs w:val="28"/>
        </w:rPr>
        <w:t>»</w:t>
      </w:r>
      <w:r w:rsidRPr="00AE37FF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Российской Федерации от 19.11.2014 № 1221 </w:t>
      </w:r>
      <w:r w:rsidR="006717EF" w:rsidRPr="00AE37FF">
        <w:rPr>
          <w:rFonts w:ascii="Times New Roman" w:hAnsi="Times New Roman" w:cs="Times New Roman"/>
          <w:sz w:val="28"/>
          <w:szCs w:val="28"/>
        </w:rPr>
        <w:t>«</w:t>
      </w:r>
      <w:r w:rsidRPr="00AE37FF">
        <w:rPr>
          <w:rFonts w:ascii="Times New Roman" w:hAnsi="Times New Roman" w:cs="Times New Roman"/>
          <w:sz w:val="28"/>
          <w:szCs w:val="28"/>
        </w:rPr>
        <w:t>Об утверждении Правил присвоения, изменения и аннулирования</w:t>
      </w:r>
      <w:proofErr w:type="gramEnd"/>
      <w:r w:rsidRPr="00AE37FF">
        <w:rPr>
          <w:rFonts w:ascii="Times New Roman" w:hAnsi="Times New Roman" w:cs="Times New Roman"/>
          <w:sz w:val="28"/>
          <w:szCs w:val="28"/>
        </w:rPr>
        <w:t xml:space="preserve"> адресов</w:t>
      </w:r>
      <w:r w:rsidR="006717EF" w:rsidRPr="00AE37FF">
        <w:rPr>
          <w:rFonts w:ascii="Times New Roman" w:hAnsi="Times New Roman" w:cs="Times New Roman"/>
          <w:sz w:val="28"/>
          <w:szCs w:val="28"/>
        </w:rPr>
        <w:t>»</w:t>
      </w:r>
      <w:r w:rsidRPr="00AE37FF">
        <w:rPr>
          <w:rFonts w:ascii="Times New Roman" w:hAnsi="Times New Roman" w:cs="Times New Roman"/>
          <w:sz w:val="28"/>
          <w:szCs w:val="28"/>
        </w:rPr>
        <w:t xml:space="preserve">, в целях установления единых правил присвоения, изменения и аннулирования адресов объектов адресации, расположенных на территории </w:t>
      </w:r>
      <w:r w:rsidR="000D6D01" w:rsidRPr="00AE37FF">
        <w:rPr>
          <w:rFonts w:ascii="Times New Roman" w:hAnsi="Times New Roman" w:cs="Times New Roman"/>
          <w:sz w:val="28"/>
          <w:szCs w:val="28"/>
        </w:rPr>
        <w:t>сельского</w:t>
      </w:r>
      <w:r w:rsidR="001C0187" w:rsidRPr="00AE37FF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0D6D01" w:rsidRPr="00AE37FF">
        <w:rPr>
          <w:rFonts w:ascii="Times New Roman" w:hAnsi="Times New Roman" w:cs="Times New Roman"/>
          <w:sz w:val="28"/>
          <w:szCs w:val="28"/>
        </w:rPr>
        <w:t>Месягутовский</w:t>
      </w:r>
      <w:proofErr w:type="spellEnd"/>
      <w:r w:rsidR="000D6D01" w:rsidRPr="00AE37FF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AE37F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C0187" w:rsidRPr="00AE37FF">
        <w:rPr>
          <w:rFonts w:ascii="Times New Roman" w:hAnsi="Times New Roman" w:cs="Times New Roman"/>
          <w:sz w:val="28"/>
          <w:szCs w:val="28"/>
        </w:rPr>
        <w:t>района</w:t>
      </w:r>
      <w:r w:rsidRPr="00AE3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4CB3" w:rsidRPr="00AE37FF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="001C0187" w:rsidRPr="00AE37FF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AE37FF">
        <w:rPr>
          <w:rFonts w:ascii="Times New Roman" w:hAnsi="Times New Roman" w:cs="Times New Roman"/>
          <w:sz w:val="28"/>
          <w:szCs w:val="28"/>
        </w:rPr>
        <w:t xml:space="preserve"> Республики Башкортостан, Совет </w:t>
      </w:r>
      <w:r w:rsidR="000D6D01" w:rsidRPr="00AE37FF">
        <w:rPr>
          <w:rFonts w:ascii="Times New Roman" w:hAnsi="Times New Roman" w:cs="Times New Roman"/>
          <w:sz w:val="28"/>
          <w:szCs w:val="28"/>
        </w:rPr>
        <w:t>сельского</w:t>
      </w:r>
      <w:r w:rsidR="00C468C0" w:rsidRPr="00AE37FF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0D6D01" w:rsidRPr="00AE37FF">
        <w:rPr>
          <w:rFonts w:ascii="Times New Roman" w:hAnsi="Times New Roman" w:cs="Times New Roman"/>
          <w:sz w:val="28"/>
          <w:szCs w:val="28"/>
        </w:rPr>
        <w:t>Месягутовский</w:t>
      </w:r>
      <w:proofErr w:type="spellEnd"/>
      <w:r w:rsidR="000D6D01" w:rsidRPr="00AE37FF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C468C0" w:rsidRPr="00AE37FF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164CB3" w:rsidRPr="00AE37FF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="00C468C0" w:rsidRPr="00AE37FF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</w:t>
      </w:r>
      <w:r w:rsidR="000D6D01" w:rsidRPr="00AE37FF">
        <w:rPr>
          <w:rFonts w:ascii="Times New Roman" w:hAnsi="Times New Roman" w:cs="Times New Roman"/>
          <w:sz w:val="28"/>
          <w:szCs w:val="28"/>
        </w:rPr>
        <w:t>РЕШИЛ</w:t>
      </w:r>
      <w:r w:rsidRPr="00AE37FF">
        <w:rPr>
          <w:rFonts w:ascii="Times New Roman" w:hAnsi="Times New Roman" w:cs="Times New Roman"/>
          <w:sz w:val="28"/>
          <w:szCs w:val="28"/>
        </w:rPr>
        <w:t>:</w:t>
      </w:r>
    </w:p>
    <w:p w:rsidR="00EF0553" w:rsidRPr="00AE37FF" w:rsidRDefault="00EF0553" w:rsidP="00440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7FF">
        <w:rPr>
          <w:rFonts w:ascii="Times New Roman" w:hAnsi="Times New Roman" w:cs="Times New Roman"/>
          <w:sz w:val="28"/>
          <w:szCs w:val="28"/>
        </w:rPr>
        <w:t xml:space="preserve">1. Утвердить Правила присвоения, изменения и аннулирования адресов объектов адресации, расположенных на землях населенных пунктов, в границах территории </w:t>
      </w:r>
      <w:r w:rsidR="000D6D01" w:rsidRPr="00AE37FF">
        <w:rPr>
          <w:rFonts w:ascii="Times New Roman" w:hAnsi="Times New Roman" w:cs="Times New Roman"/>
          <w:sz w:val="28"/>
          <w:szCs w:val="28"/>
        </w:rPr>
        <w:t>сельского</w:t>
      </w:r>
      <w:r w:rsidR="001C0187" w:rsidRPr="00AE37FF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0D6D01" w:rsidRPr="00AE37FF">
        <w:rPr>
          <w:rFonts w:ascii="Times New Roman" w:hAnsi="Times New Roman" w:cs="Times New Roman"/>
          <w:sz w:val="28"/>
          <w:szCs w:val="28"/>
        </w:rPr>
        <w:t>Месягутовский</w:t>
      </w:r>
      <w:proofErr w:type="spellEnd"/>
      <w:r w:rsidR="000D6D01" w:rsidRPr="00AE37FF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1C0187" w:rsidRPr="00AE37FF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164CB3" w:rsidRPr="00AE37FF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="001C0187" w:rsidRPr="00AE37FF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AE37FF">
        <w:rPr>
          <w:rFonts w:ascii="Times New Roman" w:hAnsi="Times New Roman" w:cs="Times New Roman"/>
          <w:sz w:val="28"/>
          <w:szCs w:val="28"/>
        </w:rPr>
        <w:t>Респ</w:t>
      </w:r>
      <w:r w:rsidR="00B04505" w:rsidRPr="00AE37FF">
        <w:rPr>
          <w:rFonts w:ascii="Times New Roman" w:hAnsi="Times New Roman" w:cs="Times New Roman"/>
          <w:sz w:val="28"/>
          <w:szCs w:val="28"/>
        </w:rPr>
        <w:t>ублики Башкортостан (</w:t>
      </w:r>
      <w:r w:rsidR="008A0C17" w:rsidRPr="00AE37FF">
        <w:rPr>
          <w:rFonts w:ascii="Times New Roman" w:hAnsi="Times New Roman" w:cs="Times New Roman"/>
          <w:sz w:val="28"/>
          <w:szCs w:val="28"/>
        </w:rPr>
        <w:t>П</w:t>
      </w:r>
      <w:r w:rsidR="00B04505" w:rsidRPr="00AE37FF">
        <w:rPr>
          <w:rFonts w:ascii="Times New Roman" w:hAnsi="Times New Roman" w:cs="Times New Roman"/>
          <w:sz w:val="28"/>
          <w:szCs w:val="28"/>
        </w:rPr>
        <w:t>риложение</w:t>
      </w:r>
      <w:r w:rsidR="00D84C9F" w:rsidRPr="00AE37FF">
        <w:rPr>
          <w:rFonts w:ascii="Times New Roman" w:hAnsi="Times New Roman" w:cs="Times New Roman"/>
          <w:sz w:val="28"/>
          <w:szCs w:val="28"/>
        </w:rPr>
        <w:t xml:space="preserve"> </w:t>
      </w:r>
      <w:r w:rsidR="008A0C17" w:rsidRPr="00AE37FF">
        <w:rPr>
          <w:rFonts w:ascii="Times New Roman" w:hAnsi="Times New Roman" w:cs="Times New Roman"/>
          <w:sz w:val="28"/>
          <w:szCs w:val="28"/>
        </w:rPr>
        <w:t>№</w:t>
      </w:r>
      <w:r w:rsidR="00D84C9F" w:rsidRPr="00AE37FF">
        <w:rPr>
          <w:rFonts w:ascii="Times New Roman" w:hAnsi="Times New Roman" w:cs="Times New Roman"/>
          <w:sz w:val="28"/>
          <w:szCs w:val="28"/>
        </w:rPr>
        <w:t>1</w:t>
      </w:r>
      <w:r w:rsidRPr="00AE37FF">
        <w:rPr>
          <w:rFonts w:ascii="Times New Roman" w:hAnsi="Times New Roman" w:cs="Times New Roman"/>
          <w:sz w:val="28"/>
          <w:szCs w:val="28"/>
        </w:rPr>
        <w:t>).</w:t>
      </w:r>
    </w:p>
    <w:p w:rsidR="00327635" w:rsidRPr="00AE37FF" w:rsidRDefault="003647C2" w:rsidP="00440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7FF">
        <w:rPr>
          <w:rFonts w:ascii="Times New Roman" w:hAnsi="Times New Roman" w:cs="Times New Roman"/>
          <w:sz w:val="28"/>
          <w:szCs w:val="28"/>
        </w:rPr>
        <w:t>2</w:t>
      </w:r>
      <w:r w:rsidR="00327635" w:rsidRPr="00AE37FF">
        <w:rPr>
          <w:rFonts w:ascii="Times New Roman" w:hAnsi="Times New Roman" w:cs="Times New Roman"/>
          <w:sz w:val="28"/>
          <w:szCs w:val="28"/>
        </w:rPr>
        <w:t>. При</w:t>
      </w:r>
      <w:r w:rsidR="000D6D01" w:rsidRPr="00AE37FF">
        <w:rPr>
          <w:rFonts w:ascii="Times New Roman" w:hAnsi="Times New Roman" w:cs="Times New Roman"/>
          <w:sz w:val="28"/>
          <w:szCs w:val="28"/>
        </w:rPr>
        <w:t>своение адреса объекту адресации</w:t>
      </w:r>
      <w:r w:rsidR="00327635" w:rsidRPr="00AE37FF">
        <w:rPr>
          <w:rFonts w:ascii="Times New Roman" w:hAnsi="Times New Roman" w:cs="Times New Roman"/>
          <w:sz w:val="28"/>
          <w:szCs w:val="28"/>
        </w:rPr>
        <w:t xml:space="preserve"> осуществляется при условии соответствия объекта адресации документам территориального планирования, генеральному плану и утвержденным Правилам землепользования и застройки.</w:t>
      </w:r>
    </w:p>
    <w:p w:rsidR="00C45C5E" w:rsidRPr="00AE37FF" w:rsidRDefault="003647C2" w:rsidP="00440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7FF">
        <w:rPr>
          <w:rFonts w:ascii="Times New Roman" w:hAnsi="Times New Roman" w:cs="Times New Roman"/>
          <w:sz w:val="28"/>
          <w:szCs w:val="28"/>
        </w:rPr>
        <w:t>3</w:t>
      </w:r>
      <w:r w:rsidR="00EF0553" w:rsidRPr="00AE37FF">
        <w:rPr>
          <w:rFonts w:ascii="Times New Roman" w:hAnsi="Times New Roman" w:cs="Times New Roman"/>
          <w:sz w:val="28"/>
          <w:szCs w:val="28"/>
        </w:rPr>
        <w:t xml:space="preserve">. </w:t>
      </w:r>
      <w:r w:rsidR="00C45C5E" w:rsidRPr="00AE37FF">
        <w:rPr>
          <w:rFonts w:ascii="Times New Roman" w:hAnsi="Times New Roman" w:cs="Times New Roman"/>
          <w:sz w:val="28"/>
          <w:szCs w:val="28"/>
        </w:rPr>
        <w:t xml:space="preserve">Утвердить форму Реестра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 в границах </w:t>
      </w:r>
      <w:r w:rsidR="000D6D01" w:rsidRPr="00AE37FF">
        <w:rPr>
          <w:rFonts w:ascii="Times New Roman" w:hAnsi="Times New Roman" w:cs="Times New Roman"/>
          <w:sz w:val="28"/>
          <w:szCs w:val="28"/>
        </w:rPr>
        <w:t>сельского</w:t>
      </w:r>
      <w:r w:rsidR="005F1E71" w:rsidRPr="00AE37FF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0D6D01" w:rsidRPr="00AE37FF">
        <w:rPr>
          <w:rFonts w:ascii="Times New Roman" w:hAnsi="Times New Roman" w:cs="Times New Roman"/>
          <w:sz w:val="28"/>
          <w:szCs w:val="28"/>
        </w:rPr>
        <w:t>Месягутовский</w:t>
      </w:r>
      <w:proofErr w:type="spellEnd"/>
      <w:r w:rsidR="000D6D01" w:rsidRPr="00AE37FF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5F1E71" w:rsidRPr="00AE37FF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164CB3" w:rsidRPr="00AE37FF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="005F1E71" w:rsidRPr="00AE37FF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</w:t>
      </w:r>
      <w:r w:rsidR="00D84C9F" w:rsidRPr="00AE37FF">
        <w:rPr>
          <w:rFonts w:ascii="Times New Roman" w:hAnsi="Times New Roman" w:cs="Times New Roman"/>
          <w:sz w:val="28"/>
          <w:szCs w:val="28"/>
        </w:rPr>
        <w:t>(</w:t>
      </w:r>
      <w:r w:rsidR="008A0C17" w:rsidRPr="00AE37FF">
        <w:rPr>
          <w:rFonts w:ascii="Times New Roman" w:hAnsi="Times New Roman" w:cs="Times New Roman"/>
          <w:sz w:val="28"/>
          <w:szCs w:val="28"/>
        </w:rPr>
        <w:t>П</w:t>
      </w:r>
      <w:r w:rsidR="00D84C9F" w:rsidRPr="00AE37FF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8A0C17" w:rsidRPr="00AE37FF">
        <w:rPr>
          <w:rFonts w:ascii="Times New Roman" w:hAnsi="Times New Roman" w:cs="Times New Roman"/>
          <w:sz w:val="28"/>
          <w:szCs w:val="28"/>
        </w:rPr>
        <w:t>№</w:t>
      </w:r>
      <w:r w:rsidR="005F1E71" w:rsidRPr="00AE37FF">
        <w:rPr>
          <w:rFonts w:ascii="Times New Roman" w:hAnsi="Times New Roman" w:cs="Times New Roman"/>
          <w:sz w:val="28"/>
          <w:szCs w:val="28"/>
        </w:rPr>
        <w:t xml:space="preserve"> </w:t>
      </w:r>
      <w:r w:rsidR="00D84C9F" w:rsidRPr="00AE37FF">
        <w:rPr>
          <w:rFonts w:ascii="Times New Roman" w:hAnsi="Times New Roman" w:cs="Times New Roman"/>
          <w:sz w:val="28"/>
          <w:szCs w:val="28"/>
        </w:rPr>
        <w:t>2)</w:t>
      </w:r>
      <w:r w:rsidR="005F1E71" w:rsidRPr="00AE37FF">
        <w:rPr>
          <w:rFonts w:ascii="Times New Roman" w:hAnsi="Times New Roman" w:cs="Times New Roman"/>
          <w:sz w:val="28"/>
          <w:szCs w:val="28"/>
        </w:rPr>
        <w:t>.</w:t>
      </w:r>
    </w:p>
    <w:p w:rsidR="00AE37FF" w:rsidRPr="00AE37FF" w:rsidRDefault="003647C2" w:rsidP="004402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7FF">
        <w:rPr>
          <w:rFonts w:ascii="Times New Roman" w:hAnsi="Times New Roman" w:cs="Times New Roman"/>
          <w:sz w:val="28"/>
          <w:szCs w:val="28"/>
        </w:rPr>
        <w:t>4</w:t>
      </w:r>
      <w:r w:rsidR="00AD1148" w:rsidRPr="00AE37FF">
        <w:rPr>
          <w:rFonts w:ascii="Times New Roman" w:hAnsi="Times New Roman" w:cs="Times New Roman"/>
          <w:sz w:val="28"/>
          <w:szCs w:val="28"/>
        </w:rPr>
        <w:t xml:space="preserve">. </w:t>
      </w:r>
      <w:r w:rsidR="00AE37FF" w:rsidRPr="00AE37FF">
        <w:rPr>
          <w:rFonts w:ascii="Times New Roman" w:eastAsia="Calibri" w:hAnsi="Times New Roman" w:cs="Times New Roman"/>
          <w:sz w:val="28"/>
          <w:szCs w:val="28"/>
        </w:rPr>
        <w:t xml:space="preserve">Обнародовать данное решение на информационном стенде Администрации сельского поселения </w:t>
      </w:r>
      <w:proofErr w:type="spellStart"/>
      <w:r w:rsidR="00AE37FF" w:rsidRPr="00AE37FF">
        <w:rPr>
          <w:rFonts w:ascii="Times New Roman" w:eastAsia="Calibri" w:hAnsi="Times New Roman" w:cs="Times New Roman"/>
          <w:sz w:val="28"/>
          <w:szCs w:val="28"/>
        </w:rPr>
        <w:t>Месягутовский</w:t>
      </w:r>
      <w:proofErr w:type="spellEnd"/>
      <w:r w:rsidR="00AE37FF" w:rsidRPr="00AE37FF">
        <w:rPr>
          <w:rFonts w:ascii="Times New Roman" w:eastAsia="Calibri" w:hAnsi="Times New Roman" w:cs="Times New Roman"/>
          <w:sz w:val="28"/>
          <w:szCs w:val="28"/>
        </w:rPr>
        <w:t xml:space="preserve">  сельсовет муниципального района </w:t>
      </w:r>
      <w:proofErr w:type="spellStart"/>
      <w:r w:rsidR="00AE37FF" w:rsidRPr="00AE37FF">
        <w:rPr>
          <w:rFonts w:ascii="Times New Roman" w:eastAsia="Calibri" w:hAnsi="Times New Roman" w:cs="Times New Roman"/>
          <w:sz w:val="28"/>
          <w:szCs w:val="28"/>
        </w:rPr>
        <w:t>Янаульский</w:t>
      </w:r>
      <w:proofErr w:type="spellEnd"/>
      <w:r w:rsidR="00AE37FF" w:rsidRPr="00AE37FF">
        <w:rPr>
          <w:rFonts w:ascii="Times New Roman" w:eastAsia="Calibri" w:hAnsi="Times New Roman" w:cs="Times New Roman"/>
          <w:sz w:val="28"/>
          <w:szCs w:val="28"/>
        </w:rPr>
        <w:t xml:space="preserve"> район Республики Башкортостан, по адресу: 452815, Республика Башкортостан, </w:t>
      </w:r>
      <w:proofErr w:type="spellStart"/>
      <w:r w:rsidR="00AE37FF" w:rsidRPr="00AE37FF">
        <w:rPr>
          <w:rFonts w:ascii="Times New Roman" w:eastAsia="Calibri" w:hAnsi="Times New Roman" w:cs="Times New Roman"/>
          <w:sz w:val="28"/>
          <w:szCs w:val="28"/>
        </w:rPr>
        <w:t>Янаульский</w:t>
      </w:r>
      <w:proofErr w:type="spellEnd"/>
      <w:r w:rsidR="00AE37FF" w:rsidRPr="00AE37FF">
        <w:rPr>
          <w:rFonts w:ascii="Times New Roman" w:eastAsia="Calibri" w:hAnsi="Times New Roman" w:cs="Times New Roman"/>
          <w:sz w:val="28"/>
          <w:szCs w:val="28"/>
        </w:rPr>
        <w:t xml:space="preserve"> район, с. Месягутово, ул. Мира, д.12 и разместить на официальном  сайте  сельского поселения по адресу: </w:t>
      </w:r>
      <w:r w:rsidR="00AE37FF" w:rsidRPr="00AE37FF">
        <w:rPr>
          <w:rFonts w:ascii="Times New Roman" w:eastAsia="Calibri" w:hAnsi="Times New Roman" w:cs="Times New Roman"/>
          <w:sz w:val="28"/>
          <w:szCs w:val="28"/>
          <w:lang w:val="en-US"/>
        </w:rPr>
        <w:t>http</w:t>
      </w:r>
      <w:r w:rsidR="00AE37FF" w:rsidRPr="00AE37FF">
        <w:rPr>
          <w:rFonts w:ascii="Times New Roman" w:eastAsia="Calibri" w:hAnsi="Times New Roman" w:cs="Times New Roman"/>
          <w:sz w:val="28"/>
          <w:szCs w:val="28"/>
        </w:rPr>
        <w:t>:</w:t>
      </w:r>
      <w:proofErr w:type="spellStart"/>
      <w:r w:rsidR="00AE37FF" w:rsidRPr="00AE37FF">
        <w:rPr>
          <w:rFonts w:ascii="Times New Roman" w:eastAsia="Calibri" w:hAnsi="Times New Roman" w:cs="Times New Roman"/>
          <w:sz w:val="28"/>
          <w:szCs w:val="28"/>
          <w:lang w:val="en-US"/>
        </w:rPr>
        <w:t>mesyagyt</w:t>
      </w:r>
      <w:proofErr w:type="spellEnd"/>
      <w:r w:rsidR="00AE37FF" w:rsidRPr="00AE37FF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="00AE37FF" w:rsidRPr="00AE37FF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="00AE37FF" w:rsidRPr="00AE37F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D1148" w:rsidRPr="00AE37FF" w:rsidRDefault="003647C2" w:rsidP="00440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7FF">
        <w:rPr>
          <w:rFonts w:ascii="Times New Roman" w:hAnsi="Times New Roman" w:cs="Times New Roman"/>
          <w:sz w:val="28"/>
          <w:szCs w:val="28"/>
        </w:rPr>
        <w:t>5</w:t>
      </w:r>
      <w:r w:rsidR="00C468C0" w:rsidRPr="00AE37F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D1148" w:rsidRPr="00AE37F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D1148" w:rsidRPr="00AE37FF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0D6D01" w:rsidRPr="00AE37FF">
        <w:rPr>
          <w:rFonts w:ascii="Times New Roman" w:hAnsi="Times New Roman" w:cs="Times New Roman"/>
          <w:sz w:val="28"/>
          <w:szCs w:val="28"/>
        </w:rPr>
        <w:t>решения оставляю за собой.</w:t>
      </w:r>
    </w:p>
    <w:p w:rsidR="00C525BF" w:rsidRDefault="00C525BF" w:rsidP="00E021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25BF" w:rsidRDefault="00C525BF" w:rsidP="00E021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25BF" w:rsidRDefault="000D6D01" w:rsidP="00C52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7FF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</w:t>
      </w:r>
      <w:r w:rsidR="00C525B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E37FF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="00C525BF">
        <w:rPr>
          <w:rFonts w:ascii="Times New Roman" w:hAnsi="Times New Roman" w:cs="Times New Roman"/>
          <w:sz w:val="28"/>
          <w:szCs w:val="28"/>
        </w:rPr>
        <w:t>Р.Р.Валиуллина</w:t>
      </w:r>
      <w:proofErr w:type="spellEnd"/>
    </w:p>
    <w:p w:rsidR="00C525BF" w:rsidRPr="00AE37FF" w:rsidRDefault="00C525BF" w:rsidP="00E021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6D01" w:rsidRPr="00E021A2" w:rsidRDefault="000D6D01" w:rsidP="00164CB3">
      <w:pPr>
        <w:shd w:val="clear" w:color="auto" w:fill="FFFFFF"/>
        <w:spacing w:after="0" w:line="240" w:lineRule="auto"/>
        <w:ind w:left="5670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E021A2">
        <w:rPr>
          <w:rFonts w:ascii="Times New Roman" w:eastAsia="Times New Roman" w:hAnsi="Times New Roman" w:cs="Times New Roman"/>
          <w:spacing w:val="2"/>
          <w:sz w:val="24"/>
          <w:szCs w:val="24"/>
        </w:rPr>
        <w:t>Приложение №1</w:t>
      </w:r>
    </w:p>
    <w:p w:rsidR="000D6D01" w:rsidRPr="00E021A2" w:rsidRDefault="000D6D01" w:rsidP="00164CB3">
      <w:pPr>
        <w:shd w:val="clear" w:color="auto" w:fill="FFFFFF"/>
        <w:spacing w:after="0" w:line="240" w:lineRule="auto"/>
        <w:ind w:left="5670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E021A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к решению Совета сельского поселения </w:t>
      </w:r>
      <w:proofErr w:type="spellStart"/>
      <w:r w:rsidRPr="00E021A2">
        <w:rPr>
          <w:rFonts w:ascii="Times New Roman" w:eastAsia="Times New Roman" w:hAnsi="Times New Roman" w:cs="Times New Roman"/>
          <w:spacing w:val="2"/>
          <w:sz w:val="24"/>
          <w:szCs w:val="24"/>
        </w:rPr>
        <w:t>Месягутовский</w:t>
      </w:r>
      <w:proofErr w:type="spellEnd"/>
      <w:r w:rsidRPr="00E021A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сельсовет муниципального района </w:t>
      </w:r>
      <w:proofErr w:type="spellStart"/>
      <w:r w:rsidR="00164CB3" w:rsidRPr="00E021A2">
        <w:rPr>
          <w:rFonts w:ascii="Times New Roman" w:eastAsia="Times New Roman" w:hAnsi="Times New Roman" w:cs="Times New Roman"/>
          <w:spacing w:val="2"/>
          <w:sz w:val="24"/>
          <w:szCs w:val="24"/>
        </w:rPr>
        <w:t>Янаульский</w:t>
      </w:r>
      <w:proofErr w:type="spellEnd"/>
      <w:r w:rsidRPr="00E021A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район Республики Башкортостан от </w:t>
      </w:r>
      <w:r w:rsidR="00967E0B">
        <w:rPr>
          <w:rFonts w:ascii="Times New Roman" w:eastAsia="Times New Roman" w:hAnsi="Times New Roman" w:cs="Times New Roman"/>
          <w:spacing w:val="2"/>
          <w:sz w:val="24"/>
          <w:szCs w:val="24"/>
        </w:rPr>
        <w:t>21 сентября 2022 года</w:t>
      </w:r>
      <w:r w:rsidRPr="00E021A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№</w:t>
      </w:r>
      <w:r w:rsidR="00967E0B">
        <w:rPr>
          <w:rFonts w:ascii="Times New Roman" w:eastAsia="Times New Roman" w:hAnsi="Times New Roman" w:cs="Times New Roman"/>
          <w:spacing w:val="2"/>
          <w:sz w:val="24"/>
          <w:szCs w:val="24"/>
        </w:rPr>
        <w:t>228/34</w:t>
      </w:r>
    </w:p>
    <w:p w:rsidR="000D6D01" w:rsidRDefault="000D6D01" w:rsidP="00164CB3">
      <w:pPr>
        <w:shd w:val="clear" w:color="auto" w:fill="FFFFFF"/>
        <w:spacing w:after="0" w:line="240" w:lineRule="auto"/>
        <w:ind w:left="5670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0D6D01" w:rsidRDefault="000D6D01" w:rsidP="00164CB3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Правила присвоения, изменения и аннулирования адресов объектов адресации, расположенных на территории </w:t>
      </w:r>
      <w:r w:rsidRPr="000D6D0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сельского поселения </w:t>
      </w:r>
      <w:proofErr w:type="spellStart"/>
      <w:r w:rsidRPr="000D6D0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Месягутовский</w:t>
      </w:r>
      <w:proofErr w:type="spellEnd"/>
      <w:r w:rsidRPr="000D6D0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сельсовет муниципального района </w:t>
      </w:r>
      <w:proofErr w:type="spellStart"/>
      <w:r w:rsidR="00164CB3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Янаульский</w:t>
      </w:r>
      <w:proofErr w:type="spellEnd"/>
      <w:r w:rsidRPr="000D6D0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Республики Башкортостан</w:t>
      </w:r>
    </w:p>
    <w:p w:rsidR="000D6D01" w:rsidRDefault="000D6D01" w:rsidP="00164CB3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0D6D01" w:rsidRDefault="000D6D01" w:rsidP="00164CB3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Общие положения</w:t>
      </w:r>
    </w:p>
    <w:p w:rsidR="000D6D01" w:rsidRDefault="000D6D01" w:rsidP="00164C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1.1. 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Правила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присвоения, изменения и аннулирования адресов объектов адресации, расположенных на территории муниципальных образований Республики Башкортостан (далее - Правила) разработаны в соответствии с Федеральным законом от 06.10.2003 № 131-ФЗ "Об общих принципах организации местного самоуправления в Российской Федерации", Федеральным законом от 28.12.2013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Федерации", постановлением Правительства Российской Федерации от 19.11.2014 № 1221 "Об утверждении Правил присвоения, изменения и аннулирования адресов" (далее – Правила присвоения адреса) и устанавливают на его территории единый порядок присвоения, изменения и аннулирования адреса объектам адресации, включая требования к структуре адреса.</w:t>
      </w:r>
    </w:p>
    <w:p w:rsidR="000D6D01" w:rsidRDefault="000D6D01" w:rsidP="00164C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1.2. Целью настоящих Правил является обеспечение унификации структуры адресной информации, единообразного наименования входящих в нее элементов и формирования единого подхода к адресации.</w:t>
      </w:r>
    </w:p>
    <w:p w:rsidR="000D6D01" w:rsidRDefault="000D6D01" w:rsidP="00164C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1.3. Задачами настоящих Правил являются:</w:t>
      </w:r>
    </w:p>
    <w:p w:rsidR="000D6D01" w:rsidRDefault="000D6D01" w:rsidP="00164C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– единство правил присвоения адресов объектам адресации и наименований элементам улично-дорожной сети, элементам планировочной структуры, изменения таких адресов и наименований, их аннулирования;</w:t>
      </w:r>
    </w:p>
    <w:p w:rsidR="000D6D01" w:rsidRDefault="000D6D01" w:rsidP="00164C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– обеспечение достоверности, полноты и актуальности сведений об адресах объектов адресации, содержащихся  в Государственном адресном реестре (далее – ГАР);</w:t>
      </w:r>
    </w:p>
    <w:p w:rsidR="000D6D01" w:rsidRDefault="000D6D01" w:rsidP="00164C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–  открытость содержащихся в ГАР сведений об адресах.</w:t>
      </w:r>
    </w:p>
    <w:p w:rsidR="000D6D01" w:rsidRDefault="000D6D01" w:rsidP="00164C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1.4. Присвоение, изменение и аннулирование адресов объектам адресации осуществляются уполномоченным органом по собственной инициативе или на основании заявления надлежащего лица.</w:t>
      </w:r>
    </w:p>
    <w:p w:rsidR="000D6D01" w:rsidRDefault="000D6D01" w:rsidP="00164C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Надлежащим лицом является собственник объекта адресации, обладающий одним из следующих вещных прав на объект адресации:</w:t>
      </w:r>
    </w:p>
    <w:p w:rsidR="000D6D01" w:rsidRDefault="000D6D01" w:rsidP="00164C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а) право хозяйственного ведения;</w:t>
      </w:r>
    </w:p>
    <w:p w:rsidR="000D6D01" w:rsidRDefault="000D6D01" w:rsidP="00164C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б) право оперативного управления;</w:t>
      </w:r>
    </w:p>
    <w:p w:rsidR="000D6D01" w:rsidRDefault="000D6D01" w:rsidP="00164C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в) право пожизненно наследуемого владения;</w:t>
      </w:r>
    </w:p>
    <w:p w:rsidR="000D6D01" w:rsidRDefault="000D6D01" w:rsidP="00164C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>г) право постоянного (бессрочного) пользования.</w:t>
      </w:r>
    </w:p>
    <w:p w:rsidR="000D6D01" w:rsidRDefault="000D6D01" w:rsidP="00164C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самоуправления.</w:t>
      </w:r>
      <w:proofErr w:type="gramEnd"/>
    </w:p>
    <w:p w:rsidR="000D6D01" w:rsidRDefault="000D6D01" w:rsidP="00164C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заявления, принятым в установленном законодательством Российской Федерации порядке, решением общего собрания указанных собственников.</w:t>
      </w:r>
    </w:p>
    <w:p w:rsidR="000D6D01" w:rsidRDefault="000D6D01" w:rsidP="00164C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заявления, принятым решением общего собрания членов такого товарищества.</w:t>
      </w:r>
    </w:p>
    <w:p w:rsidR="000D6D01" w:rsidRDefault="000D6D01" w:rsidP="00164C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От имени лица, указанного в абзаце 2 пункта 1.4. настоящих Правил, вправе обратиться кадастровый инженер, выполняющий на основании документа, предусмотренного статьей 35 или статьей 42.3 Федерального закона от 24.07.2007 года N 221-ФЗ "О кадастровой деятельности",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0D6D01" w:rsidRDefault="000D6D01" w:rsidP="00164C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Орган местного самоуправления реализует свои полномочия в случае массового присвоения, изменения или аннулирования адресов объектам адресации (приведения в соответствие 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согласно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настоящих Правил). При этом орган местного самоуправления в обязательном порядке размещает сведения о присвоенных, измененных или аннулированных адресах объектам адресации в средствах массовой информации и на сайте администрации </w:t>
      </w:r>
      <w:r w:rsidR="0008201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сельского поселения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</w:t>
      </w:r>
    </w:p>
    <w:p w:rsidR="000D6D01" w:rsidRDefault="000D6D01" w:rsidP="00164C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1.5. Решение о присвоении адреса объекту адресации, изменение и аннулирование такого адреса утверждается Главой администрации </w:t>
      </w:r>
      <w:r w:rsidR="0008201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сельского поселения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. </w:t>
      </w:r>
    </w:p>
    <w:p w:rsidR="000D6D01" w:rsidRDefault="000D6D01" w:rsidP="00164C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1.6. Объектом адресации признается объект недвижимости, расположенный на землях с установленной категорией «Земли населенных пунктов»:</w:t>
      </w:r>
    </w:p>
    <w:p w:rsidR="000D6D01" w:rsidRDefault="000D6D01" w:rsidP="00164C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а) земельный участок как объект земельных отношений - часть поверхности земли, границы которой описаны и удостоверены в установленном порядке;</w:t>
      </w:r>
    </w:p>
    <w:p w:rsidR="000D6D01" w:rsidRDefault="000D6D01" w:rsidP="00164C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б) здание - результат строительства, представляющий собой объемную строительную систему, имеющую и (или) подземную части, включающую в себя помещения, сети инженерно-технического обеспечения и системы инженерно-технического обеспечения и предназначенную для проживания и (или) деятельности людей, размещения производства, хранения продукции или содержания животных;</w:t>
      </w:r>
    </w:p>
    <w:p w:rsidR="000D6D01" w:rsidRDefault="000D6D01" w:rsidP="00164C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в) строение - отдельно построенное здание, дом, состоящие из одной или нескольких частей как одно целое, а также служебные строения;</w:t>
      </w:r>
    </w:p>
    <w:p w:rsidR="000D6D01" w:rsidRDefault="000D6D01" w:rsidP="00164C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г) сооружение - результат строительства, представляющий собой объемную, плоскостную или линейную строительную систему, имеющую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>наземную и (или) подземную части, состоящую из несущих, а в отдельных случаях и ограждающих строительных конструкций и предназначенную для выполнения производственных процессов различного вида, хранения продукции, временного пребывания людей, перемещения людей и грузов;</w:t>
      </w:r>
    </w:p>
    <w:p w:rsidR="000D6D01" w:rsidRDefault="000D6D01" w:rsidP="00164C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д) домовладение - совокупность принадлежащих гражданину на праве частной собственности жилого дома и подсобных построек, расположенных на земельном участке;</w:t>
      </w:r>
    </w:p>
    <w:p w:rsidR="000D6D01" w:rsidRDefault="000D6D01" w:rsidP="00164C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е) индивидуальный жилой дом - отдельно стоящий жилой дом с количеством этажей не более чем три, предназначенный для проживания одной семьи;</w:t>
      </w:r>
    </w:p>
    <w:p w:rsidR="000D6D01" w:rsidRDefault="000D6D01" w:rsidP="00164C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ж) многоквартирный жилой дом - дом, состоящий из двух и более квартир, имеющих самостоятельные выходы на общий для всего дома земельный участок, прилегающий к жилому дому, либо в помещения общего пользования в таком доме;</w:t>
      </w:r>
    </w:p>
    <w:p w:rsidR="000D6D01" w:rsidRDefault="000D6D01" w:rsidP="00164C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з) помещение - единица комплекса недвижимого имущества (часть жилого здания, связанный с ним иной объект недвижимости), выделенная в натуре, предназначенная для жилых, нежилых или иных целей самостоятельного использования и находящаяся в собственности физического или юридического лица.</w:t>
      </w:r>
    </w:p>
    <w:p w:rsidR="000D6D01" w:rsidRDefault="000D6D01" w:rsidP="00164C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Пространство под навесом и пространство, ограниченное сетчатыми или решетчатыми ограждающими конструкциями, не являются помещениями;</w:t>
      </w:r>
    </w:p>
    <w:p w:rsidR="000D6D01" w:rsidRDefault="000D6D01" w:rsidP="00164C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и)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машино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-место - это часть здания либо иного сооружения, предназначенное исключительно для размещения и хранения транспортного средства. При этом машинное место может быть ограждено стенами или иными конструктивными элементами, либо вообще не иметь ограждений и представлять собой обычную площадку.</w:t>
      </w:r>
    </w:p>
    <w:p w:rsidR="000D6D01" w:rsidRDefault="000D6D01" w:rsidP="00164C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Фактическое существование объекта адресации подтверждается его натурным обследованием и обязательным наличием актуальных сведений о нем в Едином государственном реестре недвижимости (далее – ЕГРН).</w:t>
      </w:r>
    </w:p>
    <w:p w:rsidR="000D6D01" w:rsidRDefault="000D6D01" w:rsidP="00164C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Допускается одновременное присвоение адреса объекту адресации и подготовка, необходимых в соответствии с действующим законодательством, документов для постановки его на государственный кадастровый учет.</w:t>
      </w:r>
    </w:p>
    <w:p w:rsidR="000D6D01" w:rsidRDefault="000D6D01" w:rsidP="00164C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1.7. Лица, уполномоченные осуществлять адресацию (присваивать, изменять и аннулировать адреса) объектов недвижимости, определяются Главой администрации </w:t>
      </w:r>
      <w:r w:rsidR="0008201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сельского поселения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и несут ответственность за достоверность, сохранность, рассылку и передачу потребителям адресной информации в соответствии с нормами действующего законодательства.</w:t>
      </w:r>
    </w:p>
    <w:p w:rsidR="000D6D01" w:rsidRDefault="000D6D01" w:rsidP="00164C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Решением уполномоченного органа устанавливается перечень элементов структуры адреса и правила сокращенного наименования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адресообразующих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элементов, используемых в границах населенных пунктов </w:t>
      </w:r>
      <w:r w:rsidR="0008201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сельского поселения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(далее – Перечень структуры адреса) (Приложение).</w:t>
      </w:r>
    </w:p>
    <w:p w:rsidR="000D6D01" w:rsidRDefault="000D6D01" w:rsidP="00164C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1.8. Присвоение и изменение адреса объекту адресация осуществляется согласно документам территориального планирования, генеральному плану и утвержденным Правилам землепользования и застройки соответствующего </w:t>
      </w:r>
      <w:r w:rsidR="00164CB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сельского поселения </w:t>
      </w:r>
      <w:proofErr w:type="spellStart"/>
      <w:r w:rsidR="00164CB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Месягутовский</w:t>
      </w:r>
      <w:proofErr w:type="spellEnd"/>
      <w:r w:rsidR="00164CB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сельсовет муниципального района </w:t>
      </w:r>
      <w:proofErr w:type="spellStart"/>
      <w:r w:rsidR="00164CB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Янаульский</w:t>
      </w:r>
      <w:proofErr w:type="spellEnd"/>
      <w:r w:rsidR="00164CB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район Республики Башкортостан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, населенного пункта.</w:t>
      </w:r>
    </w:p>
    <w:p w:rsidR="000D6D01" w:rsidRDefault="000D6D01" w:rsidP="00164C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0D6D01" w:rsidRDefault="000D6D01" w:rsidP="00164C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0D6D01" w:rsidRDefault="000D6D01" w:rsidP="00164CB3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Основные понятия, используемые в Регламенте</w:t>
      </w:r>
    </w:p>
    <w:p w:rsidR="000D6D01" w:rsidRDefault="000D6D01" w:rsidP="00164C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2. Для целей настоящих Правил используются следующие основные понятия:</w:t>
      </w:r>
    </w:p>
    <w:p w:rsidR="000D6D01" w:rsidRDefault="000D6D01" w:rsidP="00164C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>Государственный адресный реестр (ГАР)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– государственный информационный ресурс, содержащий сведения об адресах;</w:t>
      </w:r>
    </w:p>
    <w:p w:rsidR="000D6D01" w:rsidRDefault="000D6D01" w:rsidP="00164C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>Федеральная информационная адресная система (ФИАС)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– федеральная государственная информационная система, обеспечивающая формирование, ведение и использование государственного адресного реестра;</w:t>
      </w:r>
    </w:p>
    <w:p w:rsidR="000D6D01" w:rsidRDefault="000D6D01" w:rsidP="00164C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>Муниципальный адресный реестр (МАР)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– действовавший до вступления в силу Федеральным законом от 28.12.2013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 (далее – ФЗ № 443-ФЗ) муниципальный информационный ресурс поселения, содержащий свод сведений об адресах объектов, адресных элементах и документах, подтверждающих факт присвоения, подтверждения, изменения или аннулирования адреса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объекта, а также наименования и переименования адресных элементов;</w:t>
      </w:r>
    </w:p>
    <w:p w:rsidR="000D6D01" w:rsidRDefault="000D6D01" w:rsidP="00164C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>Объект адресации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–  объект недвижимости (земельный участок, здание, сооружение, строение, помещение,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машино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-место), расположенные на землях населенных пунктов;</w:t>
      </w:r>
      <w:proofErr w:type="gramEnd"/>
    </w:p>
    <w:p w:rsidR="000D6D01" w:rsidRDefault="000D6D01" w:rsidP="00164C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– описание места нахождения объекта адресации, структурированное в соответствии с принципами организации местного самоуправления в Российской Федерации и включающее в себя, в том числе наименование элемента улично-дорожной сети и (или) наименование элемента планировочной структуры (при необходимости), а также цифровое и (или) буквенно-цифровое обозначение объекта адресации, позволяющее его идентифицировать;</w:t>
      </w:r>
    </w:p>
    <w:p w:rsidR="000D6D01" w:rsidRDefault="000D6D01" w:rsidP="00164C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>Структура адреса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– последовательность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адресообразующих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элементов, описанных идентифицирующими их реквизитами адреса в зависимости от типа объекта недвижимости;</w:t>
      </w:r>
    </w:p>
    <w:p w:rsidR="000D6D01" w:rsidRDefault="000D6D01" w:rsidP="00164C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>Реквизит адреса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– часть адреса, описывающая местоположение объекта адресации на территории;</w:t>
      </w:r>
    </w:p>
    <w:p w:rsidR="000D6D01" w:rsidRDefault="000D6D01" w:rsidP="00164C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>Назначение объекта недвижимости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– дополнительный реквизит объекта адресации, указывающий его принадлежность к жилому, торговому (коммерческому) или промышленному виду деятельности;</w:t>
      </w:r>
    </w:p>
    <w:p w:rsidR="000D6D01" w:rsidRDefault="000D6D01" w:rsidP="00164C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>Адресная справка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– правовой акт, подтверждающий предварительный адрес, существующий адрес и т.п.;</w:t>
      </w:r>
    </w:p>
    <w:p w:rsidR="000D6D01" w:rsidRDefault="000D6D01" w:rsidP="00164C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>Регистрация адреса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– совокупность действий по включению в Государственный адресный реестр записи об адресе объекта недвижимости, содержащей сведения из документов, утверждающих адрес объекта недвижимости;</w:t>
      </w:r>
    </w:p>
    <w:p w:rsidR="000D6D01" w:rsidRDefault="000D6D01" w:rsidP="00164C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>Аннулирование адреса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– совокупность действий по исключению записи из ГАР;</w:t>
      </w:r>
      <w:r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 xml:space="preserve"> </w:t>
      </w:r>
    </w:p>
    <w:p w:rsidR="000D6D01" w:rsidRDefault="000D6D01" w:rsidP="00164C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>Нормализация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– приведение адреса объекта адресации в соответствие с требованиями действующего законодательства;</w:t>
      </w:r>
    </w:p>
    <w:p w:rsidR="000D6D01" w:rsidRDefault="000D6D01" w:rsidP="00164C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lastRenderedPageBreak/>
        <w:t>Дежурный адресный план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– специальный цифровой план территории, содержащий информацию о пространственном расположении объектов недвижимости и их адресов.</w:t>
      </w:r>
    </w:p>
    <w:p w:rsidR="000D6D01" w:rsidRDefault="000D6D01" w:rsidP="00164C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>Оператор ФИАС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– уполномоченный Правительством Российской Федерации федеральный орган исполнительной власти, осуществляющий создание и эксплуатацию ФИАС. </w:t>
      </w:r>
    </w:p>
    <w:p w:rsidR="00AE37FF" w:rsidRDefault="00AE37FF" w:rsidP="00164C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0D6D01" w:rsidRDefault="000D6D01" w:rsidP="00164CB3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 xml:space="preserve">Организационное взаимодействие </w:t>
      </w:r>
    </w:p>
    <w:p w:rsidR="000D6D01" w:rsidRDefault="000D6D01" w:rsidP="00164C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3.1. Структурное взаимодействие между уполномоченными лицами, ответственными за присвоение адресов, с уполномоченными органами - оператором ФИАС (ФНС) и органом, осуществляющим государственный кадастровый учет и государственную регистрацию прав (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Росреестр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), осуществляется 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согласно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действующего федерально</w:t>
      </w:r>
      <w:r w:rsidR="0008201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законодательства.</w:t>
      </w:r>
    </w:p>
    <w:p w:rsidR="000D6D01" w:rsidRDefault="000D6D01" w:rsidP="00164C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Распределение полномочий и обязанностей при ведении ГАР на территории </w:t>
      </w:r>
      <w:r w:rsidR="0008201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сельского поселения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утверждается решением Главы администрации </w:t>
      </w:r>
      <w:r w:rsidR="0008201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сельского поселения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</w:t>
      </w:r>
    </w:p>
    <w:p w:rsidR="000D6D01" w:rsidRDefault="000D6D01" w:rsidP="00164C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3.2. Функциональное взаимодействие по реализации и документальному обеспечению процедур по ведению Государственного адресного реестра на территории </w:t>
      </w:r>
      <w:r w:rsidR="0008201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с указанием примерных временных периодов осуществляются 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согласно решения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Главы администрации </w:t>
      </w:r>
      <w:r w:rsidR="0008201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сельского поселения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в соответствии с федеральным законодательством.</w:t>
      </w:r>
    </w:p>
    <w:p w:rsidR="000D6D01" w:rsidRDefault="000D6D01" w:rsidP="00164C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3.3. Информационно-консультационное сопровождение ведения ГАР на территории </w:t>
      </w:r>
      <w:r w:rsidR="0008201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сельского поселения </w:t>
      </w:r>
      <w:proofErr w:type="spellStart"/>
      <w:r w:rsidR="0008201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Месягутовский</w:t>
      </w:r>
      <w:proofErr w:type="spellEnd"/>
      <w:r w:rsidR="0008201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сельсовет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осуществляется согласно рекомендациям Государственного казенного учреждения Республики Башкортостан «Информационно-аналитический центр» (далее – ГКУ РБ ИАЦ) в рамках Соглашения о взаимодействии между Администрацией муниципального района </w:t>
      </w:r>
      <w:proofErr w:type="spellStart"/>
      <w:r w:rsidR="00164CB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Янаульский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район Республики Башкортостан и Государственным казенным учреждением Республики Башкортостан «Информационно-аналитический центр» 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от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______________ №______.</w:t>
      </w:r>
    </w:p>
    <w:p w:rsidR="00AE37FF" w:rsidRDefault="00AE37FF" w:rsidP="00164C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0D6D01" w:rsidRDefault="000D6D01" w:rsidP="00164CB3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Функции адреса</w:t>
      </w:r>
    </w:p>
    <w:p w:rsidR="000D6D01" w:rsidRDefault="000D6D01" w:rsidP="00164CB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4.1. Адрес объекта адресации выполняет следующие функции:</w:t>
      </w:r>
    </w:p>
    <w:p w:rsidR="000D6D01" w:rsidRDefault="000D6D01" w:rsidP="00164C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1) 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Идентификация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 Адрес объекта адресации должен однозначно описывать местоположение объекта, то есть позволять отличать его местоположение от местоположения других объектов того же рода.</w:t>
      </w:r>
    </w:p>
    <w:p w:rsidR="000D6D01" w:rsidRDefault="000D6D01" w:rsidP="00164C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2) 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Обозначение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 Адрес объекта адресации обозначает объект, в частности, путем отображения на домовом знаке (аншлаге), а также с помощью адресной точки на адресном плане.</w:t>
      </w:r>
    </w:p>
    <w:p w:rsidR="000D6D01" w:rsidRDefault="000D6D01" w:rsidP="00164C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3) 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Пространственная привязка объекта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 Адрес объекта адресации устанавливает принадлежность строения конкретному элементу уличной сети и расположение его в системе нумерации строений данного элемента уличной сети. Адрес должен определять местонахождение объекта на дежурном адресном плане населенного пункта с максимально возможной точностью.</w:t>
      </w:r>
    </w:p>
    <w:p w:rsidR="00AE37FF" w:rsidRDefault="00AE37FF" w:rsidP="00164C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0D6D01" w:rsidRDefault="000D6D01" w:rsidP="00164CB3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Порядок перехода к нормализованным адресам </w:t>
      </w:r>
    </w:p>
    <w:p w:rsidR="000D6D01" w:rsidRDefault="000D6D01" w:rsidP="00164CB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5.1. Уполномоченным органом осуществляется проверка достоверности, полноты и актуальности, содержащихся в ГАР сведений об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адресах, присвоенных объектам адресации, со дня вступления в законную силу ФЗ № 443-ФЗ и даты принятия настоящих Правил (далее - Нормализация адресов):</w:t>
      </w:r>
    </w:p>
    <w:p w:rsidR="000D6D01" w:rsidRDefault="000D6D01" w:rsidP="00164CB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при необходимости принимаются решения о соответствующих изменениях в сведениях ГАР об адресах, присвоенных объектам адресации до дня вступления в законную силу ФЗ № 443-ФЗ, 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согласно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настоящих Правил; </w:t>
      </w:r>
    </w:p>
    <w:p w:rsidR="000D6D01" w:rsidRDefault="000D6D01" w:rsidP="00164CB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при необходимости размещаются ранее не внесенные в ГАР сведений об адресах, присвоенных объектам адресации до дня вступления в законную силу ФЗ № 443-ФЗ.</w:t>
      </w:r>
    </w:p>
    <w:p w:rsidR="000D6D01" w:rsidRDefault="000D6D01" w:rsidP="00164CB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5.2. Вопросами Нормализации адресов являются:</w:t>
      </w:r>
    </w:p>
    <w:p w:rsidR="000D6D01" w:rsidRDefault="000D6D01" w:rsidP="00164CB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1) соответствие расположения объекта адресации землям категории «Земли населенных пунктов» и границам </w:t>
      </w:r>
      <w:r w:rsidR="00164CB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поселения </w:t>
      </w:r>
      <w:proofErr w:type="spellStart"/>
      <w:r w:rsidR="00164CB3">
        <w:rPr>
          <w:rFonts w:ascii="Times New Roman" w:eastAsia="Times New Roman" w:hAnsi="Times New Roman" w:cs="Times New Roman"/>
          <w:spacing w:val="2"/>
          <w:sz w:val="28"/>
          <w:szCs w:val="28"/>
        </w:rPr>
        <w:t>Месягутовский</w:t>
      </w:r>
      <w:proofErr w:type="spellEnd"/>
      <w:r w:rsidR="00164CB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сельсовет муниципального района </w:t>
      </w:r>
      <w:proofErr w:type="spellStart"/>
      <w:r w:rsidR="00164CB3">
        <w:rPr>
          <w:rFonts w:ascii="Times New Roman" w:eastAsia="Times New Roman" w:hAnsi="Times New Roman" w:cs="Times New Roman"/>
          <w:spacing w:val="2"/>
          <w:sz w:val="28"/>
          <w:szCs w:val="28"/>
        </w:rPr>
        <w:t>Янаульский</w:t>
      </w:r>
      <w:proofErr w:type="spellEnd"/>
      <w:r w:rsidR="00164CB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район Республики Башкортостан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</w:p>
    <w:p w:rsidR="000D6D01" w:rsidRDefault="000D6D01" w:rsidP="00164CB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2) соответствие расположения объекта адресации документам территориального планирования, Правилам землепользования и застройки </w:t>
      </w:r>
      <w:r w:rsidR="00164CB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поселения </w:t>
      </w:r>
      <w:proofErr w:type="spellStart"/>
      <w:r w:rsidR="00164CB3">
        <w:rPr>
          <w:rFonts w:ascii="Times New Roman" w:eastAsia="Times New Roman" w:hAnsi="Times New Roman" w:cs="Times New Roman"/>
          <w:spacing w:val="2"/>
          <w:sz w:val="28"/>
          <w:szCs w:val="28"/>
        </w:rPr>
        <w:t>Месягутовский</w:t>
      </w:r>
      <w:proofErr w:type="spellEnd"/>
      <w:r w:rsidR="00164CB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сельсовет муниципального района </w:t>
      </w:r>
      <w:proofErr w:type="spellStart"/>
      <w:r w:rsidR="00164CB3">
        <w:rPr>
          <w:rFonts w:ascii="Times New Roman" w:eastAsia="Times New Roman" w:hAnsi="Times New Roman" w:cs="Times New Roman"/>
          <w:spacing w:val="2"/>
          <w:sz w:val="28"/>
          <w:szCs w:val="28"/>
        </w:rPr>
        <w:t>Янаульский</w:t>
      </w:r>
      <w:proofErr w:type="spellEnd"/>
      <w:r w:rsidR="00164CB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район Республики Башкортостан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</w:p>
    <w:p w:rsidR="000D6D01" w:rsidRDefault="000D6D01" w:rsidP="00164CB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3) соответствие наименования элементов планировочной структуры (район, микрорайон, квартал и т.п.), элементов улично-дорожной сети (бульвар, проспект, улица и т.п.)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Перечню структуры адреса; </w:t>
      </w:r>
    </w:p>
    <w:p w:rsidR="000D6D01" w:rsidRDefault="000D6D01" w:rsidP="00164CB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4) наличие документов о присвоении, изменении, аннулировании адресов объектов адресации; о присвоении, изменении, аннулировании наименований элементов планировочной структуры; о присвоении, изменении, аннулировании наименовании элементов улично-дорожной сети.</w:t>
      </w:r>
    </w:p>
    <w:p w:rsidR="000D6D01" w:rsidRDefault="000D6D01" w:rsidP="00164CB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5.3. Мероприятия по Нормализации адресов  включают в себя: </w:t>
      </w:r>
    </w:p>
    <w:p w:rsidR="000D6D01" w:rsidRDefault="000D6D01" w:rsidP="00164CB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1) сбор сведений об объектах адресации в границах </w:t>
      </w:r>
      <w:r w:rsidR="00172B6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сельского поселения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</w:p>
    <w:p w:rsidR="000D6D01" w:rsidRDefault="000D6D01" w:rsidP="00164CB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2) анализ документов территориального планирования, Правил землепользования и застройки </w:t>
      </w:r>
      <w:r w:rsidR="00172B6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сельского поселения;</w:t>
      </w:r>
    </w:p>
    <w:p w:rsidR="000D6D01" w:rsidRDefault="000D6D01" w:rsidP="00164CB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3) сбор сведений об элементах планировочной структуры и (или) элементах улично-дорожной сети с выявлением по каждому элементу планировочной структуры и (или) улично-дорожной сети:</w:t>
      </w:r>
    </w:p>
    <w:p w:rsidR="000D6D01" w:rsidRDefault="000D6D01" w:rsidP="00164CB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а) наименования;</w:t>
      </w:r>
    </w:p>
    <w:p w:rsidR="000D6D01" w:rsidRDefault="000D6D01" w:rsidP="00164CB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б) сокращенного наименования (при наличии);</w:t>
      </w:r>
    </w:p>
    <w:p w:rsidR="000D6D01" w:rsidRDefault="000D6D01" w:rsidP="00164CB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в) имеющиеся альтернативные наименования;</w:t>
      </w:r>
    </w:p>
    <w:p w:rsidR="000D6D01" w:rsidRDefault="000D6D01" w:rsidP="00164CB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г) документы о присвоении наименования, переименовании, о слиянии и об изменении границ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адресообразующего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элемента.</w:t>
      </w:r>
    </w:p>
    <w:p w:rsidR="000D6D01" w:rsidRDefault="000D6D01" w:rsidP="00164CB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4) сбор сведений об адресах объектов адресации. При этом по каждому адресу объекта адресации выявляются документы, связанные с присвоением либо изменением соответствующего адреса (инвентарные карточки и т.п.);</w:t>
      </w:r>
    </w:p>
    <w:p w:rsidR="000D6D01" w:rsidRDefault="000D6D01" w:rsidP="00164CB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5) анализ сведений, содержащихся в ГАР с учетом сведений, собранных в ходе выполнения мероприятий 1), 2) и 3) в целях выявления неактуальных, неполных, недостоверных сведений об адресах и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адресообразующих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элементах, а также сведений об адресах и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адресообразующих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элементах, не размещенных в ГАР (проводится в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 xml:space="preserve">комиссионной форме, по результатам составляется акт соответствия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Перечню структуры адреса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);</w:t>
      </w:r>
      <w:proofErr w:type="gramEnd"/>
    </w:p>
    <w:p w:rsidR="000D6D01" w:rsidRDefault="000D6D01" w:rsidP="00164CB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6) по результатам Нормализации уполномоченным органом формируется решение о соответствии либо несоответствии адресов объектов адресации. Сформированное решение утверждается Главой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172B6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сельского поселения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</w:t>
      </w:r>
    </w:p>
    <w:p w:rsidR="000D6D01" w:rsidRDefault="000D6D01" w:rsidP="00164CB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При этом в случае выявления наименований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адресообразующих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элементов или адресов объектов адресации, несоответствующих Перечню структуры адреса, уполномоченным органом принимается решение о приведении к единообразию наименования соответствующего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адресообразующего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элемента или адреса объекта адресации (проводится в комиссионной форме, по результатам составляется акт соответствия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Перечня структуры адреса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);</w:t>
      </w:r>
    </w:p>
    <w:p w:rsidR="000D6D01" w:rsidRDefault="000D6D01" w:rsidP="00164CB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7) внесение изменений в сведения ГАР с использованием ФИАС по </w:t>
      </w:r>
      <w:r w:rsidR="00172B6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сельскому поселению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</w:t>
      </w:r>
    </w:p>
    <w:p w:rsidR="000D6D01" w:rsidRDefault="000D6D01" w:rsidP="00164CB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При этом вносимые сведения не должны противоречить документам территориального планирования и утвержденным Правилам землепользования и застройки соответствующего </w:t>
      </w:r>
      <w:r w:rsidR="00164CB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поселения </w:t>
      </w:r>
      <w:proofErr w:type="spellStart"/>
      <w:r w:rsidR="00164CB3">
        <w:rPr>
          <w:rFonts w:ascii="Times New Roman" w:eastAsia="Times New Roman" w:hAnsi="Times New Roman" w:cs="Times New Roman"/>
          <w:spacing w:val="2"/>
          <w:sz w:val="28"/>
          <w:szCs w:val="28"/>
        </w:rPr>
        <w:t>Месягутовский</w:t>
      </w:r>
      <w:proofErr w:type="spellEnd"/>
      <w:r w:rsidR="00164CB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сельсовет муниципального района </w:t>
      </w:r>
      <w:proofErr w:type="spellStart"/>
      <w:r w:rsidR="00164CB3">
        <w:rPr>
          <w:rFonts w:ascii="Times New Roman" w:eastAsia="Times New Roman" w:hAnsi="Times New Roman" w:cs="Times New Roman"/>
          <w:spacing w:val="2"/>
          <w:sz w:val="28"/>
          <w:szCs w:val="28"/>
        </w:rPr>
        <w:t>Янаульский</w:t>
      </w:r>
      <w:proofErr w:type="spellEnd"/>
      <w:r w:rsidR="00164CB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район Республики Башкортостан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, населенного пункта.</w:t>
      </w:r>
    </w:p>
    <w:p w:rsidR="000D6D01" w:rsidRDefault="000D6D01" w:rsidP="00164CB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5.4. Уполномоченным органом на постоянной основе проводятся работы по выявлению и нормализации объектов адресации, адреса которых не соответствуют утвержденному Перечню структуры адреса.</w:t>
      </w:r>
    </w:p>
    <w:p w:rsidR="000D6D01" w:rsidRDefault="000D6D01" w:rsidP="00164CB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Нормализация адресов также проводится в рамках работ по реализации «Порядка определения объектов недвижимого имущества, в том числе не вовлеченных в налоговый и неналоговый (хозяйственный) оборот, а также объектов недвижимого имущества, фактические характеристики которых неполные либо не соответствуют сведениям, содержащимся в ЕГРН».</w:t>
      </w:r>
    </w:p>
    <w:p w:rsidR="000D6D01" w:rsidRDefault="000D6D01" w:rsidP="00164CB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Выявленные грамматические ошибки либо ошибки в структуре адреса объекта адресации подлежат исправлению уполномоченным органом, как по заявлению заинтересованного лица, так и по собственной инициативе.</w:t>
      </w:r>
    </w:p>
    <w:p w:rsidR="000D6D01" w:rsidRDefault="000D6D01" w:rsidP="00164CB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5.5. Объекты адресации, расположенные вне земель категории «Земли населённых пунктов», не подлежат адресации. Сведения об адресе такого объекта 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адресации, содержащиеся в ГАР подлежат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аннулированию (исключению) из ГАР, до момента включения такого объекта адресации в границы населенного пункта. </w:t>
      </w:r>
    </w:p>
    <w:p w:rsidR="00AE37FF" w:rsidRDefault="00AE37FF" w:rsidP="00164CB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0D6D01" w:rsidRDefault="000D6D01" w:rsidP="00164CB3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Правила адресации объектов </w:t>
      </w:r>
    </w:p>
    <w:p w:rsidR="000D6D01" w:rsidRDefault="000D6D01" w:rsidP="00164C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6.1. Адресация объектов производится в следующих случаях:</w:t>
      </w:r>
    </w:p>
    <w:p w:rsidR="004402BD" w:rsidRDefault="000D6D01" w:rsidP="004402B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– при формировании земельных участков;</w:t>
      </w:r>
    </w:p>
    <w:p w:rsidR="000D6D01" w:rsidRDefault="000D6D01" w:rsidP="004402B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– при регистрации имущественных прав на вводимые в эксплуатацию объекты недвижимости, завершенные строительством, реконструкцией, капитальным ремонтом;</w:t>
      </w:r>
    </w:p>
    <w:p w:rsidR="000D6D01" w:rsidRDefault="000D6D01" w:rsidP="00164C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– при регистрации права собственности на объекты недвижимости;</w:t>
      </w:r>
    </w:p>
    <w:p w:rsidR="000D6D01" w:rsidRDefault="000D6D01" w:rsidP="00164C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– при изменении вида разрешенного использования объектов недвижимости;</w:t>
      </w:r>
    </w:p>
    <w:p w:rsidR="000D6D01" w:rsidRDefault="000D6D01" w:rsidP="00164C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>– при разделении имущественных комплексов и других объектов адресации на отдельные части или самостоятельные объекты;</w:t>
      </w:r>
    </w:p>
    <w:p w:rsidR="000D6D01" w:rsidRDefault="000D6D01" w:rsidP="00164C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– при объединении объектов недвижимости в единый комплекс;</w:t>
      </w:r>
    </w:p>
    <w:p w:rsidR="000D6D01" w:rsidRDefault="000D6D01" w:rsidP="00164C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– при уточнении адреса объектов недвижимости;</w:t>
      </w:r>
    </w:p>
    <w:p w:rsidR="000D6D01" w:rsidRDefault="000D6D01" w:rsidP="00164C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– в иных случаях в соответствии с действующим законодательством.</w:t>
      </w:r>
    </w:p>
    <w:p w:rsidR="000D6D01" w:rsidRDefault="000D6D01" w:rsidP="00164C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В случае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если пристройка имеет обособленные несущие конструкции и удовлетворяет определению термина "здание", пристройка может считаться зданием, расположенным вплотную к другому зданию.</w:t>
      </w:r>
    </w:p>
    <w:p w:rsidR="000D6D01" w:rsidRDefault="000D6D01" w:rsidP="00164C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Не производится адресация в отношении:</w:t>
      </w:r>
    </w:p>
    <w:p w:rsidR="000D6D01" w:rsidRDefault="000D6D01" w:rsidP="00164C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– помещений в зданиях, пристроек к зданиям;</w:t>
      </w:r>
    </w:p>
    <w:p w:rsidR="000D6D01" w:rsidRDefault="000D6D01" w:rsidP="00164C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– временных строений и сооружений: киосков, теплиц, парников, навесов и других подобных построек, не относящихся к объектам недвижимости;</w:t>
      </w:r>
    </w:p>
    <w:p w:rsidR="000D6D01" w:rsidRDefault="000D6D01" w:rsidP="00164C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– объектов вспомогательного назначения (гаражей,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хозблоков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, сараев, бань, летней кухни, иных надворных построек), расположенных в едином домовладении, предназначенных для обслуживания основного объекта (жилого дома), связанных с ним общим назначением.</w:t>
      </w:r>
    </w:p>
    <w:p w:rsidR="000D6D01" w:rsidRDefault="000D6D01" w:rsidP="00164C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6.2. Подготовка, оформление и выдача документов, подтверждающих юридически правильный адрес объекта адресации либо его аннулирование, производятся органом, уполномоченным осуществлять адресацию.</w:t>
      </w:r>
    </w:p>
    <w:p w:rsidR="000D6D01" w:rsidRDefault="000D6D01" w:rsidP="00164C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Утверждение акта присвоения адреса объекту адресации производится Главой администрации </w:t>
      </w:r>
      <w:r w:rsidR="00172B6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сельского поселения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</w:t>
      </w:r>
    </w:p>
    <w:p w:rsidR="000D6D01" w:rsidRDefault="000D6D01" w:rsidP="00164C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Сроки рассмотрения обращений о присвоении адреса объекту адресации устанавливаются в соответствии с действующим законодательством и регламентом </w:t>
      </w:r>
      <w:r w:rsidR="00164CB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сельского поселения </w:t>
      </w:r>
      <w:proofErr w:type="spellStart"/>
      <w:r w:rsidR="00164CB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Месягутовский</w:t>
      </w:r>
      <w:proofErr w:type="spellEnd"/>
      <w:r w:rsidR="00164CB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сельсовет муниципального района </w:t>
      </w:r>
      <w:proofErr w:type="spellStart"/>
      <w:r w:rsidR="00164CB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Янаульский</w:t>
      </w:r>
      <w:proofErr w:type="spellEnd"/>
      <w:r w:rsidR="00164CB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район Республики Башкортостан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</w:t>
      </w:r>
    </w:p>
    <w:p w:rsidR="000D6D01" w:rsidRDefault="000D6D01" w:rsidP="00164C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6.3. Присвоение адресов производится на основании обращения правообладателя объекта адресации и включает в себя следующие работы:</w:t>
      </w:r>
    </w:p>
    <w:p w:rsidR="000D6D01" w:rsidRDefault="000D6D01" w:rsidP="00164C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– прием заявления и экспертиза представленных заявителем документов;</w:t>
      </w:r>
    </w:p>
    <w:p w:rsidR="000D6D01" w:rsidRDefault="000D6D01" w:rsidP="00164C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– подбор, изучение архивных, градостроительных, кадастровых и других материалов, необходимых, в том числе, для определения территориального местоположения объекта адресации и оформления адресных документов;</w:t>
      </w:r>
    </w:p>
    <w:p w:rsidR="000D6D01" w:rsidRDefault="000D6D01" w:rsidP="00164C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– обследование территории объекта адресации с выездом на место и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фотофиксацией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;</w:t>
      </w:r>
    </w:p>
    <w:p w:rsidR="000D6D01" w:rsidRDefault="000D6D01" w:rsidP="00164C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– оформление, утверждение, регистрация и выдача адресных документов заявителю с занесением соответствующей информации в ГАР и Дежурный адресный план.</w:t>
      </w:r>
    </w:p>
    <w:p w:rsidR="000D6D01" w:rsidRDefault="000D6D01" w:rsidP="00164C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6.4. Структура адреса устанавливается в соответствии с действующими Правилами присвоения адреса и иными соответствующими нормативно-правовыми актами.</w:t>
      </w:r>
    </w:p>
    <w:p w:rsidR="000D6D01" w:rsidRDefault="000D6D01" w:rsidP="00164C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6.5. В зависимости от вида объекта и его состояния на момент адресации различают следующие адреса, присваиваемые объекту адресации,                           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предварительный и постоянный (статус адреса).</w:t>
      </w:r>
    </w:p>
    <w:p w:rsidR="000D6D01" w:rsidRDefault="000D6D01" w:rsidP="00164C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6.5.1. Предварительный адрес присваивается вновь формируемым земельным участкам.</w:t>
      </w:r>
    </w:p>
    <w:p w:rsidR="000D6D01" w:rsidRDefault="000D6D01" w:rsidP="00164C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Присвоение предварительного адреса объекту адресации подтверждается Справкой о предварительной адресации объекта адресации.</w:t>
      </w:r>
    </w:p>
    <w:p w:rsidR="000D6D01" w:rsidRDefault="000D6D01" w:rsidP="00164C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6.5.2. Постоянный адрес присваивается существующим объектам адресации.</w:t>
      </w:r>
    </w:p>
    <w:p w:rsidR="000D6D01" w:rsidRDefault="000D6D01" w:rsidP="00164C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Присвоение постоянного адреса объекту адресации подтверждается Решением о присвоении адреса объекту адресации.</w:t>
      </w:r>
    </w:p>
    <w:p w:rsidR="000D6D01" w:rsidRDefault="000D6D01" w:rsidP="00164C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6.6.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адресации объектов недвижимости, вводимых в эксплуатацию и ранее прошедших процедуру присвоения предварительного адреса, по обращению заявителя с предъявлением справки о предварительной адресации заявленного объекта производится изменение статуса адреса с предварительного на постоянный, если адрес остался неизменным, или присваивается новый адрес с аннулированием предварительного адреса. </w:t>
      </w:r>
      <w:proofErr w:type="gramEnd"/>
    </w:p>
    <w:p w:rsidR="000D6D01" w:rsidRDefault="000D6D01" w:rsidP="00164C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6.7. Аннулирование адреса объекта адресации производится в следующих случаях:</w:t>
      </w:r>
    </w:p>
    <w:p w:rsidR="000D6D01" w:rsidRDefault="000D6D01" w:rsidP="00164C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снос (разрушение) здания, сооружения, строения;</w:t>
      </w:r>
    </w:p>
    <w:p w:rsidR="000D6D01" w:rsidRDefault="000D6D01" w:rsidP="00164C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снятие земельного участка с государственного кадастрового учета;</w:t>
      </w:r>
    </w:p>
    <w:p w:rsidR="000D6D01" w:rsidRDefault="000D6D01" w:rsidP="00164C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образование нового объекта недвижимости при разделении объекта на самостоятельные части и (или) объединении двух и более смежных объектов недвижимости в единый (например, земельный участок);</w:t>
      </w:r>
    </w:p>
    <w:p w:rsidR="000D6D01" w:rsidRDefault="000D6D01" w:rsidP="00164C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изменение нумерации объектов недвижимости - переадресация объектов в связи с упорядочением застраиваемой территории или в связи с переименованием элементов улично-дорожной сети на основании нормативных актов муниципальных образований;</w:t>
      </w:r>
    </w:p>
    <w:p w:rsidR="000D6D01" w:rsidRDefault="000D6D01" w:rsidP="00164C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представление заявителем недостоверных или заведомо ложных сведений об объекте недвижимости (документов).</w:t>
      </w:r>
    </w:p>
    <w:p w:rsidR="000D6D01" w:rsidRDefault="000D6D01" w:rsidP="00164C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Аннулирование адреса объекта адресации утверждается Решением об аннулировании адреса объекта недвижимости.</w:t>
      </w:r>
    </w:p>
    <w:p w:rsidR="000D6D01" w:rsidRDefault="000D6D01" w:rsidP="00164C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6.8. Аннулированные адреса объектов адресации могут повторно использоваться при присвоении адреса.</w:t>
      </w:r>
    </w:p>
    <w:p w:rsidR="000D6D01" w:rsidRDefault="000D6D01" w:rsidP="00164C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6.9. Изменение адреса объекта адресации производится в следующих случаях:</w:t>
      </w:r>
    </w:p>
    <w:p w:rsidR="000D6D01" w:rsidRDefault="000D6D01" w:rsidP="00164C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переименования элементов улично-дорожной сети;</w:t>
      </w:r>
    </w:p>
    <w:p w:rsidR="000D6D01" w:rsidRDefault="000D6D01" w:rsidP="00164C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разделения объектов недвижимости на самостоятельные объекты;</w:t>
      </w:r>
    </w:p>
    <w:p w:rsidR="000D6D01" w:rsidRDefault="000D6D01" w:rsidP="00164C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упорядочение застройки территории;</w:t>
      </w:r>
    </w:p>
    <w:p w:rsidR="000D6D01" w:rsidRDefault="000D6D01" w:rsidP="00164C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выявление в результате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проверки документов несоответствия существующего адреса объекта адресации его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фактическому расположению на местности, а также  адресам, присвоенным соседним объектам адресации в установленном настоящими Правилами порядке.</w:t>
      </w:r>
    </w:p>
    <w:p w:rsidR="000D6D01" w:rsidRDefault="000D6D01" w:rsidP="00164C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6.10. В случае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выявления разночтения реквизитов адреса объекта адресации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различных документах идентификация адреса объекта адресации производится в заявительном порядке. Уточнение реквизитов адреса подтверждается Справкой об идентификации адреса объекта адресации.</w:t>
      </w:r>
    </w:p>
    <w:p w:rsidR="000D6D01" w:rsidRDefault="000D6D01" w:rsidP="00164C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6.11. Подтверждение адреса объекта адресации на текущий момент осуществляется выдачей Справки об адресе объекта адресации.</w:t>
      </w:r>
    </w:p>
    <w:p w:rsidR="000D6D01" w:rsidRDefault="000D6D01" w:rsidP="00164C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6.12.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164CB3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proofErr w:type="spellStart"/>
      <w:r w:rsidR="00164CB3">
        <w:rPr>
          <w:rFonts w:ascii="Times New Roman" w:hAnsi="Times New Roman" w:cs="Times New Roman"/>
          <w:color w:val="000000"/>
          <w:sz w:val="28"/>
          <w:szCs w:val="28"/>
        </w:rPr>
        <w:t>Месягутовский</w:t>
      </w:r>
      <w:proofErr w:type="spellEnd"/>
      <w:r w:rsidR="00164CB3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164CB3">
        <w:rPr>
          <w:rFonts w:ascii="Times New Roman" w:hAnsi="Times New Roman" w:cs="Times New Roman"/>
          <w:color w:val="000000"/>
          <w:sz w:val="28"/>
          <w:szCs w:val="28"/>
        </w:rPr>
        <w:t>Янаульский</w:t>
      </w:r>
      <w:proofErr w:type="spellEnd"/>
      <w:r w:rsidR="00164CB3">
        <w:rPr>
          <w:rFonts w:ascii="Times New Roman" w:hAnsi="Times New Roman" w:cs="Times New Roman"/>
          <w:color w:val="000000"/>
          <w:sz w:val="28"/>
          <w:szCs w:val="28"/>
        </w:rPr>
        <w:t xml:space="preserve"> район Республики Башкортостан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представляет информацию по присвоенных, измененных или аннулированных адресах объектов адресации в Управление Федеральной службы государственной регистрации, кадастра и картографии по Республике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Башкортостан, АО «Почта России» и в организации, выполняющие техническую инвентаризацию, в порядке и сроки, установленные действующим законодательством.</w:t>
      </w:r>
      <w:proofErr w:type="gramEnd"/>
    </w:p>
    <w:p w:rsidR="000D6D01" w:rsidRDefault="000D6D01" w:rsidP="00164CB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0D6D01" w:rsidRDefault="000D6D01" w:rsidP="00164CB3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Порядок урегулирования споров возникающих в ходе реализации настоящих Правил</w:t>
      </w:r>
    </w:p>
    <w:p w:rsidR="000D6D01" w:rsidRDefault="000D6D01" w:rsidP="00164C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7.1. Заявители, в случае несогласия с результатами нормализации, изменения, аннулирования адреса объекта адресации вправе обратиться в орган, уполномоченный на осуществление адресации с соответствующим обоснованным заявлением.</w:t>
      </w:r>
    </w:p>
    <w:p w:rsidR="000D6D01" w:rsidRDefault="000D6D01" w:rsidP="00164C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В случае представления заявителем неполного пакета документов, заявления с неопределёнными требованиями и (или) ошибками заполнения заявление остается без рассмотрения, о чем заявитель письменно извещается в течение 10 календарных дней с момента поступления обращения.</w:t>
      </w:r>
    </w:p>
    <w:p w:rsidR="000D6D01" w:rsidRDefault="000D6D01" w:rsidP="00164C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7.2. Рассмотрение заявлений, поступивших в орган, уполномоченный на осуществление адресации, указанных в пункте 7.1. настоящих Правил, осуществляется в сроки, установленные действующим законодательством и административным регламентом рассмотрения обращений граждан </w:t>
      </w:r>
      <w:r w:rsidR="00164CB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поселения </w:t>
      </w:r>
      <w:proofErr w:type="spellStart"/>
      <w:r w:rsidR="00164CB3">
        <w:rPr>
          <w:rFonts w:ascii="Times New Roman" w:eastAsia="Times New Roman" w:hAnsi="Times New Roman" w:cs="Times New Roman"/>
          <w:spacing w:val="2"/>
          <w:sz w:val="28"/>
          <w:szCs w:val="28"/>
        </w:rPr>
        <w:t>Месягутовский</w:t>
      </w:r>
      <w:proofErr w:type="spellEnd"/>
      <w:r w:rsidR="00164CB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сельсовет муниципального района </w:t>
      </w:r>
      <w:proofErr w:type="spellStart"/>
      <w:r w:rsidR="00164CB3">
        <w:rPr>
          <w:rFonts w:ascii="Times New Roman" w:eastAsia="Times New Roman" w:hAnsi="Times New Roman" w:cs="Times New Roman"/>
          <w:spacing w:val="2"/>
          <w:sz w:val="28"/>
          <w:szCs w:val="28"/>
        </w:rPr>
        <w:t>Янаульский</w:t>
      </w:r>
      <w:proofErr w:type="spellEnd"/>
      <w:r w:rsidR="00164CB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район Республики Башкортостан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0D6D01" w:rsidRDefault="000D6D01" w:rsidP="00164C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Решение спорных вопросов выносится органом, уполномоченным на осуществление адресации, на рассмотрение Экспертной группе, предусмотренной «Порядком определения объектов недвижимого имущества, в том числе не вовлеченных в налоговый и неналоговый (хозяйственный) оборот, а также объектов недвижимого имущества, фактические характеристики которых неполные либо не соответствуют сведениям, содержащимся в ЕГРН».</w:t>
      </w:r>
      <w:proofErr w:type="gramEnd"/>
    </w:p>
    <w:p w:rsidR="000D6D01" w:rsidRDefault="000D6D01" w:rsidP="00164C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7.3. По итогам рассмотрения заявления орган, уполномоченный на осуществление адресации, направляет мотивированный ответ заявителю, по адресу указанному в заявлении.</w:t>
      </w:r>
    </w:p>
    <w:p w:rsidR="000D6D01" w:rsidRDefault="000D6D01" w:rsidP="00164CB3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8. Заключительные положения</w:t>
      </w:r>
    </w:p>
    <w:p w:rsidR="000D6D01" w:rsidRDefault="000D6D01" w:rsidP="00164C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8.1. Настоящие Правила вступают в силу с момента утверждения Советом </w:t>
      </w:r>
      <w:r w:rsidR="006E25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сельского поселения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</w:t>
      </w:r>
    </w:p>
    <w:p w:rsidR="000D6D01" w:rsidRDefault="000D6D01" w:rsidP="00164C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8.2. Все изменения и дополнения в настоящие Правила в установленном порядке могут бы</w:t>
      </w:r>
      <w:r w:rsidR="00AE37F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ть внесены по инициативе органа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местного самоуправления </w:t>
      </w:r>
      <w:r w:rsidR="006E25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сельского поселения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</w:t>
      </w:r>
    </w:p>
    <w:p w:rsidR="000D6D01" w:rsidRDefault="000D6D01" w:rsidP="00164C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8.3 Настоящие правила прекращают свое действие с момента принятия соответствующего решения Советом </w:t>
      </w:r>
      <w:r w:rsidR="006E25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сельского поселения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</w:t>
      </w:r>
    </w:p>
    <w:p w:rsidR="000D6D01" w:rsidRDefault="000D6D01" w:rsidP="00164CB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tbl>
      <w:tblPr>
        <w:tblStyle w:val="aa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1"/>
      </w:tblGrid>
      <w:tr w:rsidR="003477D5" w:rsidTr="003A4C3B">
        <w:tc>
          <w:tcPr>
            <w:tcW w:w="4075" w:type="dxa"/>
          </w:tcPr>
          <w:p w:rsidR="003477D5" w:rsidRDefault="003477D5" w:rsidP="003A4C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64C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№ 2</w:t>
            </w:r>
          </w:p>
          <w:p w:rsidR="003477D5" w:rsidRDefault="003477D5" w:rsidP="003A4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C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решению Совета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Месягутовский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сельсовет</w:t>
            </w:r>
            <w:r w:rsidR="00E021A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муниципального</w:t>
            </w:r>
          </w:p>
          <w:p w:rsidR="003477D5" w:rsidRDefault="003477D5" w:rsidP="003A4C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района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Янаульский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район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Башкортостан </w:t>
            </w:r>
          </w:p>
          <w:p w:rsidR="003477D5" w:rsidRDefault="003477D5" w:rsidP="003A4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C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от</w:t>
            </w:r>
            <w:r w:rsidR="00967E0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21 сентября 2022 года </w:t>
            </w:r>
            <w:r w:rsidRPr="00164C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№</w:t>
            </w:r>
            <w:r w:rsidR="00967E0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228/34</w:t>
            </w:r>
          </w:p>
        </w:tc>
      </w:tr>
    </w:tbl>
    <w:p w:rsidR="003477D5" w:rsidRDefault="003477D5" w:rsidP="00164CB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0D6D01" w:rsidRPr="003477D5" w:rsidRDefault="003477D5" w:rsidP="00164CB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\</w:t>
      </w:r>
      <w:r w:rsidR="000D6D01" w:rsidRPr="003477D5">
        <w:rPr>
          <w:rFonts w:ascii="Times New Roman" w:hAnsi="Times New Roman" w:cs="Times New Roman"/>
          <w:sz w:val="26"/>
          <w:szCs w:val="26"/>
        </w:rPr>
        <w:t xml:space="preserve">Реестр элементов адресации </w:t>
      </w:r>
    </w:p>
    <w:p w:rsidR="000D6D01" w:rsidRPr="003477D5" w:rsidRDefault="000D6D01" w:rsidP="00E021A2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3477D5">
        <w:rPr>
          <w:rFonts w:ascii="Times New Roman" w:hAnsi="Times New Roman" w:cs="Times New Roman"/>
          <w:sz w:val="26"/>
          <w:szCs w:val="26"/>
        </w:rPr>
        <w:t xml:space="preserve">в границах сельского поселения </w:t>
      </w:r>
      <w:proofErr w:type="spellStart"/>
      <w:r w:rsidR="006E25A1" w:rsidRPr="003477D5">
        <w:rPr>
          <w:rFonts w:ascii="Times New Roman" w:hAnsi="Times New Roman" w:cs="Times New Roman"/>
          <w:sz w:val="26"/>
          <w:szCs w:val="26"/>
        </w:rPr>
        <w:t>Месягутовский</w:t>
      </w:r>
      <w:proofErr w:type="spellEnd"/>
      <w:r w:rsidR="006E25A1" w:rsidRPr="003477D5">
        <w:rPr>
          <w:rFonts w:ascii="Times New Roman" w:hAnsi="Times New Roman" w:cs="Times New Roman"/>
          <w:sz w:val="26"/>
          <w:szCs w:val="26"/>
        </w:rPr>
        <w:t xml:space="preserve"> сельсовет </w:t>
      </w:r>
      <w:r w:rsidRPr="003477D5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proofErr w:type="spellStart"/>
      <w:r w:rsidR="00164CB3" w:rsidRPr="003477D5">
        <w:rPr>
          <w:rFonts w:ascii="Times New Roman" w:hAnsi="Times New Roman" w:cs="Times New Roman"/>
          <w:sz w:val="26"/>
          <w:szCs w:val="26"/>
        </w:rPr>
        <w:t>Янаульский</w:t>
      </w:r>
      <w:proofErr w:type="spellEnd"/>
      <w:r w:rsidRPr="003477D5">
        <w:rPr>
          <w:rFonts w:ascii="Times New Roman" w:hAnsi="Times New Roman" w:cs="Times New Roman"/>
          <w:sz w:val="26"/>
          <w:szCs w:val="26"/>
        </w:rPr>
        <w:t xml:space="preserve"> район Республики Башкортостан</w:t>
      </w:r>
    </w:p>
    <w:p w:rsidR="00164CB3" w:rsidRPr="003477D5" w:rsidRDefault="00164CB3" w:rsidP="00164CB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675"/>
        <w:gridCol w:w="1701"/>
        <w:gridCol w:w="2127"/>
        <w:gridCol w:w="2152"/>
        <w:gridCol w:w="3659"/>
      </w:tblGrid>
      <w:tr w:rsidR="000D6D01" w:rsidRPr="003477D5" w:rsidTr="003477D5">
        <w:tc>
          <w:tcPr>
            <w:tcW w:w="675" w:type="dxa"/>
          </w:tcPr>
          <w:p w:rsidR="000D6D01" w:rsidRPr="003477D5" w:rsidRDefault="000D6D01" w:rsidP="000D6D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77D5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3477D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3477D5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701" w:type="dxa"/>
            <w:vAlign w:val="center"/>
          </w:tcPr>
          <w:p w:rsidR="000D6D01" w:rsidRPr="003477D5" w:rsidRDefault="000D6D01" w:rsidP="000D6D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7D5">
              <w:rPr>
                <w:rFonts w:ascii="Times New Roman" w:hAnsi="Times New Roman" w:cs="Times New Roman"/>
                <w:sz w:val="26"/>
                <w:szCs w:val="26"/>
              </w:rPr>
              <w:t>Реестровый номер элемента</w:t>
            </w:r>
          </w:p>
        </w:tc>
        <w:tc>
          <w:tcPr>
            <w:tcW w:w="2127" w:type="dxa"/>
            <w:vAlign w:val="center"/>
          </w:tcPr>
          <w:p w:rsidR="000D6D01" w:rsidRPr="003477D5" w:rsidRDefault="000D6D01" w:rsidP="000D6D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7D5">
              <w:rPr>
                <w:rFonts w:ascii="Times New Roman" w:hAnsi="Times New Roman" w:cs="Times New Roman"/>
                <w:sz w:val="26"/>
                <w:szCs w:val="26"/>
              </w:rPr>
              <w:t>Название элемента</w:t>
            </w:r>
          </w:p>
        </w:tc>
        <w:tc>
          <w:tcPr>
            <w:tcW w:w="2152" w:type="dxa"/>
            <w:vAlign w:val="center"/>
          </w:tcPr>
          <w:p w:rsidR="000D6D01" w:rsidRPr="003477D5" w:rsidRDefault="000D6D01" w:rsidP="000D6D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7D5">
              <w:rPr>
                <w:rFonts w:ascii="Times New Roman" w:hAnsi="Times New Roman" w:cs="Times New Roman"/>
                <w:sz w:val="26"/>
                <w:szCs w:val="26"/>
              </w:rPr>
              <w:t>Наименование элемента</w:t>
            </w:r>
          </w:p>
        </w:tc>
        <w:tc>
          <w:tcPr>
            <w:tcW w:w="3659" w:type="dxa"/>
            <w:vAlign w:val="center"/>
          </w:tcPr>
          <w:p w:rsidR="000D6D01" w:rsidRPr="003477D5" w:rsidRDefault="000D6D01" w:rsidP="000D6D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7D5">
              <w:rPr>
                <w:rFonts w:ascii="Times New Roman" w:hAnsi="Times New Roman" w:cs="Times New Roman"/>
                <w:sz w:val="26"/>
                <w:szCs w:val="26"/>
              </w:rPr>
              <w:t>Описание (географическое местоположение и иное)</w:t>
            </w:r>
          </w:p>
        </w:tc>
      </w:tr>
      <w:tr w:rsidR="000D6D01" w:rsidRPr="003477D5" w:rsidTr="003477D5">
        <w:tc>
          <w:tcPr>
            <w:tcW w:w="675" w:type="dxa"/>
          </w:tcPr>
          <w:p w:rsidR="000D6D01" w:rsidRPr="003477D5" w:rsidRDefault="000D6D01" w:rsidP="000D6D01">
            <w:pPr>
              <w:numPr>
                <w:ilvl w:val="0"/>
                <w:numId w:val="2"/>
              </w:numPr>
              <w:ind w:left="42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0D6D01" w:rsidRPr="003477D5" w:rsidRDefault="000D6D01" w:rsidP="000D6D01">
            <w:pPr>
              <w:ind w:left="-4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7D5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2127" w:type="dxa"/>
          </w:tcPr>
          <w:p w:rsidR="000D6D01" w:rsidRPr="003477D5" w:rsidRDefault="000D6D01" w:rsidP="000D6D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7D5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152" w:type="dxa"/>
          </w:tcPr>
          <w:p w:rsidR="000D6D01" w:rsidRPr="003477D5" w:rsidRDefault="00260312" w:rsidP="000D6D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77D5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Горная</w:t>
            </w:r>
          </w:p>
        </w:tc>
        <w:tc>
          <w:tcPr>
            <w:tcW w:w="3659" w:type="dxa"/>
          </w:tcPr>
          <w:p w:rsidR="000D6D01" w:rsidRPr="003477D5" w:rsidRDefault="00260312" w:rsidP="002603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77D5">
              <w:rPr>
                <w:rFonts w:ascii="Times New Roman" w:hAnsi="Times New Roman" w:cs="Times New Roman"/>
                <w:sz w:val="26"/>
                <w:szCs w:val="26"/>
              </w:rPr>
              <w:t>село</w:t>
            </w:r>
            <w:r w:rsidR="00E456BA" w:rsidRPr="003477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477D5">
              <w:rPr>
                <w:rFonts w:ascii="Times New Roman" w:hAnsi="Times New Roman" w:cs="Times New Roman"/>
                <w:sz w:val="26"/>
                <w:szCs w:val="26"/>
              </w:rPr>
              <w:t>Верхний Чат</w:t>
            </w:r>
          </w:p>
        </w:tc>
      </w:tr>
      <w:tr w:rsidR="00260312" w:rsidRPr="003477D5" w:rsidTr="003477D5">
        <w:tc>
          <w:tcPr>
            <w:tcW w:w="675" w:type="dxa"/>
          </w:tcPr>
          <w:p w:rsidR="00260312" w:rsidRPr="003477D5" w:rsidRDefault="00260312" w:rsidP="000D6D01">
            <w:pPr>
              <w:numPr>
                <w:ilvl w:val="0"/>
                <w:numId w:val="2"/>
              </w:numPr>
              <w:ind w:left="42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60312" w:rsidRPr="003477D5" w:rsidRDefault="00260312" w:rsidP="000D6D0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7D5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2127" w:type="dxa"/>
            <w:vAlign w:val="bottom"/>
          </w:tcPr>
          <w:p w:rsidR="00260312" w:rsidRPr="003477D5" w:rsidRDefault="00260312" w:rsidP="000D6D0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77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улица</w:t>
            </w:r>
          </w:p>
        </w:tc>
        <w:tc>
          <w:tcPr>
            <w:tcW w:w="2152" w:type="dxa"/>
            <w:vAlign w:val="bottom"/>
          </w:tcPr>
          <w:p w:rsidR="00260312" w:rsidRPr="003477D5" w:rsidRDefault="002D5F65" w:rsidP="000D6D0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77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Молод</w:t>
            </w:r>
            <w:r w:rsidR="008E46A7" w:rsidRPr="003477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ё</w:t>
            </w:r>
            <w:r w:rsidR="00260312" w:rsidRPr="003477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жная</w:t>
            </w:r>
          </w:p>
        </w:tc>
        <w:tc>
          <w:tcPr>
            <w:tcW w:w="3659" w:type="dxa"/>
          </w:tcPr>
          <w:p w:rsidR="00260312" w:rsidRPr="003477D5" w:rsidRDefault="00260312">
            <w:pPr>
              <w:rPr>
                <w:sz w:val="26"/>
                <w:szCs w:val="26"/>
              </w:rPr>
            </w:pPr>
            <w:r w:rsidRPr="003477D5">
              <w:rPr>
                <w:rFonts w:ascii="Times New Roman" w:hAnsi="Times New Roman" w:cs="Times New Roman"/>
                <w:sz w:val="26"/>
                <w:szCs w:val="26"/>
              </w:rPr>
              <w:t>село Верхний Чат</w:t>
            </w:r>
          </w:p>
        </w:tc>
      </w:tr>
      <w:tr w:rsidR="00260312" w:rsidRPr="003477D5" w:rsidTr="003477D5">
        <w:tc>
          <w:tcPr>
            <w:tcW w:w="675" w:type="dxa"/>
          </w:tcPr>
          <w:p w:rsidR="00260312" w:rsidRPr="003477D5" w:rsidRDefault="00260312" w:rsidP="000D6D01">
            <w:pPr>
              <w:numPr>
                <w:ilvl w:val="0"/>
                <w:numId w:val="2"/>
              </w:numPr>
              <w:ind w:left="42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60312" w:rsidRPr="003477D5" w:rsidRDefault="00260312" w:rsidP="000D6D01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7D5"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2127" w:type="dxa"/>
            <w:vAlign w:val="bottom"/>
          </w:tcPr>
          <w:p w:rsidR="00260312" w:rsidRPr="003477D5" w:rsidRDefault="00260312" w:rsidP="000D6D0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77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улица</w:t>
            </w:r>
          </w:p>
        </w:tc>
        <w:tc>
          <w:tcPr>
            <w:tcW w:w="2152" w:type="dxa"/>
            <w:vAlign w:val="bottom"/>
          </w:tcPr>
          <w:p w:rsidR="00260312" w:rsidRPr="003477D5" w:rsidRDefault="00260312" w:rsidP="000D6D0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77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Победы</w:t>
            </w:r>
          </w:p>
        </w:tc>
        <w:tc>
          <w:tcPr>
            <w:tcW w:w="3659" w:type="dxa"/>
          </w:tcPr>
          <w:p w:rsidR="00260312" w:rsidRPr="003477D5" w:rsidRDefault="00260312">
            <w:pPr>
              <w:rPr>
                <w:sz w:val="26"/>
                <w:szCs w:val="26"/>
              </w:rPr>
            </w:pPr>
            <w:r w:rsidRPr="003477D5">
              <w:rPr>
                <w:rFonts w:ascii="Times New Roman" w:hAnsi="Times New Roman" w:cs="Times New Roman"/>
                <w:sz w:val="26"/>
                <w:szCs w:val="26"/>
              </w:rPr>
              <w:t>село Верхний Чат</w:t>
            </w:r>
          </w:p>
        </w:tc>
      </w:tr>
      <w:tr w:rsidR="00260312" w:rsidRPr="003477D5" w:rsidTr="003477D5">
        <w:tc>
          <w:tcPr>
            <w:tcW w:w="675" w:type="dxa"/>
          </w:tcPr>
          <w:p w:rsidR="00260312" w:rsidRPr="003477D5" w:rsidRDefault="00260312" w:rsidP="000D6D01">
            <w:pPr>
              <w:numPr>
                <w:ilvl w:val="0"/>
                <w:numId w:val="2"/>
              </w:numPr>
              <w:ind w:left="42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60312" w:rsidRPr="003477D5" w:rsidRDefault="00260312" w:rsidP="000D6D01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7D5"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2127" w:type="dxa"/>
            <w:vAlign w:val="bottom"/>
          </w:tcPr>
          <w:p w:rsidR="00260312" w:rsidRPr="003477D5" w:rsidRDefault="00260312" w:rsidP="000D6D0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77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переулок</w:t>
            </w:r>
          </w:p>
        </w:tc>
        <w:tc>
          <w:tcPr>
            <w:tcW w:w="2152" w:type="dxa"/>
            <w:vAlign w:val="bottom"/>
          </w:tcPr>
          <w:p w:rsidR="00260312" w:rsidRPr="003477D5" w:rsidRDefault="00260312" w:rsidP="000D6D0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77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Победы</w:t>
            </w:r>
          </w:p>
        </w:tc>
        <w:tc>
          <w:tcPr>
            <w:tcW w:w="3659" w:type="dxa"/>
          </w:tcPr>
          <w:p w:rsidR="00260312" w:rsidRPr="003477D5" w:rsidRDefault="00260312">
            <w:pPr>
              <w:rPr>
                <w:sz w:val="26"/>
                <w:szCs w:val="26"/>
              </w:rPr>
            </w:pPr>
            <w:r w:rsidRPr="003477D5">
              <w:rPr>
                <w:rFonts w:ascii="Times New Roman" w:hAnsi="Times New Roman" w:cs="Times New Roman"/>
                <w:sz w:val="26"/>
                <w:szCs w:val="26"/>
              </w:rPr>
              <w:t>село Верхний Чат</w:t>
            </w:r>
          </w:p>
        </w:tc>
      </w:tr>
      <w:tr w:rsidR="00260312" w:rsidRPr="003477D5" w:rsidTr="003477D5">
        <w:tc>
          <w:tcPr>
            <w:tcW w:w="675" w:type="dxa"/>
          </w:tcPr>
          <w:p w:rsidR="00260312" w:rsidRPr="003477D5" w:rsidRDefault="00260312" w:rsidP="000D6D01">
            <w:pPr>
              <w:numPr>
                <w:ilvl w:val="0"/>
                <w:numId w:val="2"/>
              </w:numPr>
              <w:ind w:left="42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60312" w:rsidRPr="003477D5" w:rsidRDefault="00260312" w:rsidP="000D6D01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7D5">
              <w:rPr>
                <w:rFonts w:ascii="Times New Roman" w:hAnsi="Times New Roman" w:cs="Times New Roman"/>
                <w:sz w:val="26"/>
                <w:szCs w:val="26"/>
              </w:rPr>
              <w:t>1.5.</w:t>
            </w:r>
          </w:p>
        </w:tc>
        <w:tc>
          <w:tcPr>
            <w:tcW w:w="2127" w:type="dxa"/>
            <w:vAlign w:val="bottom"/>
          </w:tcPr>
          <w:p w:rsidR="00260312" w:rsidRPr="003477D5" w:rsidRDefault="00260312" w:rsidP="000D6D0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477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улица</w:t>
            </w:r>
          </w:p>
        </w:tc>
        <w:tc>
          <w:tcPr>
            <w:tcW w:w="2152" w:type="dxa"/>
            <w:vAlign w:val="bottom"/>
          </w:tcPr>
          <w:p w:rsidR="00260312" w:rsidRPr="003477D5" w:rsidRDefault="00260312" w:rsidP="000D6D0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r w:rsidRPr="003477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Чишминская</w:t>
            </w:r>
            <w:proofErr w:type="spellEnd"/>
          </w:p>
        </w:tc>
        <w:tc>
          <w:tcPr>
            <w:tcW w:w="3659" w:type="dxa"/>
          </w:tcPr>
          <w:p w:rsidR="00260312" w:rsidRPr="003477D5" w:rsidRDefault="00260312">
            <w:pPr>
              <w:rPr>
                <w:sz w:val="26"/>
                <w:szCs w:val="26"/>
              </w:rPr>
            </w:pPr>
            <w:r w:rsidRPr="003477D5">
              <w:rPr>
                <w:rFonts w:ascii="Times New Roman" w:hAnsi="Times New Roman" w:cs="Times New Roman"/>
                <w:sz w:val="26"/>
                <w:szCs w:val="26"/>
              </w:rPr>
              <w:t>село Верхний Чат</w:t>
            </w:r>
          </w:p>
        </w:tc>
      </w:tr>
      <w:tr w:rsidR="000D6D01" w:rsidRPr="003477D5" w:rsidTr="003477D5">
        <w:tc>
          <w:tcPr>
            <w:tcW w:w="675" w:type="dxa"/>
          </w:tcPr>
          <w:p w:rsidR="000D6D01" w:rsidRPr="003477D5" w:rsidRDefault="000D6D01" w:rsidP="000D6D01">
            <w:pPr>
              <w:numPr>
                <w:ilvl w:val="0"/>
                <w:numId w:val="2"/>
              </w:numPr>
              <w:ind w:left="42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0D6D01" w:rsidRPr="003477D5" w:rsidRDefault="000D6D01" w:rsidP="000D6D01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7D5">
              <w:rPr>
                <w:rFonts w:ascii="Times New Roman" w:hAnsi="Times New Roman" w:cs="Times New Roman"/>
                <w:sz w:val="26"/>
                <w:szCs w:val="26"/>
              </w:rPr>
              <w:t>1.6.</w:t>
            </w:r>
          </w:p>
        </w:tc>
        <w:tc>
          <w:tcPr>
            <w:tcW w:w="2127" w:type="dxa"/>
            <w:vAlign w:val="bottom"/>
          </w:tcPr>
          <w:p w:rsidR="000D6D01" w:rsidRPr="003477D5" w:rsidRDefault="000D6D01" w:rsidP="000D6D0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477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улица</w:t>
            </w:r>
          </w:p>
        </w:tc>
        <w:tc>
          <w:tcPr>
            <w:tcW w:w="2152" w:type="dxa"/>
            <w:vAlign w:val="bottom"/>
          </w:tcPr>
          <w:p w:rsidR="000D6D01" w:rsidRPr="003477D5" w:rsidRDefault="00260312" w:rsidP="000D6D0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477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Лесная</w:t>
            </w:r>
          </w:p>
        </w:tc>
        <w:tc>
          <w:tcPr>
            <w:tcW w:w="3659" w:type="dxa"/>
            <w:vAlign w:val="bottom"/>
          </w:tcPr>
          <w:p w:rsidR="000D6D01" w:rsidRPr="003477D5" w:rsidRDefault="00260312" w:rsidP="000D6D0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77D5">
              <w:rPr>
                <w:rFonts w:ascii="Times New Roman" w:eastAsia="Times New Roman" w:hAnsi="Times New Roman" w:cs="Times New Roman"/>
                <w:sz w:val="26"/>
                <w:szCs w:val="26"/>
              </w:rPr>
              <w:t>деревня Куш-</w:t>
            </w:r>
            <w:proofErr w:type="spellStart"/>
            <w:r w:rsidRPr="003477D5">
              <w:rPr>
                <w:rFonts w:ascii="Times New Roman" w:eastAsia="Times New Roman" w:hAnsi="Times New Roman" w:cs="Times New Roman"/>
                <w:sz w:val="26"/>
                <w:szCs w:val="26"/>
              </w:rPr>
              <w:t>Имян</w:t>
            </w:r>
            <w:proofErr w:type="spellEnd"/>
          </w:p>
        </w:tc>
      </w:tr>
      <w:tr w:rsidR="000D6D01" w:rsidRPr="003477D5" w:rsidTr="003477D5">
        <w:tc>
          <w:tcPr>
            <w:tcW w:w="675" w:type="dxa"/>
          </w:tcPr>
          <w:p w:rsidR="000D6D01" w:rsidRPr="003477D5" w:rsidRDefault="000D6D01" w:rsidP="000D6D01">
            <w:pPr>
              <w:numPr>
                <w:ilvl w:val="0"/>
                <w:numId w:val="2"/>
              </w:numPr>
              <w:ind w:left="42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0D6D01" w:rsidRPr="003477D5" w:rsidRDefault="000D6D01" w:rsidP="000D6D01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7D5">
              <w:rPr>
                <w:rFonts w:ascii="Times New Roman" w:hAnsi="Times New Roman" w:cs="Times New Roman"/>
                <w:sz w:val="26"/>
                <w:szCs w:val="26"/>
              </w:rPr>
              <w:t>1.7.</w:t>
            </w:r>
          </w:p>
        </w:tc>
        <w:tc>
          <w:tcPr>
            <w:tcW w:w="2127" w:type="dxa"/>
            <w:vAlign w:val="bottom"/>
          </w:tcPr>
          <w:p w:rsidR="000D6D01" w:rsidRPr="003477D5" w:rsidRDefault="000D6D01" w:rsidP="000D6D0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477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улица</w:t>
            </w:r>
          </w:p>
        </w:tc>
        <w:tc>
          <w:tcPr>
            <w:tcW w:w="2152" w:type="dxa"/>
            <w:vAlign w:val="bottom"/>
          </w:tcPr>
          <w:p w:rsidR="000D6D01" w:rsidRPr="003477D5" w:rsidRDefault="00260312" w:rsidP="000D6D0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477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Горная</w:t>
            </w:r>
          </w:p>
        </w:tc>
        <w:tc>
          <w:tcPr>
            <w:tcW w:w="3659" w:type="dxa"/>
            <w:vAlign w:val="bottom"/>
          </w:tcPr>
          <w:p w:rsidR="000D6D01" w:rsidRPr="003477D5" w:rsidRDefault="00260312" w:rsidP="000D6D0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77D5">
              <w:rPr>
                <w:rFonts w:ascii="Times New Roman" w:eastAsia="Times New Roman" w:hAnsi="Times New Roman" w:cs="Times New Roman"/>
                <w:sz w:val="26"/>
                <w:szCs w:val="26"/>
              </w:rPr>
              <w:t>деревня Кызыл-Яр</w:t>
            </w:r>
          </w:p>
        </w:tc>
      </w:tr>
      <w:tr w:rsidR="00260312" w:rsidRPr="003477D5" w:rsidTr="003477D5">
        <w:tc>
          <w:tcPr>
            <w:tcW w:w="675" w:type="dxa"/>
          </w:tcPr>
          <w:p w:rsidR="00260312" w:rsidRPr="003477D5" w:rsidRDefault="00260312" w:rsidP="000D6D01">
            <w:pPr>
              <w:numPr>
                <w:ilvl w:val="0"/>
                <w:numId w:val="2"/>
              </w:numPr>
              <w:ind w:left="42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60312" w:rsidRPr="003477D5" w:rsidRDefault="00260312" w:rsidP="000D6D01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7D5">
              <w:rPr>
                <w:rFonts w:ascii="Times New Roman" w:hAnsi="Times New Roman" w:cs="Times New Roman"/>
                <w:sz w:val="26"/>
                <w:szCs w:val="26"/>
              </w:rPr>
              <w:t>1.8.</w:t>
            </w:r>
          </w:p>
        </w:tc>
        <w:tc>
          <w:tcPr>
            <w:tcW w:w="2127" w:type="dxa"/>
            <w:vAlign w:val="bottom"/>
          </w:tcPr>
          <w:p w:rsidR="00260312" w:rsidRPr="003477D5" w:rsidRDefault="00260312" w:rsidP="000D6D0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77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улица</w:t>
            </w:r>
          </w:p>
        </w:tc>
        <w:tc>
          <w:tcPr>
            <w:tcW w:w="2152" w:type="dxa"/>
            <w:vAlign w:val="bottom"/>
          </w:tcPr>
          <w:p w:rsidR="00260312" w:rsidRPr="003477D5" w:rsidRDefault="008E46A7" w:rsidP="000D6D0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77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Молодё</w:t>
            </w:r>
            <w:r w:rsidR="00260312" w:rsidRPr="003477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жная</w:t>
            </w:r>
          </w:p>
        </w:tc>
        <w:tc>
          <w:tcPr>
            <w:tcW w:w="3659" w:type="dxa"/>
          </w:tcPr>
          <w:p w:rsidR="00260312" w:rsidRPr="003477D5" w:rsidRDefault="00260312">
            <w:pPr>
              <w:rPr>
                <w:sz w:val="26"/>
                <w:szCs w:val="26"/>
              </w:rPr>
            </w:pPr>
            <w:r w:rsidRPr="003477D5">
              <w:rPr>
                <w:rFonts w:ascii="Times New Roman" w:eastAsia="Times New Roman" w:hAnsi="Times New Roman" w:cs="Times New Roman"/>
                <w:sz w:val="26"/>
                <w:szCs w:val="26"/>
              </w:rPr>
              <w:t>деревня Кызыл-Яр</w:t>
            </w:r>
          </w:p>
        </w:tc>
      </w:tr>
      <w:tr w:rsidR="00260312" w:rsidRPr="003477D5" w:rsidTr="003477D5">
        <w:tc>
          <w:tcPr>
            <w:tcW w:w="675" w:type="dxa"/>
          </w:tcPr>
          <w:p w:rsidR="00260312" w:rsidRPr="003477D5" w:rsidRDefault="00260312" w:rsidP="000D6D01">
            <w:pPr>
              <w:numPr>
                <w:ilvl w:val="0"/>
                <w:numId w:val="2"/>
              </w:numPr>
              <w:ind w:left="42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60312" w:rsidRPr="003477D5" w:rsidRDefault="00260312" w:rsidP="000D6D01">
            <w:pPr>
              <w:jc w:val="center"/>
              <w:rPr>
                <w:sz w:val="26"/>
                <w:szCs w:val="26"/>
              </w:rPr>
            </w:pPr>
            <w:r w:rsidRPr="003477D5">
              <w:rPr>
                <w:rFonts w:ascii="Times New Roman" w:hAnsi="Times New Roman" w:cs="Times New Roman"/>
                <w:sz w:val="26"/>
                <w:szCs w:val="26"/>
              </w:rPr>
              <w:t>1.9.</w:t>
            </w:r>
          </w:p>
        </w:tc>
        <w:tc>
          <w:tcPr>
            <w:tcW w:w="2127" w:type="dxa"/>
            <w:vAlign w:val="bottom"/>
          </w:tcPr>
          <w:p w:rsidR="00260312" w:rsidRPr="003477D5" w:rsidRDefault="00260312" w:rsidP="000D6D0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77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улица</w:t>
            </w:r>
          </w:p>
        </w:tc>
        <w:tc>
          <w:tcPr>
            <w:tcW w:w="2152" w:type="dxa"/>
            <w:vAlign w:val="bottom"/>
          </w:tcPr>
          <w:p w:rsidR="00260312" w:rsidRPr="003477D5" w:rsidRDefault="00260312" w:rsidP="000D6D0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77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Свободы</w:t>
            </w:r>
          </w:p>
        </w:tc>
        <w:tc>
          <w:tcPr>
            <w:tcW w:w="3659" w:type="dxa"/>
          </w:tcPr>
          <w:p w:rsidR="00260312" w:rsidRPr="003477D5" w:rsidRDefault="00260312">
            <w:pPr>
              <w:rPr>
                <w:sz w:val="26"/>
                <w:szCs w:val="26"/>
              </w:rPr>
            </w:pPr>
            <w:r w:rsidRPr="003477D5">
              <w:rPr>
                <w:rFonts w:ascii="Times New Roman" w:eastAsia="Times New Roman" w:hAnsi="Times New Roman" w:cs="Times New Roman"/>
                <w:sz w:val="26"/>
                <w:szCs w:val="26"/>
              </w:rPr>
              <w:t>деревня Кызыл-Яр</w:t>
            </w:r>
          </w:p>
        </w:tc>
      </w:tr>
      <w:tr w:rsidR="00260312" w:rsidRPr="003477D5" w:rsidTr="003477D5">
        <w:tc>
          <w:tcPr>
            <w:tcW w:w="675" w:type="dxa"/>
          </w:tcPr>
          <w:p w:rsidR="00260312" w:rsidRPr="003477D5" w:rsidRDefault="00260312" w:rsidP="000D6D01">
            <w:pPr>
              <w:numPr>
                <w:ilvl w:val="0"/>
                <w:numId w:val="2"/>
              </w:numPr>
              <w:ind w:left="42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60312" w:rsidRPr="003477D5" w:rsidRDefault="00260312" w:rsidP="000D6D01">
            <w:pPr>
              <w:jc w:val="center"/>
              <w:rPr>
                <w:sz w:val="26"/>
                <w:szCs w:val="26"/>
              </w:rPr>
            </w:pPr>
            <w:r w:rsidRPr="003477D5">
              <w:rPr>
                <w:rFonts w:ascii="Times New Roman" w:hAnsi="Times New Roman" w:cs="Times New Roman"/>
                <w:sz w:val="26"/>
                <w:szCs w:val="26"/>
              </w:rPr>
              <w:t>1.10.</w:t>
            </w:r>
          </w:p>
        </w:tc>
        <w:tc>
          <w:tcPr>
            <w:tcW w:w="2127" w:type="dxa"/>
            <w:vAlign w:val="bottom"/>
          </w:tcPr>
          <w:p w:rsidR="00260312" w:rsidRPr="003477D5" w:rsidRDefault="00260312" w:rsidP="000D6D0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77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улица</w:t>
            </w:r>
          </w:p>
        </w:tc>
        <w:tc>
          <w:tcPr>
            <w:tcW w:w="2152" w:type="dxa"/>
            <w:vAlign w:val="bottom"/>
          </w:tcPr>
          <w:p w:rsidR="00260312" w:rsidRPr="003477D5" w:rsidRDefault="00260312" w:rsidP="000D6D0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77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Центральная</w:t>
            </w:r>
          </w:p>
        </w:tc>
        <w:tc>
          <w:tcPr>
            <w:tcW w:w="3659" w:type="dxa"/>
          </w:tcPr>
          <w:p w:rsidR="00260312" w:rsidRPr="003477D5" w:rsidRDefault="00260312">
            <w:pPr>
              <w:rPr>
                <w:sz w:val="26"/>
                <w:szCs w:val="26"/>
              </w:rPr>
            </w:pPr>
            <w:r w:rsidRPr="003477D5">
              <w:rPr>
                <w:rFonts w:ascii="Times New Roman" w:eastAsia="Times New Roman" w:hAnsi="Times New Roman" w:cs="Times New Roman"/>
                <w:sz w:val="26"/>
                <w:szCs w:val="26"/>
              </w:rPr>
              <w:t>деревня Кызыл-Яр</w:t>
            </w:r>
          </w:p>
        </w:tc>
      </w:tr>
      <w:tr w:rsidR="000D6D01" w:rsidRPr="003477D5" w:rsidTr="003477D5">
        <w:tc>
          <w:tcPr>
            <w:tcW w:w="675" w:type="dxa"/>
          </w:tcPr>
          <w:p w:rsidR="000D6D01" w:rsidRPr="003477D5" w:rsidRDefault="000D6D01" w:rsidP="000D6D01">
            <w:pPr>
              <w:numPr>
                <w:ilvl w:val="0"/>
                <w:numId w:val="2"/>
              </w:numPr>
              <w:ind w:left="42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0D6D01" w:rsidRPr="003477D5" w:rsidRDefault="000D6D01" w:rsidP="000D6D01">
            <w:pPr>
              <w:jc w:val="center"/>
              <w:rPr>
                <w:sz w:val="26"/>
                <w:szCs w:val="26"/>
              </w:rPr>
            </w:pPr>
            <w:r w:rsidRPr="003477D5">
              <w:rPr>
                <w:rFonts w:ascii="Times New Roman" w:hAnsi="Times New Roman" w:cs="Times New Roman"/>
                <w:sz w:val="26"/>
                <w:szCs w:val="26"/>
              </w:rPr>
              <w:t>1.11.</w:t>
            </w:r>
          </w:p>
        </w:tc>
        <w:tc>
          <w:tcPr>
            <w:tcW w:w="2127" w:type="dxa"/>
            <w:vAlign w:val="bottom"/>
          </w:tcPr>
          <w:p w:rsidR="000D6D01" w:rsidRPr="003477D5" w:rsidRDefault="000D6D01" w:rsidP="000D6D0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477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улица</w:t>
            </w:r>
          </w:p>
        </w:tc>
        <w:tc>
          <w:tcPr>
            <w:tcW w:w="2152" w:type="dxa"/>
            <w:vAlign w:val="bottom"/>
          </w:tcPr>
          <w:p w:rsidR="000D6D01" w:rsidRPr="003477D5" w:rsidRDefault="00260312" w:rsidP="000D6D0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477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Мира</w:t>
            </w:r>
          </w:p>
        </w:tc>
        <w:tc>
          <w:tcPr>
            <w:tcW w:w="3659" w:type="dxa"/>
            <w:vAlign w:val="bottom"/>
          </w:tcPr>
          <w:p w:rsidR="000D6D01" w:rsidRPr="003477D5" w:rsidRDefault="00260312" w:rsidP="000D6D0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77D5">
              <w:rPr>
                <w:rFonts w:ascii="Times New Roman" w:eastAsia="Times New Roman" w:hAnsi="Times New Roman" w:cs="Times New Roman"/>
                <w:sz w:val="26"/>
                <w:szCs w:val="26"/>
              </w:rPr>
              <w:t>село Месягутово</w:t>
            </w:r>
          </w:p>
        </w:tc>
      </w:tr>
      <w:tr w:rsidR="00260312" w:rsidRPr="003477D5" w:rsidTr="003477D5">
        <w:tc>
          <w:tcPr>
            <w:tcW w:w="675" w:type="dxa"/>
          </w:tcPr>
          <w:p w:rsidR="00260312" w:rsidRPr="003477D5" w:rsidRDefault="00260312" w:rsidP="000D6D01">
            <w:pPr>
              <w:numPr>
                <w:ilvl w:val="0"/>
                <w:numId w:val="2"/>
              </w:numPr>
              <w:ind w:left="42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60312" w:rsidRPr="003477D5" w:rsidRDefault="00260312" w:rsidP="000D6D01">
            <w:pPr>
              <w:jc w:val="center"/>
              <w:rPr>
                <w:sz w:val="26"/>
                <w:szCs w:val="26"/>
              </w:rPr>
            </w:pPr>
            <w:r w:rsidRPr="003477D5">
              <w:rPr>
                <w:rFonts w:ascii="Times New Roman" w:hAnsi="Times New Roman" w:cs="Times New Roman"/>
                <w:sz w:val="26"/>
                <w:szCs w:val="26"/>
              </w:rPr>
              <w:t>1.12.</w:t>
            </w:r>
          </w:p>
        </w:tc>
        <w:tc>
          <w:tcPr>
            <w:tcW w:w="2127" w:type="dxa"/>
            <w:vAlign w:val="bottom"/>
          </w:tcPr>
          <w:p w:rsidR="00260312" w:rsidRPr="003477D5" w:rsidRDefault="00260312" w:rsidP="000D6D0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77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улица</w:t>
            </w:r>
          </w:p>
        </w:tc>
        <w:tc>
          <w:tcPr>
            <w:tcW w:w="2152" w:type="dxa"/>
            <w:vAlign w:val="bottom"/>
          </w:tcPr>
          <w:p w:rsidR="00260312" w:rsidRPr="003477D5" w:rsidRDefault="008E46A7" w:rsidP="000D6D0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77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Молодё</w:t>
            </w:r>
            <w:r w:rsidR="00260312" w:rsidRPr="003477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жная</w:t>
            </w:r>
          </w:p>
        </w:tc>
        <w:tc>
          <w:tcPr>
            <w:tcW w:w="3659" w:type="dxa"/>
          </w:tcPr>
          <w:p w:rsidR="00260312" w:rsidRPr="003477D5" w:rsidRDefault="00260312">
            <w:pPr>
              <w:rPr>
                <w:sz w:val="26"/>
                <w:szCs w:val="26"/>
              </w:rPr>
            </w:pPr>
            <w:r w:rsidRPr="003477D5">
              <w:rPr>
                <w:rFonts w:ascii="Times New Roman" w:eastAsia="Times New Roman" w:hAnsi="Times New Roman" w:cs="Times New Roman"/>
                <w:sz w:val="26"/>
                <w:szCs w:val="26"/>
              </w:rPr>
              <w:t>село Месягутово</w:t>
            </w:r>
          </w:p>
        </w:tc>
      </w:tr>
      <w:tr w:rsidR="00260312" w:rsidRPr="003477D5" w:rsidTr="003477D5">
        <w:tc>
          <w:tcPr>
            <w:tcW w:w="675" w:type="dxa"/>
          </w:tcPr>
          <w:p w:rsidR="00260312" w:rsidRPr="003477D5" w:rsidRDefault="00260312" w:rsidP="000D6D01">
            <w:pPr>
              <w:numPr>
                <w:ilvl w:val="0"/>
                <w:numId w:val="2"/>
              </w:numPr>
              <w:ind w:left="42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60312" w:rsidRPr="003477D5" w:rsidRDefault="00260312" w:rsidP="000D6D01">
            <w:pPr>
              <w:jc w:val="center"/>
              <w:rPr>
                <w:sz w:val="26"/>
                <w:szCs w:val="26"/>
              </w:rPr>
            </w:pPr>
            <w:r w:rsidRPr="003477D5">
              <w:rPr>
                <w:rFonts w:ascii="Times New Roman" w:hAnsi="Times New Roman" w:cs="Times New Roman"/>
                <w:sz w:val="26"/>
                <w:szCs w:val="26"/>
              </w:rPr>
              <w:t>1.13.</w:t>
            </w:r>
          </w:p>
        </w:tc>
        <w:tc>
          <w:tcPr>
            <w:tcW w:w="2127" w:type="dxa"/>
            <w:vAlign w:val="bottom"/>
          </w:tcPr>
          <w:p w:rsidR="00260312" w:rsidRPr="003477D5" w:rsidRDefault="00260312" w:rsidP="000D6D0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477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улица</w:t>
            </w:r>
          </w:p>
        </w:tc>
        <w:tc>
          <w:tcPr>
            <w:tcW w:w="2152" w:type="dxa"/>
            <w:vAlign w:val="bottom"/>
          </w:tcPr>
          <w:p w:rsidR="00260312" w:rsidRPr="003477D5" w:rsidRDefault="00260312" w:rsidP="000D6D0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477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Центральная</w:t>
            </w:r>
          </w:p>
        </w:tc>
        <w:tc>
          <w:tcPr>
            <w:tcW w:w="3659" w:type="dxa"/>
          </w:tcPr>
          <w:p w:rsidR="00260312" w:rsidRPr="003477D5" w:rsidRDefault="00260312">
            <w:pPr>
              <w:rPr>
                <w:sz w:val="26"/>
                <w:szCs w:val="26"/>
              </w:rPr>
            </w:pPr>
            <w:r w:rsidRPr="003477D5">
              <w:rPr>
                <w:rFonts w:ascii="Times New Roman" w:eastAsia="Times New Roman" w:hAnsi="Times New Roman" w:cs="Times New Roman"/>
                <w:sz w:val="26"/>
                <w:szCs w:val="26"/>
              </w:rPr>
              <w:t>село Месягутово</w:t>
            </w:r>
          </w:p>
        </w:tc>
      </w:tr>
      <w:tr w:rsidR="000D6D01" w:rsidRPr="003477D5" w:rsidTr="003477D5">
        <w:tc>
          <w:tcPr>
            <w:tcW w:w="675" w:type="dxa"/>
          </w:tcPr>
          <w:p w:rsidR="000D6D01" w:rsidRPr="003477D5" w:rsidRDefault="000D6D01" w:rsidP="000D6D01">
            <w:pPr>
              <w:numPr>
                <w:ilvl w:val="0"/>
                <w:numId w:val="2"/>
              </w:numPr>
              <w:ind w:left="42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0D6D01" w:rsidRPr="003477D5" w:rsidRDefault="000D6D01" w:rsidP="000D6D01">
            <w:pPr>
              <w:jc w:val="center"/>
              <w:rPr>
                <w:sz w:val="26"/>
                <w:szCs w:val="26"/>
              </w:rPr>
            </w:pPr>
            <w:r w:rsidRPr="003477D5">
              <w:rPr>
                <w:rFonts w:ascii="Times New Roman" w:hAnsi="Times New Roman" w:cs="Times New Roman"/>
                <w:sz w:val="26"/>
                <w:szCs w:val="26"/>
              </w:rPr>
              <w:t>1.14.</w:t>
            </w:r>
          </w:p>
        </w:tc>
        <w:tc>
          <w:tcPr>
            <w:tcW w:w="2127" w:type="dxa"/>
            <w:vAlign w:val="bottom"/>
          </w:tcPr>
          <w:p w:rsidR="000D6D01" w:rsidRPr="003477D5" w:rsidRDefault="000D6D01" w:rsidP="000D6D0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77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улица</w:t>
            </w:r>
          </w:p>
        </w:tc>
        <w:tc>
          <w:tcPr>
            <w:tcW w:w="2152" w:type="dxa"/>
            <w:vAlign w:val="bottom"/>
          </w:tcPr>
          <w:p w:rsidR="000D6D01" w:rsidRPr="003477D5" w:rsidRDefault="00260312" w:rsidP="000D6D0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477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Г.Заманова</w:t>
            </w:r>
            <w:proofErr w:type="spellEnd"/>
          </w:p>
        </w:tc>
        <w:tc>
          <w:tcPr>
            <w:tcW w:w="3659" w:type="dxa"/>
            <w:vAlign w:val="bottom"/>
          </w:tcPr>
          <w:p w:rsidR="000D6D01" w:rsidRPr="003477D5" w:rsidRDefault="00260312" w:rsidP="000D6D0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77D5">
              <w:rPr>
                <w:rFonts w:ascii="Times New Roman" w:eastAsia="Times New Roman" w:hAnsi="Times New Roman" w:cs="Times New Roman"/>
                <w:sz w:val="26"/>
                <w:szCs w:val="26"/>
              </w:rPr>
              <w:t>деревня Нижний Чат</w:t>
            </w:r>
          </w:p>
        </w:tc>
      </w:tr>
      <w:tr w:rsidR="00260312" w:rsidRPr="003477D5" w:rsidTr="003477D5">
        <w:tc>
          <w:tcPr>
            <w:tcW w:w="675" w:type="dxa"/>
          </w:tcPr>
          <w:p w:rsidR="00260312" w:rsidRPr="003477D5" w:rsidRDefault="00260312" w:rsidP="000D6D01">
            <w:pPr>
              <w:numPr>
                <w:ilvl w:val="0"/>
                <w:numId w:val="2"/>
              </w:numPr>
              <w:ind w:left="42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60312" w:rsidRPr="003477D5" w:rsidRDefault="00260312" w:rsidP="000D6D01">
            <w:pPr>
              <w:jc w:val="center"/>
              <w:rPr>
                <w:sz w:val="26"/>
                <w:szCs w:val="26"/>
              </w:rPr>
            </w:pPr>
            <w:r w:rsidRPr="003477D5">
              <w:rPr>
                <w:rFonts w:ascii="Times New Roman" w:hAnsi="Times New Roman" w:cs="Times New Roman"/>
                <w:sz w:val="26"/>
                <w:szCs w:val="26"/>
              </w:rPr>
              <w:t>1.15.</w:t>
            </w:r>
          </w:p>
        </w:tc>
        <w:tc>
          <w:tcPr>
            <w:tcW w:w="2127" w:type="dxa"/>
            <w:vAlign w:val="bottom"/>
          </w:tcPr>
          <w:p w:rsidR="00260312" w:rsidRPr="003477D5" w:rsidRDefault="00260312" w:rsidP="000D6D0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77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улица</w:t>
            </w:r>
          </w:p>
        </w:tc>
        <w:tc>
          <w:tcPr>
            <w:tcW w:w="2152" w:type="dxa"/>
            <w:vAlign w:val="bottom"/>
          </w:tcPr>
          <w:p w:rsidR="00260312" w:rsidRPr="003477D5" w:rsidRDefault="008E46A7" w:rsidP="000D6D0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77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Молодё</w:t>
            </w:r>
            <w:r w:rsidR="00260312" w:rsidRPr="003477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жная</w:t>
            </w:r>
          </w:p>
        </w:tc>
        <w:tc>
          <w:tcPr>
            <w:tcW w:w="3659" w:type="dxa"/>
          </w:tcPr>
          <w:p w:rsidR="00260312" w:rsidRPr="003477D5" w:rsidRDefault="00260312">
            <w:pPr>
              <w:rPr>
                <w:sz w:val="26"/>
                <w:szCs w:val="26"/>
              </w:rPr>
            </w:pPr>
            <w:r w:rsidRPr="003477D5">
              <w:rPr>
                <w:rFonts w:ascii="Times New Roman" w:eastAsia="Times New Roman" w:hAnsi="Times New Roman" w:cs="Times New Roman"/>
                <w:sz w:val="26"/>
                <w:szCs w:val="26"/>
              </w:rPr>
              <w:t>деревня Нижний Чат</w:t>
            </w:r>
          </w:p>
        </w:tc>
      </w:tr>
      <w:tr w:rsidR="00260312" w:rsidRPr="003477D5" w:rsidTr="003477D5">
        <w:tc>
          <w:tcPr>
            <w:tcW w:w="675" w:type="dxa"/>
          </w:tcPr>
          <w:p w:rsidR="00260312" w:rsidRPr="003477D5" w:rsidRDefault="00260312" w:rsidP="000D6D01">
            <w:pPr>
              <w:numPr>
                <w:ilvl w:val="0"/>
                <w:numId w:val="2"/>
              </w:numPr>
              <w:ind w:left="42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60312" w:rsidRPr="003477D5" w:rsidRDefault="00260312" w:rsidP="000D6D01">
            <w:pPr>
              <w:jc w:val="center"/>
              <w:rPr>
                <w:sz w:val="26"/>
                <w:szCs w:val="26"/>
              </w:rPr>
            </w:pPr>
            <w:r w:rsidRPr="003477D5">
              <w:rPr>
                <w:rFonts w:ascii="Times New Roman" w:hAnsi="Times New Roman" w:cs="Times New Roman"/>
                <w:sz w:val="26"/>
                <w:szCs w:val="26"/>
              </w:rPr>
              <w:t>1.16.</w:t>
            </w:r>
          </w:p>
        </w:tc>
        <w:tc>
          <w:tcPr>
            <w:tcW w:w="2127" w:type="dxa"/>
            <w:vAlign w:val="bottom"/>
          </w:tcPr>
          <w:p w:rsidR="00260312" w:rsidRPr="003477D5" w:rsidRDefault="00260312" w:rsidP="000D6D0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77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улица</w:t>
            </w:r>
          </w:p>
        </w:tc>
        <w:tc>
          <w:tcPr>
            <w:tcW w:w="2152" w:type="dxa"/>
            <w:vAlign w:val="bottom"/>
          </w:tcPr>
          <w:p w:rsidR="00260312" w:rsidRPr="003477D5" w:rsidRDefault="00260312" w:rsidP="000D6D0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77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Центральная</w:t>
            </w:r>
          </w:p>
        </w:tc>
        <w:tc>
          <w:tcPr>
            <w:tcW w:w="3659" w:type="dxa"/>
          </w:tcPr>
          <w:p w:rsidR="00260312" w:rsidRPr="003477D5" w:rsidRDefault="00260312">
            <w:pPr>
              <w:rPr>
                <w:sz w:val="26"/>
                <w:szCs w:val="26"/>
              </w:rPr>
            </w:pPr>
            <w:r w:rsidRPr="003477D5">
              <w:rPr>
                <w:rFonts w:ascii="Times New Roman" w:eastAsia="Times New Roman" w:hAnsi="Times New Roman" w:cs="Times New Roman"/>
                <w:sz w:val="26"/>
                <w:szCs w:val="26"/>
              </w:rPr>
              <w:t>деревня Нижний Чат</w:t>
            </w:r>
          </w:p>
        </w:tc>
      </w:tr>
      <w:tr w:rsidR="00260312" w:rsidRPr="003477D5" w:rsidTr="003477D5">
        <w:tc>
          <w:tcPr>
            <w:tcW w:w="675" w:type="dxa"/>
          </w:tcPr>
          <w:p w:rsidR="00260312" w:rsidRPr="003477D5" w:rsidRDefault="00260312" w:rsidP="000D6D01">
            <w:pPr>
              <w:numPr>
                <w:ilvl w:val="0"/>
                <w:numId w:val="2"/>
              </w:numPr>
              <w:ind w:left="42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60312" w:rsidRPr="003477D5" w:rsidRDefault="00260312" w:rsidP="000D6D01">
            <w:pPr>
              <w:jc w:val="center"/>
              <w:rPr>
                <w:sz w:val="26"/>
                <w:szCs w:val="26"/>
              </w:rPr>
            </w:pPr>
            <w:r w:rsidRPr="003477D5">
              <w:rPr>
                <w:rFonts w:ascii="Times New Roman" w:hAnsi="Times New Roman" w:cs="Times New Roman"/>
                <w:sz w:val="26"/>
                <w:szCs w:val="26"/>
              </w:rPr>
              <w:t>1.17.</w:t>
            </w:r>
          </w:p>
        </w:tc>
        <w:tc>
          <w:tcPr>
            <w:tcW w:w="2127" w:type="dxa"/>
            <w:vAlign w:val="bottom"/>
          </w:tcPr>
          <w:p w:rsidR="00260312" w:rsidRPr="003477D5" w:rsidRDefault="00260312" w:rsidP="000D6D0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77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улица</w:t>
            </w:r>
          </w:p>
        </w:tc>
        <w:tc>
          <w:tcPr>
            <w:tcW w:w="2152" w:type="dxa"/>
            <w:vAlign w:val="bottom"/>
          </w:tcPr>
          <w:p w:rsidR="00260312" w:rsidRPr="003477D5" w:rsidRDefault="00260312" w:rsidP="000D6D0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477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Ш.Худайбердина</w:t>
            </w:r>
            <w:proofErr w:type="spellEnd"/>
          </w:p>
        </w:tc>
        <w:tc>
          <w:tcPr>
            <w:tcW w:w="3659" w:type="dxa"/>
          </w:tcPr>
          <w:p w:rsidR="00260312" w:rsidRPr="003477D5" w:rsidRDefault="00260312">
            <w:pPr>
              <w:rPr>
                <w:sz w:val="26"/>
                <w:szCs w:val="26"/>
              </w:rPr>
            </w:pPr>
            <w:r w:rsidRPr="003477D5">
              <w:rPr>
                <w:rFonts w:ascii="Times New Roman" w:eastAsia="Times New Roman" w:hAnsi="Times New Roman" w:cs="Times New Roman"/>
                <w:sz w:val="26"/>
                <w:szCs w:val="26"/>
              </w:rPr>
              <w:t>деревня Нижний Чат</w:t>
            </w:r>
          </w:p>
        </w:tc>
      </w:tr>
      <w:tr w:rsidR="000D6D01" w:rsidRPr="003477D5" w:rsidTr="003477D5">
        <w:tc>
          <w:tcPr>
            <w:tcW w:w="675" w:type="dxa"/>
          </w:tcPr>
          <w:p w:rsidR="000D6D01" w:rsidRPr="003477D5" w:rsidRDefault="000D6D01" w:rsidP="000D6D01">
            <w:pPr>
              <w:numPr>
                <w:ilvl w:val="0"/>
                <w:numId w:val="2"/>
              </w:numPr>
              <w:ind w:left="42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0D6D01" w:rsidRPr="003477D5" w:rsidRDefault="000D6D01" w:rsidP="000D6D01">
            <w:pPr>
              <w:jc w:val="center"/>
              <w:rPr>
                <w:sz w:val="26"/>
                <w:szCs w:val="26"/>
              </w:rPr>
            </w:pPr>
            <w:r w:rsidRPr="003477D5">
              <w:rPr>
                <w:rFonts w:ascii="Times New Roman" w:hAnsi="Times New Roman" w:cs="Times New Roman"/>
                <w:sz w:val="26"/>
                <w:szCs w:val="26"/>
              </w:rPr>
              <w:t>1.18.</w:t>
            </w:r>
          </w:p>
        </w:tc>
        <w:tc>
          <w:tcPr>
            <w:tcW w:w="2127" w:type="dxa"/>
            <w:vAlign w:val="bottom"/>
          </w:tcPr>
          <w:p w:rsidR="000D6D01" w:rsidRPr="003477D5" w:rsidRDefault="000D6D01" w:rsidP="000D6D0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77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улица</w:t>
            </w:r>
          </w:p>
        </w:tc>
        <w:tc>
          <w:tcPr>
            <w:tcW w:w="2152" w:type="dxa"/>
            <w:vAlign w:val="bottom"/>
          </w:tcPr>
          <w:p w:rsidR="000D6D01" w:rsidRPr="003477D5" w:rsidRDefault="00260312" w:rsidP="000D6D0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77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Дружбы</w:t>
            </w:r>
          </w:p>
        </w:tc>
        <w:tc>
          <w:tcPr>
            <w:tcW w:w="3659" w:type="dxa"/>
            <w:vAlign w:val="bottom"/>
          </w:tcPr>
          <w:p w:rsidR="000D6D01" w:rsidRPr="003477D5" w:rsidRDefault="00260312" w:rsidP="000D6D0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77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деревня </w:t>
            </w:r>
            <w:proofErr w:type="gramStart"/>
            <w:r w:rsidRPr="003477D5">
              <w:rPr>
                <w:rFonts w:ascii="Times New Roman" w:eastAsia="Times New Roman" w:hAnsi="Times New Roman" w:cs="Times New Roman"/>
                <w:sz w:val="26"/>
                <w:szCs w:val="26"/>
              </w:rPr>
              <w:t>Старый</w:t>
            </w:r>
            <w:proofErr w:type="gramEnd"/>
            <w:r w:rsidRPr="003477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77D5">
              <w:rPr>
                <w:rFonts w:ascii="Times New Roman" w:eastAsia="Times New Roman" w:hAnsi="Times New Roman" w:cs="Times New Roman"/>
                <w:sz w:val="26"/>
                <w:szCs w:val="26"/>
              </w:rPr>
              <w:t>Алдар</w:t>
            </w:r>
            <w:proofErr w:type="spellEnd"/>
          </w:p>
        </w:tc>
      </w:tr>
      <w:tr w:rsidR="000D6D01" w:rsidRPr="003477D5" w:rsidTr="003477D5">
        <w:tc>
          <w:tcPr>
            <w:tcW w:w="675" w:type="dxa"/>
          </w:tcPr>
          <w:p w:rsidR="000D6D01" w:rsidRPr="003477D5" w:rsidRDefault="000D6D01" w:rsidP="000D6D01">
            <w:pPr>
              <w:numPr>
                <w:ilvl w:val="0"/>
                <w:numId w:val="2"/>
              </w:numPr>
              <w:ind w:left="42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0D6D01" w:rsidRPr="003477D5" w:rsidRDefault="000D6D01" w:rsidP="000D6D01">
            <w:pPr>
              <w:jc w:val="center"/>
              <w:rPr>
                <w:sz w:val="26"/>
                <w:szCs w:val="26"/>
              </w:rPr>
            </w:pPr>
            <w:r w:rsidRPr="003477D5">
              <w:rPr>
                <w:rFonts w:ascii="Times New Roman" w:hAnsi="Times New Roman" w:cs="Times New Roman"/>
                <w:sz w:val="26"/>
                <w:szCs w:val="26"/>
              </w:rPr>
              <w:t>1.19.</w:t>
            </w:r>
          </w:p>
        </w:tc>
        <w:tc>
          <w:tcPr>
            <w:tcW w:w="2127" w:type="dxa"/>
            <w:vAlign w:val="bottom"/>
          </w:tcPr>
          <w:p w:rsidR="000D6D01" w:rsidRPr="003477D5" w:rsidRDefault="000D6D01" w:rsidP="000D6D0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77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улица</w:t>
            </w:r>
          </w:p>
        </w:tc>
        <w:tc>
          <w:tcPr>
            <w:tcW w:w="2152" w:type="dxa"/>
            <w:vAlign w:val="bottom"/>
          </w:tcPr>
          <w:p w:rsidR="000D6D01" w:rsidRPr="003477D5" w:rsidRDefault="00260312" w:rsidP="000D6D0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477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М.Ахиярова</w:t>
            </w:r>
            <w:proofErr w:type="spellEnd"/>
          </w:p>
        </w:tc>
        <w:tc>
          <w:tcPr>
            <w:tcW w:w="3659" w:type="dxa"/>
            <w:vAlign w:val="bottom"/>
          </w:tcPr>
          <w:p w:rsidR="000D6D01" w:rsidRPr="003477D5" w:rsidRDefault="00260312" w:rsidP="00260312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77D5">
              <w:rPr>
                <w:rFonts w:ascii="Times New Roman" w:eastAsia="Times New Roman" w:hAnsi="Times New Roman" w:cs="Times New Roman"/>
                <w:sz w:val="26"/>
                <w:szCs w:val="26"/>
              </w:rPr>
              <w:t>деревня Тау</w:t>
            </w:r>
          </w:p>
        </w:tc>
      </w:tr>
      <w:tr w:rsidR="00260312" w:rsidRPr="003477D5" w:rsidTr="003477D5">
        <w:tc>
          <w:tcPr>
            <w:tcW w:w="675" w:type="dxa"/>
          </w:tcPr>
          <w:p w:rsidR="00260312" w:rsidRPr="003477D5" w:rsidRDefault="00260312" w:rsidP="000D6D01">
            <w:pPr>
              <w:numPr>
                <w:ilvl w:val="0"/>
                <w:numId w:val="2"/>
              </w:numPr>
              <w:ind w:left="42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60312" w:rsidRPr="003477D5" w:rsidRDefault="00260312" w:rsidP="000D6D01">
            <w:pPr>
              <w:jc w:val="center"/>
              <w:rPr>
                <w:sz w:val="26"/>
                <w:szCs w:val="26"/>
              </w:rPr>
            </w:pPr>
            <w:r w:rsidRPr="003477D5">
              <w:rPr>
                <w:rFonts w:ascii="Times New Roman" w:hAnsi="Times New Roman" w:cs="Times New Roman"/>
                <w:sz w:val="26"/>
                <w:szCs w:val="26"/>
              </w:rPr>
              <w:t>1.20.</w:t>
            </w:r>
          </w:p>
        </w:tc>
        <w:tc>
          <w:tcPr>
            <w:tcW w:w="2127" w:type="dxa"/>
            <w:vAlign w:val="bottom"/>
          </w:tcPr>
          <w:p w:rsidR="00260312" w:rsidRPr="003477D5" w:rsidRDefault="00260312" w:rsidP="000D6D0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477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улица</w:t>
            </w:r>
          </w:p>
        </w:tc>
        <w:tc>
          <w:tcPr>
            <w:tcW w:w="2152" w:type="dxa"/>
            <w:vAlign w:val="bottom"/>
          </w:tcPr>
          <w:p w:rsidR="00260312" w:rsidRPr="003477D5" w:rsidRDefault="00260312" w:rsidP="000D6D0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477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Центральная</w:t>
            </w:r>
          </w:p>
        </w:tc>
        <w:tc>
          <w:tcPr>
            <w:tcW w:w="3659" w:type="dxa"/>
          </w:tcPr>
          <w:p w:rsidR="00260312" w:rsidRPr="003477D5" w:rsidRDefault="00260312" w:rsidP="00260312">
            <w:pPr>
              <w:rPr>
                <w:sz w:val="26"/>
                <w:szCs w:val="26"/>
              </w:rPr>
            </w:pPr>
            <w:r w:rsidRPr="003477D5">
              <w:rPr>
                <w:rFonts w:ascii="Times New Roman" w:eastAsia="Times New Roman" w:hAnsi="Times New Roman" w:cs="Times New Roman"/>
                <w:sz w:val="26"/>
                <w:szCs w:val="26"/>
              </w:rPr>
              <w:t>деревня Тау</w:t>
            </w:r>
          </w:p>
        </w:tc>
      </w:tr>
      <w:tr w:rsidR="00260312" w:rsidRPr="003477D5" w:rsidTr="003477D5">
        <w:tc>
          <w:tcPr>
            <w:tcW w:w="675" w:type="dxa"/>
          </w:tcPr>
          <w:p w:rsidR="00260312" w:rsidRPr="003477D5" w:rsidRDefault="00260312" w:rsidP="000D6D01">
            <w:pPr>
              <w:numPr>
                <w:ilvl w:val="0"/>
                <w:numId w:val="2"/>
              </w:numPr>
              <w:ind w:left="42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60312" w:rsidRPr="003477D5" w:rsidRDefault="00260312" w:rsidP="000D6D01">
            <w:pPr>
              <w:jc w:val="center"/>
              <w:rPr>
                <w:sz w:val="26"/>
                <w:szCs w:val="26"/>
              </w:rPr>
            </w:pPr>
            <w:r w:rsidRPr="003477D5">
              <w:rPr>
                <w:rFonts w:ascii="Times New Roman" w:hAnsi="Times New Roman" w:cs="Times New Roman"/>
                <w:sz w:val="26"/>
                <w:szCs w:val="26"/>
              </w:rPr>
              <w:t>1.21.</w:t>
            </w:r>
          </w:p>
        </w:tc>
        <w:tc>
          <w:tcPr>
            <w:tcW w:w="2127" w:type="dxa"/>
            <w:vAlign w:val="bottom"/>
          </w:tcPr>
          <w:p w:rsidR="00260312" w:rsidRPr="003477D5" w:rsidRDefault="00260312" w:rsidP="000D6D0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477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улица</w:t>
            </w:r>
          </w:p>
        </w:tc>
        <w:tc>
          <w:tcPr>
            <w:tcW w:w="2152" w:type="dxa"/>
            <w:vAlign w:val="bottom"/>
          </w:tcPr>
          <w:p w:rsidR="00260312" w:rsidRPr="003477D5" w:rsidRDefault="00260312" w:rsidP="000D6D0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r w:rsidRPr="003477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Чишминская</w:t>
            </w:r>
            <w:proofErr w:type="spellEnd"/>
          </w:p>
        </w:tc>
        <w:tc>
          <w:tcPr>
            <w:tcW w:w="3659" w:type="dxa"/>
          </w:tcPr>
          <w:p w:rsidR="00260312" w:rsidRPr="003477D5" w:rsidRDefault="00260312" w:rsidP="00260312">
            <w:pPr>
              <w:rPr>
                <w:sz w:val="26"/>
                <w:szCs w:val="26"/>
              </w:rPr>
            </w:pPr>
            <w:r w:rsidRPr="003477D5">
              <w:rPr>
                <w:rFonts w:ascii="Times New Roman" w:eastAsia="Times New Roman" w:hAnsi="Times New Roman" w:cs="Times New Roman"/>
                <w:sz w:val="26"/>
                <w:szCs w:val="26"/>
              </w:rPr>
              <w:t>деревня Тау</w:t>
            </w:r>
          </w:p>
        </w:tc>
      </w:tr>
      <w:tr w:rsidR="00260312" w:rsidRPr="003477D5" w:rsidTr="003477D5">
        <w:tc>
          <w:tcPr>
            <w:tcW w:w="675" w:type="dxa"/>
          </w:tcPr>
          <w:p w:rsidR="00260312" w:rsidRPr="003477D5" w:rsidRDefault="00260312" w:rsidP="000D6D01">
            <w:pPr>
              <w:numPr>
                <w:ilvl w:val="0"/>
                <w:numId w:val="2"/>
              </w:numPr>
              <w:ind w:left="42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60312" w:rsidRPr="003477D5" w:rsidRDefault="00260312" w:rsidP="000D6D01">
            <w:pPr>
              <w:jc w:val="center"/>
              <w:rPr>
                <w:sz w:val="26"/>
                <w:szCs w:val="26"/>
              </w:rPr>
            </w:pPr>
            <w:r w:rsidRPr="003477D5">
              <w:rPr>
                <w:rFonts w:ascii="Times New Roman" w:hAnsi="Times New Roman" w:cs="Times New Roman"/>
                <w:sz w:val="26"/>
                <w:szCs w:val="26"/>
              </w:rPr>
              <w:t>1.22.</w:t>
            </w:r>
          </w:p>
        </w:tc>
        <w:tc>
          <w:tcPr>
            <w:tcW w:w="2127" w:type="dxa"/>
            <w:vAlign w:val="bottom"/>
          </w:tcPr>
          <w:p w:rsidR="00260312" w:rsidRPr="003477D5" w:rsidRDefault="00260312" w:rsidP="000D6D0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477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переулок</w:t>
            </w:r>
          </w:p>
        </w:tc>
        <w:tc>
          <w:tcPr>
            <w:tcW w:w="2152" w:type="dxa"/>
            <w:vAlign w:val="bottom"/>
          </w:tcPr>
          <w:p w:rsidR="00260312" w:rsidRPr="003477D5" w:rsidRDefault="00260312" w:rsidP="000D6D0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r w:rsidRPr="003477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Чишминский</w:t>
            </w:r>
            <w:proofErr w:type="spellEnd"/>
          </w:p>
        </w:tc>
        <w:tc>
          <w:tcPr>
            <w:tcW w:w="3659" w:type="dxa"/>
          </w:tcPr>
          <w:p w:rsidR="00260312" w:rsidRPr="003477D5" w:rsidRDefault="00260312" w:rsidP="00260312">
            <w:pPr>
              <w:rPr>
                <w:sz w:val="26"/>
                <w:szCs w:val="26"/>
              </w:rPr>
            </w:pPr>
            <w:r w:rsidRPr="003477D5">
              <w:rPr>
                <w:rFonts w:ascii="Times New Roman" w:eastAsia="Times New Roman" w:hAnsi="Times New Roman" w:cs="Times New Roman"/>
                <w:sz w:val="26"/>
                <w:szCs w:val="26"/>
              </w:rPr>
              <w:t>деревня Тау</w:t>
            </w:r>
          </w:p>
        </w:tc>
      </w:tr>
    </w:tbl>
    <w:p w:rsidR="000D6D01" w:rsidRPr="003477D5" w:rsidRDefault="000D6D01" w:rsidP="000D6D01">
      <w:pPr>
        <w:rPr>
          <w:rFonts w:ascii="Times New Roman" w:hAnsi="Times New Roman" w:cs="Times New Roman"/>
          <w:sz w:val="26"/>
          <w:szCs w:val="26"/>
        </w:rPr>
        <w:sectPr w:rsidR="000D6D01" w:rsidRPr="003477D5" w:rsidSect="00C525BF">
          <w:headerReference w:type="default" r:id="rId10"/>
          <w:pgSz w:w="11906" w:h="16838" w:code="9"/>
          <w:pgMar w:top="426" w:right="851" w:bottom="426" w:left="1418" w:header="709" w:footer="709" w:gutter="0"/>
          <w:cols w:space="708"/>
          <w:titlePg/>
          <w:docGrid w:linePitch="360"/>
        </w:sectPr>
      </w:pPr>
    </w:p>
    <w:tbl>
      <w:tblPr>
        <w:tblStyle w:val="aa"/>
        <w:tblW w:w="3987" w:type="dxa"/>
        <w:tblInd w:w="58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7"/>
      </w:tblGrid>
      <w:tr w:rsidR="004402BD" w:rsidTr="00E021A2">
        <w:trPr>
          <w:trHeight w:val="2547"/>
        </w:trPr>
        <w:tc>
          <w:tcPr>
            <w:tcW w:w="3987" w:type="dxa"/>
          </w:tcPr>
          <w:p w:rsidR="004402BD" w:rsidRDefault="004402BD" w:rsidP="000D6D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64C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 xml:space="preserve">Приложение </w:t>
            </w:r>
          </w:p>
          <w:p w:rsidR="004402BD" w:rsidRDefault="004402BD" w:rsidP="000D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C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 Правилам присвоения, изменения и аннулирования адресов объектов адресации, расположенных на террит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ории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Месягутовский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сельсовет</w:t>
            </w:r>
          </w:p>
          <w:p w:rsidR="004402BD" w:rsidRDefault="004402BD" w:rsidP="000D6D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муниципального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Янаульский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район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Башкортостан </w:t>
            </w:r>
          </w:p>
          <w:p w:rsidR="004402BD" w:rsidRDefault="00967E0B" w:rsidP="000D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C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21 сентября 2022 года </w:t>
            </w:r>
            <w:r w:rsidRPr="00164C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228/34</w:t>
            </w:r>
          </w:p>
        </w:tc>
      </w:tr>
    </w:tbl>
    <w:p w:rsidR="000D6D01" w:rsidRPr="00E021A2" w:rsidRDefault="000D6D01" w:rsidP="00E021A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D6D01" w:rsidRPr="00E021A2" w:rsidRDefault="000D6D01" w:rsidP="00164CB3">
      <w:pPr>
        <w:keepNext/>
        <w:keepLines/>
        <w:widowControl w:val="0"/>
        <w:spacing w:after="0" w:line="240" w:lineRule="auto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  <w:bookmarkStart w:id="1" w:name="bookmark0"/>
      <w:r w:rsidRPr="00E021A2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>Перечень</w:t>
      </w:r>
      <w:bookmarkEnd w:id="1"/>
    </w:p>
    <w:p w:rsidR="000D6D01" w:rsidRPr="00E021A2" w:rsidRDefault="000D6D01" w:rsidP="00164CB3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  <w:r w:rsidRPr="00E021A2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>элементов планировочной структуры, элементов</w:t>
      </w:r>
      <w:r w:rsidRPr="00E021A2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br/>
        <w:t>улично-дорожной сети, элементов объектов адресации, типов зданий</w:t>
      </w:r>
      <w:r w:rsidRPr="00E021A2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br/>
        <w:t xml:space="preserve">(сооружений), помещений, используемых в качестве реквизитов адреса </w:t>
      </w:r>
      <w:proofErr w:type="gramStart"/>
      <w:r w:rsidRPr="00E021A2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>в</w:t>
      </w:r>
      <w:proofErr w:type="gramEnd"/>
    </w:p>
    <w:p w:rsidR="000D6D01" w:rsidRPr="00E021A2" w:rsidRDefault="000D6D01" w:rsidP="00164CB3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  <w:proofErr w:type="gramStart"/>
      <w:r w:rsidRPr="00E021A2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>границах</w:t>
      </w:r>
      <w:proofErr w:type="gramEnd"/>
      <w:r w:rsidRPr="00E021A2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 xml:space="preserve"> муниципальных образований Республики Башкортостан</w:t>
      </w:r>
    </w:p>
    <w:p w:rsidR="00164CB3" w:rsidRPr="00E021A2" w:rsidRDefault="00164CB3" w:rsidP="00164CB3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</w:p>
    <w:p w:rsidR="000D6D01" w:rsidRPr="00E021A2" w:rsidRDefault="000D6D01" w:rsidP="00164CB3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E021A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Для каждого элемента планировочной структуры, элемента улично</w:t>
      </w:r>
      <w:r w:rsidR="00E021A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-</w:t>
      </w:r>
      <w:r w:rsidRPr="00E021A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softHyphen/>
        <w:t xml:space="preserve">дорожной сети, элемента объектов адресации, типов зданий (сооружений) и </w:t>
      </w:r>
      <w:proofErr w:type="gramStart"/>
      <w:r w:rsidRPr="00E021A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помещений, используемых в качестве реквизитов адреса в границах муниципальных образований создается</w:t>
      </w:r>
      <w:proofErr w:type="gramEnd"/>
      <w:r w:rsidRPr="00E021A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и ведется Реестр элементов адресации, который может быть дополнен или изменен решением Совета </w:t>
      </w:r>
      <w:r w:rsidR="004402BD" w:rsidRPr="00E021A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муниципального образования</w:t>
      </w:r>
      <w:r w:rsidRPr="00E021A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.</w:t>
      </w:r>
    </w:p>
    <w:p w:rsidR="000D6D01" w:rsidRPr="00E021A2" w:rsidRDefault="000D6D01" w:rsidP="00164CB3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E021A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Сокращение наименований </w:t>
      </w:r>
      <w:proofErr w:type="spellStart"/>
      <w:r w:rsidRPr="00E021A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адресообразующих</w:t>
      </w:r>
      <w:proofErr w:type="spellEnd"/>
      <w:r w:rsidRPr="00E021A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элементов осуществляется в соответствии с действующим законодательством.</w:t>
      </w:r>
    </w:p>
    <w:p w:rsidR="000D6D01" w:rsidRPr="00E021A2" w:rsidRDefault="000D6D01" w:rsidP="00164CB3">
      <w:pPr>
        <w:keepNext/>
        <w:keepLines/>
        <w:widowControl w:val="0"/>
        <w:numPr>
          <w:ilvl w:val="0"/>
          <w:numId w:val="9"/>
        </w:numPr>
        <w:tabs>
          <w:tab w:val="left" w:pos="1048"/>
        </w:tabs>
        <w:spacing w:after="0" w:line="240" w:lineRule="auto"/>
        <w:ind w:firstLine="740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  <w:bookmarkStart w:id="2" w:name="bookmark1"/>
      <w:r w:rsidRPr="00E021A2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>Элементы планировочной структуры:</w:t>
      </w:r>
      <w:bookmarkEnd w:id="2"/>
    </w:p>
    <w:p w:rsidR="000D6D01" w:rsidRPr="00E021A2" w:rsidRDefault="000D6D01" w:rsidP="00164CB3">
      <w:pPr>
        <w:widowControl w:val="0"/>
        <w:numPr>
          <w:ilvl w:val="0"/>
          <w:numId w:val="10"/>
        </w:numPr>
        <w:tabs>
          <w:tab w:val="left" w:pos="1066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E021A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Район - административно-территориальная единица города, выделенная в целях рациональной организации управления городским хозяйством, которой присваивается не повторяющиеся и не </w:t>
      </w:r>
      <w:proofErr w:type="spellStart"/>
      <w:r w:rsidRPr="00E021A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дублирующееся</w:t>
      </w:r>
      <w:proofErr w:type="spellEnd"/>
      <w:r w:rsidRPr="00E021A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в границах города название либо обозначение;</w:t>
      </w:r>
    </w:p>
    <w:p w:rsidR="000D6D01" w:rsidRPr="00E021A2" w:rsidRDefault="000D6D01" w:rsidP="00164CB3">
      <w:pPr>
        <w:widowControl w:val="0"/>
        <w:numPr>
          <w:ilvl w:val="0"/>
          <w:numId w:val="10"/>
        </w:numPr>
        <w:tabs>
          <w:tab w:val="left" w:pos="1062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proofErr w:type="gramStart"/>
      <w:r w:rsidRPr="00E021A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Микрорайон - единица городской жилой застройки, представляющая собою комплекс жилых домов и учреждений бытового обслуживания и иных, примыкающая к транспортным магистралям, которой присваивается не повторяющиеся и не </w:t>
      </w:r>
      <w:proofErr w:type="spellStart"/>
      <w:r w:rsidRPr="00E021A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дублирующееся</w:t>
      </w:r>
      <w:proofErr w:type="spellEnd"/>
      <w:r w:rsidRPr="00E021A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в границах населенного пункта название либо обозначение;</w:t>
      </w:r>
      <w:proofErr w:type="gramEnd"/>
    </w:p>
    <w:p w:rsidR="000D6D01" w:rsidRPr="00E021A2" w:rsidRDefault="000D6D01" w:rsidP="00164CB3">
      <w:pPr>
        <w:widowControl w:val="0"/>
        <w:numPr>
          <w:ilvl w:val="0"/>
          <w:numId w:val="10"/>
        </w:numPr>
        <w:tabs>
          <w:tab w:val="left" w:pos="1121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E021A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Территория - обособленные земельные участки, расположенные в границах населенного пункта, в отношении которых правообладатель либо уполномоченное лицо самостоятельно формирует планировочные решения согласно характеристик земельных участков в соответствии с </w:t>
      </w:r>
      <w:proofErr w:type="gramStart"/>
      <w:r w:rsidRPr="00E021A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действующим</w:t>
      </w:r>
      <w:proofErr w:type="gramEnd"/>
      <w:r w:rsidRPr="00E021A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законодательства. Допускается формирование территорий следующего характера:</w:t>
      </w:r>
    </w:p>
    <w:p w:rsidR="000D6D01" w:rsidRPr="00E021A2" w:rsidRDefault="000D6D01" w:rsidP="00164CB3">
      <w:pPr>
        <w:widowControl w:val="0"/>
        <w:numPr>
          <w:ilvl w:val="0"/>
          <w:numId w:val="11"/>
        </w:numPr>
        <w:tabs>
          <w:tab w:val="left" w:pos="1002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E021A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гаражные;</w:t>
      </w:r>
    </w:p>
    <w:p w:rsidR="000D6D01" w:rsidRPr="00E021A2" w:rsidRDefault="000D6D01" w:rsidP="00164CB3">
      <w:pPr>
        <w:widowControl w:val="0"/>
        <w:numPr>
          <w:ilvl w:val="0"/>
          <w:numId w:val="11"/>
        </w:numPr>
        <w:tabs>
          <w:tab w:val="left" w:pos="1002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E021A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промышленные;</w:t>
      </w:r>
    </w:p>
    <w:p w:rsidR="000D6D01" w:rsidRPr="00E021A2" w:rsidRDefault="000D6D01" w:rsidP="00164CB3">
      <w:pPr>
        <w:widowControl w:val="0"/>
        <w:numPr>
          <w:ilvl w:val="0"/>
          <w:numId w:val="11"/>
        </w:numPr>
        <w:tabs>
          <w:tab w:val="left" w:pos="1002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E021A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сельскохозяйственные;</w:t>
      </w:r>
    </w:p>
    <w:p w:rsidR="000D6D01" w:rsidRPr="00E021A2" w:rsidRDefault="000D6D01" w:rsidP="00164CB3">
      <w:pPr>
        <w:widowControl w:val="0"/>
        <w:numPr>
          <w:ilvl w:val="0"/>
          <w:numId w:val="11"/>
        </w:numPr>
        <w:tabs>
          <w:tab w:val="left" w:pos="1002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E021A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водные;</w:t>
      </w:r>
    </w:p>
    <w:p w:rsidR="000D6D01" w:rsidRPr="00E021A2" w:rsidRDefault="000D6D01" w:rsidP="00164CB3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E021A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-парки, сады, скверы;</w:t>
      </w:r>
    </w:p>
    <w:p w:rsidR="000D6D01" w:rsidRPr="00E021A2" w:rsidRDefault="000D6D01" w:rsidP="00164CB3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E021A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-лесничества (городские леса);</w:t>
      </w:r>
    </w:p>
    <w:p w:rsidR="000D6D01" w:rsidRPr="00E021A2" w:rsidRDefault="000D6D01" w:rsidP="00164CB3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E021A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-дачные, садовые и огороднические.</w:t>
      </w:r>
    </w:p>
    <w:p w:rsidR="000D6D01" w:rsidRPr="00E021A2" w:rsidRDefault="000D6D01" w:rsidP="00164CB3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E021A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Элементы улично-дорожной сети, элементы объектов адресации, типы зданий (сооружений), помещений, используемые в качестве реквизитов адреса в обязательном порядке подлежат согласованию и утверждению органом местного самоуправления.</w:t>
      </w:r>
    </w:p>
    <w:p w:rsidR="000D6D01" w:rsidRPr="00E021A2" w:rsidRDefault="000D6D01" w:rsidP="00164CB3">
      <w:pPr>
        <w:keepNext/>
        <w:keepLines/>
        <w:widowControl w:val="0"/>
        <w:numPr>
          <w:ilvl w:val="0"/>
          <w:numId w:val="9"/>
        </w:numPr>
        <w:tabs>
          <w:tab w:val="left" w:pos="1117"/>
        </w:tabs>
        <w:spacing w:after="0" w:line="240" w:lineRule="auto"/>
        <w:ind w:firstLine="740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  <w:bookmarkStart w:id="3" w:name="bookmark2"/>
      <w:r w:rsidRPr="00E021A2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lastRenderedPageBreak/>
        <w:t>Элементы улично-дорожной сети:</w:t>
      </w:r>
      <w:bookmarkEnd w:id="3"/>
    </w:p>
    <w:p w:rsidR="000D6D01" w:rsidRPr="00E021A2" w:rsidRDefault="000D6D01" w:rsidP="00164CB3">
      <w:pPr>
        <w:widowControl w:val="0"/>
        <w:numPr>
          <w:ilvl w:val="0"/>
          <w:numId w:val="12"/>
        </w:numPr>
        <w:tabs>
          <w:tab w:val="left" w:pos="1169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E021A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Улица - градостроительный и планировочный инфраструктурный элемент населенного пункта;</w:t>
      </w:r>
    </w:p>
    <w:p w:rsidR="000D6D01" w:rsidRPr="00E021A2" w:rsidRDefault="000D6D01" w:rsidP="00164CB3">
      <w:pPr>
        <w:widowControl w:val="0"/>
        <w:numPr>
          <w:ilvl w:val="0"/>
          <w:numId w:val="12"/>
        </w:numPr>
        <w:tabs>
          <w:tab w:val="left" w:pos="1117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E021A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Проспект - длинная, соединяющая несколько важных городских точек прямая улица (не обязательно широкая);</w:t>
      </w:r>
    </w:p>
    <w:p w:rsidR="000D6D01" w:rsidRPr="00E021A2" w:rsidRDefault="000D6D01" w:rsidP="00164CB3">
      <w:pPr>
        <w:widowControl w:val="0"/>
        <w:numPr>
          <w:ilvl w:val="0"/>
          <w:numId w:val="12"/>
        </w:numPr>
        <w:tabs>
          <w:tab w:val="left" w:pos="1146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E021A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Проезд - улица, соединяющая две других улицы/проспекта;</w:t>
      </w:r>
    </w:p>
    <w:p w:rsidR="000D6D01" w:rsidRPr="00E021A2" w:rsidRDefault="000D6D01" w:rsidP="00164CB3">
      <w:pPr>
        <w:widowControl w:val="0"/>
        <w:numPr>
          <w:ilvl w:val="0"/>
          <w:numId w:val="12"/>
        </w:numPr>
        <w:tabs>
          <w:tab w:val="left" w:pos="1117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E021A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Переулок - маленькая, иногда тупиковая улица, отходящая от более крупной улицы/улиц;</w:t>
      </w:r>
    </w:p>
    <w:p w:rsidR="000D6D01" w:rsidRPr="00E021A2" w:rsidRDefault="000D6D01" w:rsidP="00164CB3">
      <w:pPr>
        <w:widowControl w:val="0"/>
        <w:numPr>
          <w:ilvl w:val="0"/>
          <w:numId w:val="12"/>
        </w:numPr>
        <w:tabs>
          <w:tab w:val="left" w:pos="1115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E021A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Тупик - тип улицы, не имеющей сквозного проезда либо закрытая от сквозного проезда дорога;</w:t>
      </w:r>
    </w:p>
    <w:p w:rsidR="000D6D01" w:rsidRPr="00E021A2" w:rsidRDefault="000D6D01" w:rsidP="00164CB3">
      <w:pPr>
        <w:widowControl w:val="0"/>
        <w:numPr>
          <w:ilvl w:val="0"/>
          <w:numId w:val="12"/>
        </w:numPr>
        <w:tabs>
          <w:tab w:val="left" w:pos="1115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E021A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Площадь - открытое, архитектурно организованное, обрамлённое зданиями и зелёными насаждениями пространство, входящее в систему городских и сельских пространств</w:t>
      </w:r>
    </w:p>
    <w:p w:rsidR="000D6D01" w:rsidRPr="00E021A2" w:rsidRDefault="000D6D01" w:rsidP="00164CB3">
      <w:pPr>
        <w:widowControl w:val="0"/>
        <w:numPr>
          <w:ilvl w:val="0"/>
          <w:numId w:val="12"/>
        </w:numPr>
        <w:tabs>
          <w:tab w:val="left" w:pos="1115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E021A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Тракт - устаревший термин для обозначения транспортной дороги, улучшенной грунтовой дороги, а также вообще большая наезженная дорога (большак), соединяющая важные населенные пункты.</w:t>
      </w:r>
    </w:p>
    <w:p w:rsidR="000D6D01" w:rsidRPr="00E021A2" w:rsidRDefault="000D6D01" w:rsidP="00164CB3">
      <w:pPr>
        <w:keepNext/>
        <w:keepLines/>
        <w:widowControl w:val="0"/>
        <w:numPr>
          <w:ilvl w:val="0"/>
          <w:numId w:val="9"/>
        </w:numPr>
        <w:tabs>
          <w:tab w:val="left" w:pos="1115"/>
        </w:tabs>
        <w:spacing w:after="0" w:line="240" w:lineRule="auto"/>
        <w:ind w:firstLine="760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  <w:bookmarkStart w:id="4" w:name="bookmark3"/>
      <w:r w:rsidRPr="00E021A2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>Элементы объектов адресации:</w:t>
      </w:r>
      <w:bookmarkEnd w:id="4"/>
    </w:p>
    <w:p w:rsidR="000D6D01" w:rsidRPr="00E021A2" w:rsidRDefault="000D6D01" w:rsidP="00164CB3">
      <w:pPr>
        <w:widowControl w:val="0"/>
        <w:numPr>
          <w:ilvl w:val="0"/>
          <w:numId w:val="13"/>
        </w:numPr>
        <w:tabs>
          <w:tab w:val="left" w:pos="1115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E021A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Земельный участок - часть поверхности земли, границы которой описаны и удостоверены в установленном действующим законодательством порядке;</w:t>
      </w:r>
    </w:p>
    <w:p w:rsidR="000D6D01" w:rsidRPr="00E021A2" w:rsidRDefault="000D6D01" w:rsidP="00164CB3">
      <w:pPr>
        <w:widowControl w:val="0"/>
        <w:numPr>
          <w:ilvl w:val="0"/>
          <w:numId w:val="13"/>
        </w:numPr>
        <w:tabs>
          <w:tab w:val="left" w:pos="1115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E021A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Дом - это здание (сооружение), имеющее стены, окна, крышу и помещения внутри, в котором живут или работают люди;</w:t>
      </w:r>
    </w:p>
    <w:p w:rsidR="000D6D01" w:rsidRPr="00E021A2" w:rsidRDefault="000D6D01" w:rsidP="00164CB3">
      <w:pPr>
        <w:widowControl w:val="0"/>
        <w:numPr>
          <w:ilvl w:val="0"/>
          <w:numId w:val="13"/>
        </w:numPr>
        <w:tabs>
          <w:tab w:val="left" w:pos="1115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E021A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Корпус - отдельное строение среди нескольких подобных или обособленная большая часть здания;</w:t>
      </w:r>
    </w:p>
    <w:p w:rsidR="000D6D01" w:rsidRPr="00E021A2" w:rsidRDefault="000D6D01" w:rsidP="00164CB3">
      <w:pPr>
        <w:widowControl w:val="0"/>
        <w:numPr>
          <w:ilvl w:val="0"/>
          <w:numId w:val="13"/>
        </w:numPr>
        <w:tabs>
          <w:tab w:val="left" w:pos="1115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E021A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Машино-место - это часть здания либо иного сооружения, предназначенное исключительно для размещения и хранения транспортного средства. При этом машинное место может быть ограждено стенами или иными конструктивными элементами, либо вообще не иметь ограждений и представлять собой обычную площадку;</w:t>
      </w:r>
    </w:p>
    <w:p w:rsidR="000D6D01" w:rsidRPr="00E021A2" w:rsidRDefault="000D6D01" w:rsidP="00164CB3">
      <w:pPr>
        <w:keepNext/>
        <w:keepLines/>
        <w:widowControl w:val="0"/>
        <w:spacing w:after="0" w:line="240" w:lineRule="auto"/>
        <w:ind w:firstLine="760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  <w:bookmarkStart w:id="5" w:name="bookmark4"/>
      <w:r w:rsidRPr="00E021A2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>5. Типы помещений:</w:t>
      </w:r>
      <w:bookmarkEnd w:id="5"/>
    </w:p>
    <w:p w:rsidR="000D6D01" w:rsidRPr="00E021A2" w:rsidRDefault="000D6D01" w:rsidP="00164CB3">
      <w:pPr>
        <w:widowControl w:val="0"/>
        <w:numPr>
          <w:ilvl w:val="0"/>
          <w:numId w:val="14"/>
        </w:numPr>
        <w:tabs>
          <w:tab w:val="left" w:pos="1115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E021A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Квартира - один из видов жилого помещения, состоящий из одной или нескольких смежных комнат с отдельным наружным выходом, </w:t>
      </w:r>
      <w:proofErr w:type="gramStart"/>
      <w:r w:rsidRPr="00E021A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составляющее</w:t>
      </w:r>
      <w:proofErr w:type="gramEnd"/>
      <w:r w:rsidRPr="00E021A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отдельную часть дома;</w:t>
      </w:r>
    </w:p>
    <w:p w:rsidR="000D6D01" w:rsidRPr="00E021A2" w:rsidRDefault="000D6D01" w:rsidP="00164CB3">
      <w:pPr>
        <w:widowControl w:val="0"/>
        <w:numPr>
          <w:ilvl w:val="0"/>
          <w:numId w:val="14"/>
        </w:numPr>
        <w:tabs>
          <w:tab w:val="left" w:pos="1115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E021A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Комната - помещение разного целевого назначения, часть пространства внутри жилого здания, ограниченное внутренними стенами от других помещений и проходов, как правило, оборудованное входной дверью и окнами;</w:t>
      </w:r>
    </w:p>
    <w:p w:rsidR="000D6D01" w:rsidRPr="00E021A2" w:rsidRDefault="000D6D01" w:rsidP="00164CB3">
      <w:pPr>
        <w:widowControl w:val="0"/>
        <w:numPr>
          <w:ilvl w:val="0"/>
          <w:numId w:val="14"/>
        </w:numPr>
        <w:tabs>
          <w:tab w:val="left" w:pos="1126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E021A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Помещение - часть пространства здания или другого объекта недвижимого имущества, выделенная для самостоятельного использования и предназначенная для жилых, нежилых или иных целей;</w:t>
      </w:r>
    </w:p>
    <w:p w:rsidR="000D6D01" w:rsidRPr="00E021A2" w:rsidRDefault="000D6D01" w:rsidP="00164CB3">
      <w:pPr>
        <w:widowControl w:val="0"/>
        <w:numPr>
          <w:ilvl w:val="0"/>
          <w:numId w:val="14"/>
        </w:numPr>
        <w:tabs>
          <w:tab w:val="left" w:pos="1141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E021A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Офис - помещение, в котором располагается управляющий персонал.</w:t>
      </w:r>
    </w:p>
    <w:p w:rsidR="00327635" w:rsidRPr="00E021A2" w:rsidRDefault="00327635" w:rsidP="00164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327635" w:rsidRPr="00E021A2" w:rsidSect="003477D5">
      <w:pgSz w:w="11906" w:h="16838" w:code="9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E69" w:rsidRDefault="00675E69" w:rsidP="00140459">
      <w:pPr>
        <w:spacing w:after="0" w:line="240" w:lineRule="auto"/>
      </w:pPr>
      <w:r>
        <w:separator/>
      </w:r>
    </w:p>
  </w:endnote>
  <w:endnote w:type="continuationSeparator" w:id="0">
    <w:p w:rsidR="00675E69" w:rsidRDefault="00675E69" w:rsidP="00140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E69" w:rsidRDefault="00675E69" w:rsidP="00140459">
      <w:pPr>
        <w:spacing w:after="0" w:line="240" w:lineRule="auto"/>
      </w:pPr>
      <w:r>
        <w:separator/>
      </w:r>
    </w:p>
  </w:footnote>
  <w:footnote w:type="continuationSeparator" w:id="0">
    <w:p w:rsidR="00675E69" w:rsidRDefault="00675E69" w:rsidP="00140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0994227"/>
      <w:docPartObj>
        <w:docPartGallery w:val="Page Numbers (Top of Page)"/>
        <w:docPartUnique/>
      </w:docPartObj>
    </w:sdtPr>
    <w:sdtEndPr/>
    <w:sdtContent>
      <w:p w:rsidR="00260312" w:rsidRDefault="0026031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7E0B">
          <w:rPr>
            <w:noProof/>
          </w:rPr>
          <w:t>2</w:t>
        </w:r>
        <w:r>
          <w:fldChar w:fldCharType="end"/>
        </w:r>
      </w:p>
    </w:sdtContent>
  </w:sdt>
  <w:p w:rsidR="00260312" w:rsidRDefault="0026031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B3460"/>
    <w:multiLevelType w:val="multilevel"/>
    <w:tmpl w:val="F4E460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731441"/>
    <w:multiLevelType w:val="multilevel"/>
    <w:tmpl w:val="771616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B8748D"/>
    <w:multiLevelType w:val="multilevel"/>
    <w:tmpl w:val="10C0F0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135BDF"/>
    <w:multiLevelType w:val="hybridMultilevel"/>
    <w:tmpl w:val="8D5A5F5E"/>
    <w:lvl w:ilvl="0" w:tplc="3AEE2BD6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50A1D05"/>
    <w:multiLevelType w:val="multilevel"/>
    <w:tmpl w:val="E488E55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5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5">
    <w:nsid w:val="3CA016B8"/>
    <w:multiLevelType w:val="hybridMultilevel"/>
    <w:tmpl w:val="B0EE14D2"/>
    <w:lvl w:ilvl="0" w:tplc="48D69BFC">
      <w:start w:val="1"/>
      <w:numFmt w:val="decimal"/>
      <w:lvlText w:val="%1.2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0239A7"/>
    <w:multiLevelType w:val="multilevel"/>
    <w:tmpl w:val="19D8F5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8B1749"/>
    <w:multiLevelType w:val="hybridMultilevel"/>
    <w:tmpl w:val="05001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4310E9"/>
    <w:multiLevelType w:val="hybridMultilevel"/>
    <w:tmpl w:val="1304EEA6"/>
    <w:lvl w:ilvl="0" w:tplc="0419000F">
      <w:start w:val="1"/>
      <w:numFmt w:val="decimal"/>
      <w:lvlText w:val="%1."/>
      <w:lvlJc w:val="left"/>
      <w:pPr>
        <w:ind w:left="1928" w:hanging="360"/>
      </w:pPr>
    </w:lvl>
    <w:lvl w:ilvl="1" w:tplc="04190019" w:tentative="1">
      <w:start w:val="1"/>
      <w:numFmt w:val="lowerLetter"/>
      <w:lvlText w:val="%2."/>
      <w:lvlJc w:val="left"/>
      <w:pPr>
        <w:ind w:left="2648" w:hanging="360"/>
      </w:pPr>
    </w:lvl>
    <w:lvl w:ilvl="2" w:tplc="0419001B" w:tentative="1">
      <w:start w:val="1"/>
      <w:numFmt w:val="lowerRoman"/>
      <w:lvlText w:val="%3."/>
      <w:lvlJc w:val="right"/>
      <w:pPr>
        <w:ind w:left="3368" w:hanging="180"/>
      </w:pPr>
    </w:lvl>
    <w:lvl w:ilvl="3" w:tplc="0419000F" w:tentative="1">
      <w:start w:val="1"/>
      <w:numFmt w:val="decimal"/>
      <w:lvlText w:val="%4."/>
      <w:lvlJc w:val="left"/>
      <w:pPr>
        <w:ind w:left="4088" w:hanging="360"/>
      </w:pPr>
    </w:lvl>
    <w:lvl w:ilvl="4" w:tplc="04190019" w:tentative="1">
      <w:start w:val="1"/>
      <w:numFmt w:val="lowerLetter"/>
      <w:lvlText w:val="%5."/>
      <w:lvlJc w:val="left"/>
      <w:pPr>
        <w:ind w:left="4808" w:hanging="360"/>
      </w:pPr>
    </w:lvl>
    <w:lvl w:ilvl="5" w:tplc="0419001B" w:tentative="1">
      <w:start w:val="1"/>
      <w:numFmt w:val="lowerRoman"/>
      <w:lvlText w:val="%6."/>
      <w:lvlJc w:val="right"/>
      <w:pPr>
        <w:ind w:left="5528" w:hanging="180"/>
      </w:pPr>
    </w:lvl>
    <w:lvl w:ilvl="6" w:tplc="0419000F" w:tentative="1">
      <w:start w:val="1"/>
      <w:numFmt w:val="decimal"/>
      <w:lvlText w:val="%7."/>
      <w:lvlJc w:val="left"/>
      <w:pPr>
        <w:ind w:left="6248" w:hanging="360"/>
      </w:pPr>
    </w:lvl>
    <w:lvl w:ilvl="7" w:tplc="04190019" w:tentative="1">
      <w:start w:val="1"/>
      <w:numFmt w:val="lowerLetter"/>
      <w:lvlText w:val="%8."/>
      <w:lvlJc w:val="left"/>
      <w:pPr>
        <w:ind w:left="6968" w:hanging="360"/>
      </w:pPr>
    </w:lvl>
    <w:lvl w:ilvl="8" w:tplc="0419001B" w:tentative="1">
      <w:start w:val="1"/>
      <w:numFmt w:val="lowerRoman"/>
      <w:lvlText w:val="%9."/>
      <w:lvlJc w:val="right"/>
      <w:pPr>
        <w:ind w:left="7688" w:hanging="180"/>
      </w:pPr>
    </w:lvl>
  </w:abstractNum>
  <w:abstractNum w:abstractNumId="9">
    <w:nsid w:val="53860EA4"/>
    <w:multiLevelType w:val="hybridMultilevel"/>
    <w:tmpl w:val="B33ED422"/>
    <w:lvl w:ilvl="0" w:tplc="3AEE2BD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502482"/>
    <w:multiLevelType w:val="multilevel"/>
    <w:tmpl w:val="9238DE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4973F59"/>
    <w:multiLevelType w:val="hybridMultilevel"/>
    <w:tmpl w:val="E5325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9F54AB"/>
    <w:multiLevelType w:val="multilevel"/>
    <w:tmpl w:val="F0046B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81636EE"/>
    <w:multiLevelType w:val="hybridMultilevel"/>
    <w:tmpl w:val="13E0F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9"/>
  </w:num>
  <w:num w:numId="4">
    <w:abstractNumId w:val="3"/>
  </w:num>
  <w:num w:numId="5">
    <w:abstractNumId w:val="5"/>
  </w:num>
  <w:num w:numId="6">
    <w:abstractNumId w:val="11"/>
  </w:num>
  <w:num w:numId="7">
    <w:abstractNumId w:val="7"/>
  </w:num>
  <w:num w:numId="8">
    <w:abstractNumId w:val="13"/>
  </w:num>
  <w:num w:numId="9">
    <w:abstractNumId w:val="10"/>
  </w:num>
  <w:num w:numId="10">
    <w:abstractNumId w:val="12"/>
  </w:num>
  <w:num w:numId="11">
    <w:abstractNumId w:val="0"/>
  </w:num>
  <w:num w:numId="12">
    <w:abstractNumId w:val="6"/>
  </w:num>
  <w:num w:numId="13">
    <w:abstractNumId w:val="2"/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99C"/>
    <w:rsid w:val="00005B00"/>
    <w:rsid w:val="000667C4"/>
    <w:rsid w:val="0008201B"/>
    <w:rsid w:val="000D6D01"/>
    <w:rsid w:val="00140459"/>
    <w:rsid w:val="00164CB3"/>
    <w:rsid w:val="0016599C"/>
    <w:rsid w:val="00172B62"/>
    <w:rsid w:val="001C0187"/>
    <w:rsid w:val="00202765"/>
    <w:rsid w:val="00260312"/>
    <w:rsid w:val="002D1984"/>
    <w:rsid w:val="002D5F65"/>
    <w:rsid w:val="00327635"/>
    <w:rsid w:val="003477D5"/>
    <w:rsid w:val="003647C2"/>
    <w:rsid w:val="004051B0"/>
    <w:rsid w:val="004402BD"/>
    <w:rsid w:val="00450319"/>
    <w:rsid w:val="0048735C"/>
    <w:rsid w:val="004C361F"/>
    <w:rsid w:val="0059227F"/>
    <w:rsid w:val="005F1E71"/>
    <w:rsid w:val="006717EF"/>
    <w:rsid w:val="00675E69"/>
    <w:rsid w:val="006E25A1"/>
    <w:rsid w:val="0072667E"/>
    <w:rsid w:val="00771373"/>
    <w:rsid w:val="007E7EB1"/>
    <w:rsid w:val="008A0C17"/>
    <w:rsid w:val="008E46A7"/>
    <w:rsid w:val="009132B3"/>
    <w:rsid w:val="00934EE5"/>
    <w:rsid w:val="00966253"/>
    <w:rsid w:val="00967E0B"/>
    <w:rsid w:val="00991337"/>
    <w:rsid w:val="009A076B"/>
    <w:rsid w:val="00A303BC"/>
    <w:rsid w:val="00A750BC"/>
    <w:rsid w:val="00A85506"/>
    <w:rsid w:val="00AD1148"/>
    <w:rsid w:val="00AE37FF"/>
    <w:rsid w:val="00B04505"/>
    <w:rsid w:val="00B621E4"/>
    <w:rsid w:val="00B71824"/>
    <w:rsid w:val="00BF3CA8"/>
    <w:rsid w:val="00C45C5E"/>
    <w:rsid w:val="00C468C0"/>
    <w:rsid w:val="00C525BF"/>
    <w:rsid w:val="00CE4B1E"/>
    <w:rsid w:val="00D84C9F"/>
    <w:rsid w:val="00D940A3"/>
    <w:rsid w:val="00E021A2"/>
    <w:rsid w:val="00E456BA"/>
    <w:rsid w:val="00E5474F"/>
    <w:rsid w:val="00E82899"/>
    <w:rsid w:val="00EF0553"/>
    <w:rsid w:val="00EF75D5"/>
    <w:rsid w:val="00F66D1B"/>
    <w:rsid w:val="00F843DB"/>
    <w:rsid w:val="00FA1DC4"/>
    <w:rsid w:val="00FA7663"/>
    <w:rsid w:val="00FE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0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0459"/>
  </w:style>
  <w:style w:type="paragraph" w:styleId="a5">
    <w:name w:val="footer"/>
    <w:basedOn w:val="a"/>
    <w:link w:val="a6"/>
    <w:uiPriority w:val="99"/>
    <w:unhideWhenUsed/>
    <w:rsid w:val="00140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0459"/>
  </w:style>
  <w:style w:type="paragraph" w:styleId="a7">
    <w:name w:val="Balloon Text"/>
    <w:basedOn w:val="a"/>
    <w:link w:val="a8"/>
    <w:uiPriority w:val="99"/>
    <w:semiHidden/>
    <w:unhideWhenUsed/>
    <w:rsid w:val="00C46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68C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D6D01"/>
    <w:pPr>
      <w:ind w:left="720"/>
      <w:contextualSpacing/>
    </w:pPr>
    <w:rPr>
      <w:rFonts w:eastAsiaTheme="minorEastAsia"/>
      <w:lang w:eastAsia="ru-RU"/>
    </w:rPr>
  </w:style>
  <w:style w:type="table" w:styleId="aa">
    <w:name w:val="Table Grid"/>
    <w:basedOn w:val="a1"/>
    <w:uiPriority w:val="59"/>
    <w:rsid w:val="000D6D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basedOn w:val="a0"/>
    <w:rsid w:val="000D6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0D6D0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D6D01"/>
    <w:pPr>
      <w:widowControl w:val="0"/>
      <w:shd w:val="clear" w:color="auto" w:fill="FFFFFF"/>
      <w:spacing w:before="280" w:after="0" w:line="301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1pt0">
    <w:name w:val="Основной текст (2) + 11 pt;Полужирный"/>
    <w:basedOn w:val="2"/>
    <w:rsid w:val="000D6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0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0459"/>
  </w:style>
  <w:style w:type="paragraph" w:styleId="a5">
    <w:name w:val="footer"/>
    <w:basedOn w:val="a"/>
    <w:link w:val="a6"/>
    <w:uiPriority w:val="99"/>
    <w:unhideWhenUsed/>
    <w:rsid w:val="00140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0459"/>
  </w:style>
  <w:style w:type="paragraph" w:styleId="a7">
    <w:name w:val="Balloon Text"/>
    <w:basedOn w:val="a"/>
    <w:link w:val="a8"/>
    <w:uiPriority w:val="99"/>
    <w:semiHidden/>
    <w:unhideWhenUsed/>
    <w:rsid w:val="00C46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68C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D6D01"/>
    <w:pPr>
      <w:ind w:left="720"/>
      <w:contextualSpacing/>
    </w:pPr>
    <w:rPr>
      <w:rFonts w:eastAsiaTheme="minorEastAsia"/>
      <w:lang w:eastAsia="ru-RU"/>
    </w:rPr>
  </w:style>
  <w:style w:type="table" w:styleId="aa">
    <w:name w:val="Table Grid"/>
    <w:basedOn w:val="a1"/>
    <w:uiPriority w:val="59"/>
    <w:rsid w:val="000D6D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basedOn w:val="a0"/>
    <w:rsid w:val="000D6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0D6D0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D6D01"/>
    <w:pPr>
      <w:widowControl w:val="0"/>
      <w:shd w:val="clear" w:color="auto" w:fill="FFFFFF"/>
      <w:spacing w:before="280" w:after="0" w:line="301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1pt0">
    <w:name w:val="Основной текст (2) + 11 pt;Полужирный"/>
    <w:basedOn w:val="2"/>
    <w:rsid w:val="000D6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4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A2E93-79C9-4AB1-9C1F-37BB34B58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1511</TotalTime>
  <Pages>1</Pages>
  <Words>5087</Words>
  <Characters>29000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Актуганов Олег Владимирович</dc:creator>
  <cp:lastModifiedBy>User</cp:lastModifiedBy>
  <cp:revision>28</cp:revision>
  <cp:lastPrinted>2022-09-21T05:54:00Z</cp:lastPrinted>
  <dcterms:created xsi:type="dcterms:W3CDTF">2022-07-22T11:26:00Z</dcterms:created>
  <dcterms:modified xsi:type="dcterms:W3CDTF">2022-09-21T05:56:00Z</dcterms:modified>
</cp:coreProperties>
</file>