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FE6377" w:rsidRPr="00FE6377" w:rsidTr="00D6651C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377" w:rsidRPr="00FE6377" w:rsidRDefault="00FE6377" w:rsidP="00FE6377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FE6377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en-US"/>
              </w:rPr>
              <w:t>K</w:t>
            </w:r>
            <w:proofErr w:type="gramEnd"/>
            <w:r w:rsidRPr="00FE637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FE6377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FE637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  <w:t>Ы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proofErr w:type="gramStart"/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proofErr w:type="gramStart"/>
            <w:r w:rsidRPr="00FE6377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proofErr w:type="gramEnd"/>
            <w:r w:rsidRPr="00FE6377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FE6377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с</w:t>
            </w:r>
            <w:r w:rsidRPr="00FE6377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efy</w:t>
            </w:r>
            <w:r w:rsidRPr="00FE6377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 xml:space="preserve">т </w:t>
            </w:r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АУЫЛ СОВЕТЫ 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БИЛ</w:t>
            </w:r>
            <w:proofErr w:type="gramStart"/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FE6377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FE637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  <w:t>Е</w:t>
            </w:r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СОВЕТЫ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>СОВЕТ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>сельского поселения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  <w:t>МЕСЯГУТОВСКИЙ СЕЛЬСОВЕТ</w:t>
            </w:r>
          </w:p>
          <w:p w:rsidR="00FE6377" w:rsidRPr="00FE6377" w:rsidRDefault="00FE6377" w:rsidP="00FE63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en-US"/>
              </w:rPr>
              <w:t>МУНИЦИПАЛЬНОГО  района</w:t>
            </w:r>
          </w:p>
          <w:p w:rsidR="00FE6377" w:rsidRPr="00FE6377" w:rsidRDefault="00FE6377" w:rsidP="00FE6377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  <w:lang w:eastAsia="en-US"/>
              </w:rPr>
              <w:t>ЯНАУЛЬСКИЙ РАЙОН</w:t>
            </w:r>
            <w:r w:rsidRPr="00FE6377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</w:p>
          <w:p w:rsidR="00FE6377" w:rsidRPr="00FE6377" w:rsidRDefault="00FE6377" w:rsidP="00FE637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E6377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E6377" w:rsidRPr="00FE6377" w:rsidRDefault="00FE6377" w:rsidP="00FE6377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</w:rPr>
      </w:pPr>
      <w:r w:rsidRPr="00FE6377">
        <w:rPr>
          <w:rFonts w:ascii="Century Bash" w:eastAsia="Times New Roman" w:hAnsi="Century Bash" w:cs="Century Bash"/>
          <w:b/>
          <w:bCs/>
          <w:sz w:val="28"/>
          <w:szCs w:val="28"/>
          <w:lang w:val="en-US"/>
        </w:rPr>
        <w:t>K</w:t>
      </w:r>
      <w:r w:rsidRPr="00FE6377">
        <w:rPr>
          <w:rFonts w:ascii="Century Bash" w:eastAsia="Times New Roman" w:hAnsi="Century Bash" w:cs="Times New Roman"/>
          <w:b/>
          <w:bCs/>
          <w:sz w:val="28"/>
          <w:szCs w:val="28"/>
        </w:rPr>
        <w:t>АРАР                                                                                             РЕШЕНИЕ</w:t>
      </w:r>
    </w:p>
    <w:p w:rsidR="00FE6377" w:rsidRPr="00FE6377" w:rsidRDefault="00FE6377" w:rsidP="00FE6377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</w:rPr>
      </w:pPr>
    </w:p>
    <w:p w:rsidR="005556ED" w:rsidRDefault="005556ED" w:rsidP="005556E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август 2022 й.                        </w:t>
      </w:r>
      <w:r w:rsidRPr="00C2142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2142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/33                       04 августа</w:t>
      </w:r>
      <w:r w:rsidRPr="00C214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C2142D">
        <w:rPr>
          <w:rFonts w:ascii="Times New Roman" w:hAnsi="Times New Roman"/>
          <w:b/>
          <w:sz w:val="28"/>
          <w:szCs w:val="28"/>
        </w:rPr>
        <w:t xml:space="preserve"> г.</w:t>
      </w:r>
    </w:p>
    <w:p w:rsidR="00FE325B" w:rsidRPr="00FE325B" w:rsidRDefault="00FE325B" w:rsidP="00FE325B">
      <w:pPr>
        <w:jc w:val="both"/>
        <w:rPr>
          <w:rFonts w:ascii="Times New Roman" w:hAnsi="Times New Roman" w:cs="Times New Roman"/>
        </w:rPr>
      </w:pPr>
    </w:p>
    <w:p w:rsidR="00FE325B" w:rsidRPr="00FE325B" w:rsidRDefault="00FE325B" w:rsidP="00FE3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 о бюджетном процессе в сельском поселении  </w:t>
      </w:r>
      <w:proofErr w:type="spellStart"/>
      <w:r w:rsidR="00115757">
        <w:rPr>
          <w:rFonts w:ascii="Times New Roman" w:hAnsi="Times New Roman" w:cs="Times New Roman"/>
          <w:b/>
          <w:sz w:val="28"/>
          <w:szCs w:val="28"/>
        </w:rPr>
        <w:t>Месягутовский</w:t>
      </w:r>
      <w:proofErr w:type="spell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Янаульский  район Республики Башкортостан, утвержденное решением  Совета сельского поселения </w:t>
      </w:r>
      <w:proofErr w:type="spellStart"/>
      <w:r w:rsidR="00115757">
        <w:rPr>
          <w:rFonts w:ascii="Times New Roman" w:hAnsi="Times New Roman" w:cs="Times New Roman"/>
          <w:b/>
          <w:sz w:val="28"/>
          <w:szCs w:val="28"/>
        </w:rPr>
        <w:t>Месягутовский</w:t>
      </w:r>
      <w:proofErr w:type="spell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</w:t>
      </w:r>
      <w:r w:rsidR="00115757">
        <w:rPr>
          <w:rFonts w:ascii="Times New Roman" w:hAnsi="Times New Roman" w:cs="Times New Roman"/>
          <w:b/>
          <w:sz w:val="28"/>
          <w:szCs w:val="28"/>
        </w:rPr>
        <w:t>тостан от 16 июл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я 2021 года № </w:t>
      </w:r>
      <w:r w:rsidR="00115757">
        <w:rPr>
          <w:rFonts w:ascii="Times New Roman" w:hAnsi="Times New Roman" w:cs="Times New Roman"/>
          <w:b/>
          <w:sz w:val="28"/>
          <w:szCs w:val="28"/>
        </w:rPr>
        <w:t>144/21</w:t>
      </w:r>
    </w:p>
    <w:p w:rsidR="00FE325B" w:rsidRDefault="00FE325B" w:rsidP="00FE325B">
      <w:pPr>
        <w:jc w:val="both"/>
      </w:pPr>
    </w:p>
    <w:p w:rsidR="00FE325B" w:rsidRPr="00FE325B" w:rsidRDefault="00FE325B" w:rsidP="00866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3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E32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325B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proofErr w:type="spellStart"/>
      <w:r w:rsidR="00115757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FE3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115757">
        <w:rPr>
          <w:rFonts w:ascii="Times New Roman" w:hAnsi="Times New Roman" w:cs="Times New Roman"/>
          <w:b/>
          <w:sz w:val="28"/>
          <w:szCs w:val="28"/>
        </w:rPr>
        <w:t>решил</w:t>
      </w:r>
      <w:r w:rsidRPr="00FE325B">
        <w:rPr>
          <w:rFonts w:ascii="Times New Roman" w:hAnsi="Times New Roman" w:cs="Times New Roman"/>
          <w:sz w:val="28"/>
          <w:szCs w:val="28"/>
        </w:rPr>
        <w:t>:</w:t>
      </w:r>
    </w:p>
    <w:p w:rsid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F911D5">
        <w:rPr>
          <w:sz w:val="28"/>
          <w:szCs w:val="28"/>
        </w:rPr>
        <w:t xml:space="preserve">Положение  о бюджетном процессе в сельском поселении  </w:t>
      </w:r>
      <w:proofErr w:type="spellStart"/>
      <w:r w:rsidR="00115757">
        <w:rPr>
          <w:sz w:val="28"/>
          <w:szCs w:val="28"/>
        </w:rPr>
        <w:t>Месягутовский</w:t>
      </w:r>
      <w:proofErr w:type="spellEnd"/>
      <w:r w:rsidRPr="0096206E">
        <w:rPr>
          <w:sz w:val="28"/>
          <w:szCs w:val="28"/>
        </w:rPr>
        <w:t xml:space="preserve"> сельсовет муниципального района Янаульский 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96206E">
        <w:rPr>
          <w:sz w:val="28"/>
          <w:szCs w:val="28"/>
        </w:rPr>
        <w:t>:</w:t>
      </w:r>
    </w:p>
    <w:p w:rsidR="00FE325B" w:rsidRPr="009C0CDD" w:rsidRDefault="00FE325B" w:rsidP="00314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Часть 3 статьи 14 Положения изложить в новой редакции: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C0CDD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lastRenderedPageBreak/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 xml:space="preserve"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2414F6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»;</w:t>
      </w:r>
      <w:proofErr w:type="gramEnd"/>
    </w:p>
    <w:p w:rsidR="003145D6" w:rsidRPr="009C0CDD" w:rsidRDefault="003145D6" w:rsidP="003145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Часть 2 статьи 15 Положения изложить в следующей редакции:</w:t>
      </w:r>
    </w:p>
    <w:p w:rsidR="003145D6" w:rsidRPr="009C0CDD" w:rsidRDefault="006303FD" w:rsidP="003145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5D6" w:rsidRPr="009C0CDD">
        <w:rPr>
          <w:sz w:val="28"/>
          <w:szCs w:val="28"/>
        </w:rPr>
        <w:t xml:space="preserve">В решении о бюджете сельского поселения </w:t>
      </w:r>
      <w:proofErr w:type="spellStart"/>
      <w:r w:rsidR="00115757">
        <w:rPr>
          <w:sz w:val="28"/>
          <w:szCs w:val="28"/>
        </w:rPr>
        <w:t>Месягутовский</w:t>
      </w:r>
      <w:proofErr w:type="spellEnd"/>
      <w:r w:rsidR="0086652C">
        <w:rPr>
          <w:sz w:val="28"/>
          <w:szCs w:val="28"/>
        </w:rPr>
        <w:t xml:space="preserve"> </w:t>
      </w:r>
      <w:r w:rsidR="003145D6" w:rsidRPr="009C0CDD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3145D6" w:rsidRPr="009C0CDD" w:rsidRDefault="003145D6" w:rsidP="00E342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нормативными правовыми актами администрации или нормативными правовыми актами (муниципальными правовыми актами) уполномоченных ими соответственно федеральных</w:t>
      </w:r>
      <w:r w:rsidR="00E34249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proofErr w:type="gramStart"/>
      <w:r w:rsidRPr="009C0CDD">
        <w:rPr>
          <w:sz w:val="28"/>
          <w:szCs w:val="28"/>
        </w:rPr>
        <w:t>Указанные нормативные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</w:t>
      </w:r>
      <w:proofErr w:type="gramEnd"/>
      <w:r w:rsidRPr="009C0CDD">
        <w:rPr>
          <w:sz w:val="28"/>
          <w:szCs w:val="28"/>
        </w:rPr>
        <w:t xml:space="preserve"> контроля в соответствии со статьями 268.1 и 269.2 </w:t>
      </w:r>
      <w:r w:rsidR="00907FD1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proofErr w:type="gramStart"/>
      <w:r w:rsidRPr="009C0CDD">
        <w:rPr>
          <w:sz w:val="28"/>
          <w:szCs w:val="28"/>
        </w:rPr>
        <w:t>.».</w:t>
      </w:r>
      <w:proofErr w:type="gramEnd"/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3.Часть 5 статьи 7 Положения исключить</w:t>
      </w:r>
      <w:r w:rsidR="00E34249">
        <w:rPr>
          <w:sz w:val="28"/>
          <w:szCs w:val="28"/>
        </w:rPr>
        <w:t>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DD">
        <w:rPr>
          <w:sz w:val="28"/>
          <w:szCs w:val="28"/>
        </w:rPr>
        <w:t>.Статью 14 Положения дополнить пунктом 8:</w:t>
      </w:r>
    </w:p>
    <w:p w:rsidR="00FE325B" w:rsidRDefault="006303FD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85D6D" w:rsidRPr="009C0CDD">
        <w:rPr>
          <w:sz w:val="28"/>
          <w:szCs w:val="28"/>
        </w:rPr>
        <w:t>Врешении</w:t>
      </w:r>
      <w:proofErr w:type="spellEnd"/>
      <w:r w:rsidR="00485D6D" w:rsidRPr="009C0CDD">
        <w:rPr>
          <w:sz w:val="28"/>
          <w:szCs w:val="28"/>
        </w:rPr>
        <w:t xml:space="preserve"> о бюджете сельского поселения </w:t>
      </w:r>
      <w:proofErr w:type="spellStart"/>
      <w:r w:rsidR="00115757">
        <w:rPr>
          <w:sz w:val="28"/>
          <w:szCs w:val="28"/>
        </w:rPr>
        <w:t>Месягутовский</w:t>
      </w:r>
      <w:proofErr w:type="spellEnd"/>
      <w:r w:rsidR="00E34249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 сельсовет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>-</w:t>
      </w:r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частном партнерстве. Указанные субсидии предоставляются </w:t>
      </w:r>
      <w:r w:rsidR="00485D6D" w:rsidRPr="009C0CDD">
        <w:rPr>
          <w:sz w:val="28"/>
          <w:szCs w:val="28"/>
        </w:rPr>
        <w:lastRenderedPageBreak/>
        <w:t xml:space="preserve">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>-частном партнерстве, законодательством Российской Федерации о концессионных соглашениях</w:t>
      </w:r>
      <w:proofErr w:type="gramStart"/>
      <w:r w:rsidR="00485D6D" w:rsidRPr="009C0CDD">
        <w:rPr>
          <w:sz w:val="28"/>
          <w:szCs w:val="28"/>
        </w:rPr>
        <w:t>.»</w:t>
      </w:r>
      <w:r w:rsidR="00907FD1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Пункт 2 статьи 47 Положения изложить в новой редакции:</w:t>
      </w:r>
    </w:p>
    <w:p w:rsidR="009C0CDD" w:rsidRPr="009C0CDD" w:rsidRDefault="006303F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0CDD" w:rsidRPr="009C0CDD">
        <w:rPr>
          <w:sz w:val="28"/>
          <w:szCs w:val="28"/>
        </w:rPr>
        <w:t xml:space="preserve">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</w:t>
      </w:r>
      <w:proofErr w:type="gramStart"/>
      <w:r w:rsidR="009C0CDD"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Статью 47 Положения дополнить частями</w:t>
      </w:r>
      <w:r w:rsidR="009C0CDD">
        <w:rPr>
          <w:sz w:val="28"/>
          <w:szCs w:val="28"/>
        </w:rPr>
        <w:t xml:space="preserve"> </w:t>
      </w:r>
      <w:r w:rsidR="00E34249">
        <w:rPr>
          <w:sz w:val="28"/>
          <w:szCs w:val="28"/>
        </w:rPr>
        <w:t xml:space="preserve">6,7 </w:t>
      </w:r>
      <w:r w:rsidR="009C0CDD" w:rsidRPr="009C0CDD">
        <w:rPr>
          <w:sz w:val="28"/>
          <w:szCs w:val="28"/>
        </w:rPr>
        <w:t>следующего содержания: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«6)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Органы Федерального казначейства осуществляют в установленном Министерством финансов Российской Федерации порядке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абзаце первом настоящего пункта, а в случае возврата (зачета, уточнения) платежа соответствующим администратором доходов бюджета - согласно</w:t>
      </w:r>
      <w:proofErr w:type="gramEnd"/>
      <w:r w:rsidRPr="009C0CDD">
        <w:rPr>
          <w:sz w:val="28"/>
          <w:szCs w:val="28"/>
        </w:rPr>
        <w:t xml:space="preserve"> представленному им распоряжению, а также направляют информацию о зачислении (возврате) денежных средств, об уточнении вида и принадлежности платежа в Государственную информационную систему о государственных и муниципальных платежах.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7) 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По истечении срока, указанного в абзаце втором настоящего пункта, невыясненные поступления, 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предусмотренному для учета прочих неналоговых доходов соответствующего бюджета бюджетной системы Российской Федерации, и возврату (уточнению) не подлежат</w:t>
      </w:r>
      <w:proofErr w:type="gramStart"/>
      <w:r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485D6D" w:rsidRPr="00115757" w:rsidRDefault="00E34249" w:rsidP="0011575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5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0CDD" w:rsidRPr="00115757">
        <w:rPr>
          <w:rFonts w:ascii="Times New Roman" w:hAnsi="Times New Roman" w:cs="Times New Roman"/>
          <w:sz w:val="28"/>
          <w:szCs w:val="28"/>
        </w:rPr>
        <w:t>.</w:t>
      </w:r>
      <w:r w:rsidR="009C0CDD" w:rsidRPr="009C0CDD">
        <w:rPr>
          <w:sz w:val="28"/>
          <w:szCs w:val="28"/>
        </w:rPr>
        <w:t xml:space="preserve"> </w:t>
      </w:r>
      <w:r w:rsidR="00115757" w:rsidRPr="00115757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115757" w:rsidRPr="00115757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="00115757" w:rsidRPr="0011575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115757" w:rsidRPr="00115757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115757" w:rsidRPr="0011575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по адресу: 452815, Республика Башкортостан, </w:t>
      </w:r>
      <w:proofErr w:type="spellStart"/>
      <w:r w:rsidR="00115757" w:rsidRPr="00115757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115757" w:rsidRPr="00115757">
        <w:rPr>
          <w:rFonts w:ascii="Times New Roman" w:eastAsia="Calibri" w:hAnsi="Times New Roman" w:cs="Times New Roman"/>
          <w:sz w:val="28"/>
          <w:szCs w:val="28"/>
        </w:rPr>
        <w:t xml:space="preserve"> район, с. Месягутово, ул. Мира, д.12 и разместить на официальном  сайте  сельского поселения по адресу: </w:t>
      </w:r>
      <w:r w:rsidR="00115757" w:rsidRPr="00115757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115757" w:rsidRPr="00115757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="00115757" w:rsidRPr="00115757">
        <w:rPr>
          <w:rFonts w:ascii="Times New Roman" w:eastAsia="Calibri" w:hAnsi="Times New Roman" w:cs="Times New Roman"/>
          <w:sz w:val="28"/>
          <w:szCs w:val="28"/>
          <w:lang w:val="en-US"/>
        </w:rPr>
        <w:t>mesyagyt</w:t>
      </w:r>
      <w:proofErr w:type="spellEnd"/>
      <w:r w:rsidR="00115757" w:rsidRPr="0011575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15757" w:rsidRPr="0011575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15757" w:rsidRPr="00115757">
        <w:rPr>
          <w:rFonts w:ascii="Times New Roman" w:eastAsia="Calibri" w:hAnsi="Times New Roman" w:cs="Times New Roman"/>
          <w:sz w:val="28"/>
          <w:szCs w:val="28"/>
        </w:rPr>
        <w:t>.</w:t>
      </w:r>
      <w:r w:rsidR="00485D6D" w:rsidRPr="00485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 w:rsidRPr="00485D6D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</w:t>
      </w:r>
      <w:r w:rsidR="00115757">
        <w:rPr>
          <w:rFonts w:ascii="Times New Roman" w:hAnsi="Times New Roman" w:cs="Times New Roman"/>
          <w:sz w:val="28"/>
          <w:szCs w:val="28"/>
        </w:rPr>
        <w:t xml:space="preserve">логам и вопросам </w:t>
      </w:r>
      <w:r w:rsidR="00FE63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5757">
        <w:rPr>
          <w:rFonts w:ascii="Times New Roman" w:hAnsi="Times New Roman" w:cs="Times New Roman"/>
          <w:sz w:val="28"/>
          <w:szCs w:val="28"/>
        </w:rPr>
        <w:t>собственности</w:t>
      </w:r>
      <w:r w:rsidRPr="00485D6D">
        <w:rPr>
          <w:rFonts w:ascii="Times New Roman" w:hAnsi="Times New Roman" w:cs="Times New Roman"/>
          <w:sz w:val="28"/>
          <w:szCs w:val="28"/>
        </w:rPr>
        <w:t>.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1743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115757">
        <w:rPr>
          <w:rFonts w:ascii="Times New Roman" w:hAnsi="Times New Roman" w:cs="Times New Roman"/>
          <w:sz w:val="28"/>
          <w:szCs w:val="28"/>
        </w:rPr>
        <w:t>Р.Р.Валиуллина</w:t>
      </w:r>
      <w:proofErr w:type="spellEnd"/>
    </w:p>
    <w:p w:rsidR="005B2A32" w:rsidRPr="00485D6D" w:rsidRDefault="005B2A32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B2A32" w:rsidRPr="00485D6D" w:rsidSect="005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AEB"/>
    <w:multiLevelType w:val="hybridMultilevel"/>
    <w:tmpl w:val="B4407C38"/>
    <w:lvl w:ilvl="0" w:tplc="078E2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D"/>
    <w:rsid w:val="00005944"/>
    <w:rsid w:val="00080BF9"/>
    <w:rsid w:val="0010454F"/>
    <w:rsid w:val="00115757"/>
    <w:rsid w:val="001354BB"/>
    <w:rsid w:val="001643CE"/>
    <w:rsid w:val="0017438D"/>
    <w:rsid w:val="001C03A5"/>
    <w:rsid w:val="00206FC2"/>
    <w:rsid w:val="002414F6"/>
    <w:rsid w:val="00256E33"/>
    <w:rsid w:val="002B4C1E"/>
    <w:rsid w:val="003145D6"/>
    <w:rsid w:val="003D4658"/>
    <w:rsid w:val="003D4855"/>
    <w:rsid w:val="003F4CAF"/>
    <w:rsid w:val="004439C4"/>
    <w:rsid w:val="004808F5"/>
    <w:rsid w:val="00485D6D"/>
    <w:rsid w:val="004D41DA"/>
    <w:rsid w:val="00510465"/>
    <w:rsid w:val="005164D9"/>
    <w:rsid w:val="005556ED"/>
    <w:rsid w:val="00582802"/>
    <w:rsid w:val="00583174"/>
    <w:rsid w:val="005A5FB9"/>
    <w:rsid w:val="005B1E1A"/>
    <w:rsid w:val="005B2A32"/>
    <w:rsid w:val="00600B40"/>
    <w:rsid w:val="006303FD"/>
    <w:rsid w:val="007C0B96"/>
    <w:rsid w:val="007D0653"/>
    <w:rsid w:val="0082165A"/>
    <w:rsid w:val="00836E77"/>
    <w:rsid w:val="00843C11"/>
    <w:rsid w:val="00850D98"/>
    <w:rsid w:val="00856B9B"/>
    <w:rsid w:val="0086652C"/>
    <w:rsid w:val="00877779"/>
    <w:rsid w:val="00907FD1"/>
    <w:rsid w:val="00921A7F"/>
    <w:rsid w:val="009C0CDD"/>
    <w:rsid w:val="009F70E5"/>
    <w:rsid w:val="00A05959"/>
    <w:rsid w:val="00A4064F"/>
    <w:rsid w:val="00AC5441"/>
    <w:rsid w:val="00B90F4A"/>
    <w:rsid w:val="00CA07F5"/>
    <w:rsid w:val="00CE533A"/>
    <w:rsid w:val="00D45F34"/>
    <w:rsid w:val="00D80392"/>
    <w:rsid w:val="00D84E19"/>
    <w:rsid w:val="00DE589C"/>
    <w:rsid w:val="00E3215B"/>
    <w:rsid w:val="00E34249"/>
    <w:rsid w:val="00F1198D"/>
    <w:rsid w:val="00F25E56"/>
    <w:rsid w:val="00F62238"/>
    <w:rsid w:val="00FB7F8C"/>
    <w:rsid w:val="00FE325B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77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556E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77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556E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2022-09-02T04:22:00Z</cp:lastPrinted>
  <dcterms:created xsi:type="dcterms:W3CDTF">2022-07-25T06:16:00Z</dcterms:created>
  <dcterms:modified xsi:type="dcterms:W3CDTF">2022-10-07T06:41:00Z</dcterms:modified>
</cp:coreProperties>
</file>