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0D1194" w:rsidRPr="000D1194" w:rsidTr="00EF5E20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194" w:rsidRPr="000D1194" w:rsidRDefault="000D1194" w:rsidP="000D1194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0D119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0D119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D119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0D119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0D119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0D1194" w:rsidRPr="000D1194" w:rsidRDefault="000D1194" w:rsidP="000D119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0D1194" w:rsidRPr="000D1194" w:rsidRDefault="000D1194" w:rsidP="000D119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0D1194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0D1194" w:rsidRPr="000D1194" w:rsidRDefault="000D1194" w:rsidP="000D119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0D1194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0D1194" w:rsidRPr="000D1194" w:rsidRDefault="000D1194" w:rsidP="000D119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0D1194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0D1194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0D1194" w:rsidRPr="000D1194" w:rsidRDefault="000D1194" w:rsidP="000D119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0D1194" w:rsidRPr="000D1194" w:rsidRDefault="000D1194" w:rsidP="000D119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0D1194">
        <w:rPr>
          <w:rFonts w:ascii="Times New Roman" w:eastAsia="Times New Roman" w:hAnsi="Times New Roman" w:cs="Calibri"/>
          <w:b/>
          <w:sz w:val="28"/>
          <w:szCs w:val="28"/>
        </w:rPr>
        <w:t xml:space="preserve">___ ноябрь 2022 й.  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  № 235/36                   </w:t>
      </w:r>
      <w:bookmarkStart w:id="0" w:name="_GoBack"/>
      <w:bookmarkEnd w:id="0"/>
      <w:r w:rsidRPr="000D1194">
        <w:rPr>
          <w:rFonts w:ascii="Times New Roman" w:eastAsia="Times New Roman" w:hAnsi="Times New Roman" w:cs="Calibri"/>
          <w:b/>
          <w:sz w:val="28"/>
          <w:szCs w:val="28"/>
        </w:rPr>
        <w:t>___ ноября 2022 г.</w:t>
      </w:r>
    </w:p>
    <w:p w:rsidR="00FB005F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Pr="00FB005F" w:rsidRDefault="00851816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851816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ab/>
      </w:r>
      <w:r w:rsidRPr="008518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816" w:rsidRPr="00851816">
        <w:rPr>
          <w:rFonts w:ascii="Times New Roman" w:hAnsi="Times New Roman" w:cs="Times New Roman"/>
          <w:bCs/>
          <w:sz w:val="28"/>
          <w:szCs w:val="28"/>
        </w:rPr>
        <w:t>Законом Республики Башкортостан от 16 июля 2007 года N 453-з «О муниципальной службе в Республике Башкортостан»</w:t>
      </w:r>
      <w:r w:rsidR="00851816">
        <w:rPr>
          <w:rFonts w:ascii="Times New Roman" w:hAnsi="Times New Roman" w:cs="Times New Roman"/>
          <w:bCs/>
          <w:sz w:val="28"/>
          <w:szCs w:val="28"/>
        </w:rPr>
        <w:t>, с изменениями от 22.02.2022 года № 532-з</w:t>
      </w:r>
      <w:r w:rsidRPr="00FB005F">
        <w:rPr>
          <w:rFonts w:ascii="Times New Roman" w:hAnsi="Times New Roman" w:cs="Times New Roman"/>
          <w:sz w:val="28"/>
          <w:szCs w:val="28"/>
        </w:rPr>
        <w:t xml:space="preserve">, </w:t>
      </w:r>
      <w:r w:rsidR="00851816" w:rsidRPr="0085181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 в соответствие с   действующим республиканским законодательством </w:t>
      </w:r>
      <w:r w:rsidRPr="00FB005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B005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1.</w:t>
      </w:r>
      <w:r w:rsidRPr="00FB005F">
        <w:rPr>
          <w:rFonts w:ascii="Times New Roman" w:hAnsi="Times New Roman" w:cs="Times New Roman"/>
          <w:sz w:val="28"/>
          <w:szCs w:val="28"/>
        </w:rPr>
        <w:tab/>
      </w:r>
      <w:r w:rsidR="0085181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B005F">
        <w:rPr>
          <w:rFonts w:ascii="Times New Roman" w:hAnsi="Times New Roman" w:cs="Times New Roman"/>
          <w:sz w:val="28"/>
          <w:szCs w:val="28"/>
        </w:rPr>
        <w:t xml:space="preserve"> </w:t>
      </w:r>
      <w:r w:rsidR="0085181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51816" w:rsidRPr="00FB005F">
        <w:rPr>
          <w:rFonts w:ascii="Times New Roman" w:hAnsi="Times New Roman" w:cs="Times New Roman"/>
          <w:sz w:val="28"/>
          <w:szCs w:val="28"/>
        </w:rPr>
        <w:t>Совет</w:t>
      </w:r>
      <w:r w:rsidR="00851816">
        <w:rPr>
          <w:rFonts w:ascii="Times New Roman" w:hAnsi="Times New Roman" w:cs="Times New Roman"/>
          <w:sz w:val="28"/>
          <w:szCs w:val="28"/>
        </w:rPr>
        <w:t>а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1816" w:rsidRPr="00FB005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851816"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51816">
        <w:rPr>
          <w:rFonts w:ascii="Times New Roman" w:hAnsi="Times New Roman" w:cs="Times New Roman"/>
          <w:sz w:val="28"/>
          <w:szCs w:val="28"/>
        </w:rPr>
        <w:t>№ 61/8 от 27.05.2016 года «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1816">
        <w:rPr>
          <w:rFonts w:ascii="Times New Roman" w:hAnsi="Times New Roman" w:cs="Times New Roman"/>
          <w:sz w:val="28"/>
          <w:szCs w:val="28"/>
        </w:rPr>
        <w:t>Положения</w:t>
      </w:r>
      <w:r w:rsidRPr="00FB005F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поселения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</w:t>
      </w:r>
      <w:r w:rsidR="00851816"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031AF8" w:rsidRDefault="00031AF8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п.6 Положения дополнить подпунктом «</w:t>
      </w:r>
      <w:r w:rsidR="0003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51816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816">
        <w:rPr>
          <w:rFonts w:ascii="Times New Roman" w:hAnsi="Times New Roman" w:cs="Times New Roman"/>
          <w:sz w:val="28"/>
          <w:szCs w:val="28"/>
        </w:rPr>
        <w:t>) «представитель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="008518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Положения изложить в новой редакции: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Основаниями для проведен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заседания комиссии являются: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главой сельского поселения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проверки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свидетельствующих: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стоверности и полноты сведений;</w:t>
      </w: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 несоблюдении муниципальным служащим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улировании конфликта интересов;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AF8" w:rsidRPr="00FB005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поступившее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двух лет со дня уво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льнения с муниципальной службы;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га) и несовершеннолетних детей;</w:t>
      </w: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привести к конфликту интересов;</w:t>
      </w:r>
    </w:p>
    <w:p w:rsidR="003B3B7C" w:rsidRPr="00D01DA0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представление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главы сельского поселения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 по предупреждению коррупции;</w:t>
      </w:r>
    </w:p>
    <w:p w:rsidR="003B3B7C" w:rsidRPr="00D01DA0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AF8" w:rsidRP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поступившее в соответствии с частью 4 статьи 12 Федерального закона "О противодействии коррупции" и статьей 64.1 </w:t>
      </w:r>
      <w:r w:rsidRPr="00885A3C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ого кодекса РФ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коммерческой или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некоммерческой организац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комиссией не рассматривался.</w:t>
      </w:r>
    </w:p>
    <w:p w:rsidR="00851816" w:rsidRPr="00FB005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05F" w:rsidRPr="00FB005F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 на информационном стенде Администрации сельского поселения </w:t>
      </w:r>
      <w:proofErr w:type="spellStart"/>
      <w:r w:rsidR="00FB005F" w:rsidRPr="00FB005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005F"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="00FB005F"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район, с. Месягутово, ул. Мира, д.12 и разместить на  сайте  сельского поселения </w:t>
      </w:r>
      <w:proofErr w:type="spellStart"/>
      <w:r w:rsidR="00FB005F" w:rsidRPr="00FB005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005F"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B005F" w:rsidRPr="00FB005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 4. Контроль над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Default="00FB005F" w:rsidP="00031AF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031AF8">
        <w:rPr>
          <w:rFonts w:ascii="Times New Roman" w:hAnsi="Times New Roman" w:cs="Times New Roman"/>
          <w:sz w:val="28"/>
          <w:szCs w:val="28"/>
        </w:rPr>
        <w:t xml:space="preserve">    </w:t>
      </w:r>
      <w:r w:rsidR="00031A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031AF8">
        <w:rPr>
          <w:rFonts w:ascii="Times New Roman" w:hAnsi="Times New Roman" w:cs="Times New Roman"/>
          <w:sz w:val="28"/>
          <w:szCs w:val="28"/>
        </w:rPr>
        <w:t>Р.Р.Валиуллина</w:t>
      </w:r>
      <w:proofErr w:type="spellEnd"/>
    </w:p>
    <w:p w:rsidR="00D01DA0" w:rsidRDefault="00D01DA0" w:rsidP="00D01DA0">
      <w:pPr>
        <w:rPr>
          <w:rFonts w:ascii="Times New Roman" w:hAnsi="Times New Roman" w:cs="Times New Roman"/>
          <w:sz w:val="28"/>
          <w:szCs w:val="28"/>
        </w:rPr>
      </w:pPr>
    </w:p>
    <w:p w:rsidR="00885A3C" w:rsidRPr="00885A3C" w:rsidRDefault="00885A3C" w:rsidP="00885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3C" w:rsidRPr="0088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C"/>
    <w:rsid w:val="00031AF8"/>
    <w:rsid w:val="00083034"/>
    <w:rsid w:val="000D1194"/>
    <w:rsid w:val="001926EF"/>
    <w:rsid w:val="003B3B7C"/>
    <w:rsid w:val="00851816"/>
    <w:rsid w:val="00885A3C"/>
    <w:rsid w:val="00B1641E"/>
    <w:rsid w:val="00D01DA0"/>
    <w:rsid w:val="00D0201C"/>
    <w:rsid w:val="00E26F6E"/>
    <w:rsid w:val="00F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2022-11-25T07:02:00Z</cp:lastPrinted>
  <dcterms:created xsi:type="dcterms:W3CDTF">2022-10-13T04:34:00Z</dcterms:created>
  <dcterms:modified xsi:type="dcterms:W3CDTF">2022-12-01T04:16:00Z</dcterms:modified>
</cp:coreProperties>
</file>