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530D7" w:rsidTr="00DC2893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530D7" w:rsidRDefault="000530D7" w:rsidP="00DC2893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0530D7" w:rsidRDefault="000530D7" w:rsidP="00DC2893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</w:t>
            </w:r>
            <w:bookmarkStart w:id="0" w:name="_GoBack"/>
            <w:bookmarkEnd w:id="0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0530D7" w:rsidRPr="00477B0F" w:rsidRDefault="000530D7" w:rsidP="00DC2893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0530D7" w:rsidRPr="00477B0F" w:rsidRDefault="000530D7" w:rsidP="00DC2893">
            <w:pPr>
              <w:spacing w:after="200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530D7" w:rsidRDefault="000530D7" w:rsidP="00DC2893">
            <w:pPr>
              <w:spacing w:after="200" w:line="276" w:lineRule="auto"/>
              <w:ind w:left="-108" w:right="-108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146553A" wp14:editId="62408169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530D7" w:rsidRDefault="000530D7" w:rsidP="00DC2893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сОВЕТ                                   сельского поселения Месягутовский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0530D7" w:rsidRPr="00477B0F" w:rsidRDefault="000530D7" w:rsidP="00DC2893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0530D7" w:rsidRPr="00EA3DFE" w:rsidRDefault="000530D7" w:rsidP="000530D7">
      <w:pPr>
        <w:rPr>
          <w:sz w:val="10"/>
          <w:szCs w:val="10"/>
        </w:rPr>
      </w:pPr>
    </w:p>
    <w:p w:rsidR="000530D7" w:rsidRPr="00BA7575" w:rsidRDefault="000530D7" w:rsidP="000530D7">
      <w:pPr>
        <w:spacing w:line="144" w:lineRule="auto"/>
        <w:rPr>
          <w:rFonts w:ascii="Century Bash" w:hAnsi="Century Bash" w:cs="Century Bash"/>
          <w:sz w:val="26"/>
          <w:szCs w:val="26"/>
          <w:u w:val="single"/>
        </w:rPr>
      </w:pPr>
    </w:p>
    <w:p w:rsidR="000530D7" w:rsidRPr="000530D7" w:rsidRDefault="000530D7" w:rsidP="000530D7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D7">
        <w:rPr>
          <w:rFonts w:ascii="Times New Roman" w:hAnsi="Times New Roman" w:cs="Times New Roman"/>
          <w:sz w:val="28"/>
          <w:szCs w:val="28"/>
        </w:rPr>
        <w:t xml:space="preserve">  </w:t>
      </w:r>
      <w:r w:rsidRPr="000530D7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</w:t>
      </w:r>
      <w:r w:rsidRPr="000530D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РЕШЕНИЕ</w:t>
      </w:r>
    </w:p>
    <w:p w:rsidR="000530D7" w:rsidRPr="000530D7" w:rsidRDefault="000530D7" w:rsidP="000530D7">
      <w:pPr>
        <w:rPr>
          <w:rFonts w:ascii="Times New Roman" w:hAnsi="Times New Roman" w:cs="Times New Roman"/>
          <w:sz w:val="28"/>
          <w:szCs w:val="28"/>
        </w:rPr>
      </w:pPr>
      <w:r w:rsidRPr="000530D7">
        <w:rPr>
          <w:rFonts w:ascii="Times New Roman" w:hAnsi="Times New Roman" w:cs="Times New Roman"/>
          <w:sz w:val="28"/>
          <w:szCs w:val="28"/>
        </w:rPr>
        <w:t>22 декабрь  2022 й.                             №250</w:t>
      </w:r>
      <w:r w:rsidRPr="000530D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/38                    </w:t>
      </w:r>
      <w:r w:rsidRPr="000530D7">
        <w:rPr>
          <w:rFonts w:ascii="Times New Roman" w:hAnsi="Times New Roman" w:cs="Times New Roman"/>
          <w:sz w:val="28"/>
          <w:szCs w:val="28"/>
        </w:rPr>
        <w:t>22 декабря 2022 г.</w:t>
      </w:r>
    </w:p>
    <w:p w:rsidR="008238D1" w:rsidRPr="008238D1" w:rsidRDefault="008238D1" w:rsidP="000530D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38D1" w:rsidRPr="008238D1" w:rsidRDefault="008238D1" w:rsidP="008238D1">
      <w:pPr>
        <w:widowControl w:val="0"/>
        <w:tabs>
          <w:tab w:val="left" w:leader="underscore" w:pos="3053"/>
        </w:tabs>
        <w:spacing w:after="0" w:line="320" w:lineRule="exact"/>
        <w:ind w:left="40" w:right="-5" w:hanging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минимальной численности</w:t>
      </w:r>
    </w:p>
    <w:p w:rsidR="008238D1" w:rsidRPr="008238D1" w:rsidRDefault="008238D1" w:rsidP="008238D1">
      <w:pPr>
        <w:widowControl w:val="0"/>
        <w:tabs>
          <w:tab w:val="left" w:leader="underscore" w:pos="3053"/>
        </w:tabs>
        <w:spacing w:after="0" w:line="320" w:lineRule="exact"/>
        <w:ind w:left="40" w:right="-5" w:hanging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инициативной группы граждан</w:t>
      </w:r>
    </w:p>
    <w:p w:rsidR="008238D1" w:rsidRPr="008238D1" w:rsidRDefault="008238D1" w:rsidP="008238D1">
      <w:pPr>
        <w:widowControl w:val="0"/>
        <w:tabs>
          <w:tab w:val="left" w:leader="underscore" w:pos="3053"/>
        </w:tabs>
        <w:spacing w:after="0" w:line="320" w:lineRule="exact"/>
        <w:ind w:left="40" w:right="-5" w:hanging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D1" w:rsidRPr="008238D1" w:rsidRDefault="008238D1" w:rsidP="008238D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238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пунктом 2 статьи 26.1 </w:t>
      </w:r>
      <w:r w:rsidRPr="008238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8238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8238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06.10.2003 № 131-ФЗ</w:t>
      </w:r>
      <w:r w:rsidRPr="008238D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238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7E2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053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Месягутовский</w:t>
      </w:r>
      <w:proofErr w:type="spellEnd"/>
      <w:r w:rsidR="007E2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</w:t>
      </w:r>
      <w:r w:rsidRPr="008238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053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 w:rsidRPr="008238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Янаульский район Республики Башкортостан РЕШИЛ:</w:t>
      </w:r>
    </w:p>
    <w:p w:rsidR="008238D1" w:rsidRPr="008238D1" w:rsidRDefault="008238D1" w:rsidP="008238D1">
      <w:pPr>
        <w:widowControl w:val="0"/>
        <w:tabs>
          <w:tab w:val="left" w:pos="720"/>
          <w:tab w:val="left" w:leader="underscore" w:pos="937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Установить минимальную численнос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инициативной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Месягутовский</w:t>
      </w:r>
      <w:proofErr w:type="spellEnd"/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="007E2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инициативных проектов</w:t>
      </w:r>
      <w:r w:rsidR="007E25D5"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</w:t>
      </w:r>
      <w:r w:rsidRP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E2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8D1" w:rsidRPr="000530D7" w:rsidRDefault="008238D1" w:rsidP="000530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в здании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сельского поселения </w:t>
      </w:r>
      <w:proofErr w:type="spellStart"/>
      <w:r w:rsidR="00053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Янаульский 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Башкортостан по </w:t>
      </w:r>
      <w:r w:rsidRP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0530D7" w:rsidRP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D7" w:rsidRP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452815, РБ, </w:t>
      </w:r>
      <w:proofErr w:type="spellStart"/>
      <w:r w:rsidR="000530D7" w:rsidRP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0530D7" w:rsidRP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Месягутово, ул. Мира, д.12 и разместить на  сайте  сельского поселения по адресу: </w:t>
      </w:r>
      <w:hyperlink r:id="rId6" w:history="1">
        <w:r w:rsidR="000530D7" w:rsidRPr="00053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</w:t>
        </w:r>
        <w:proofErr w:type="spellStart"/>
        <w:r w:rsidR="000530D7" w:rsidRPr="00053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mesyagut</w:t>
        </w:r>
        <w:proofErr w:type="spellEnd"/>
        <w:r w:rsidR="000530D7" w:rsidRPr="00053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530D7" w:rsidRPr="00053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530D7" w:rsidRPr="00053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38D1" w:rsidRPr="008238D1" w:rsidRDefault="008238D1" w:rsidP="008238D1">
      <w:pPr>
        <w:widowControl w:val="0"/>
        <w:tabs>
          <w:tab w:val="left" w:pos="709"/>
          <w:tab w:val="left" w:pos="851"/>
          <w:tab w:val="left" w:pos="113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61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5461B2" w:rsidRP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</w:t>
      </w:r>
      <w:r w:rsidR="000530D7" w:rsidRPr="0005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D7" w:rsidRP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налогам, вопросам муниципальной собственности.</w:t>
      </w:r>
    </w:p>
    <w:p w:rsidR="008238D1" w:rsidRPr="008238D1" w:rsidRDefault="008238D1" w:rsidP="008238D1">
      <w:pPr>
        <w:widowControl w:val="0"/>
        <w:tabs>
          <w:tab w:val="left" w:pos="709"/>
          <w:tab w:val="left" w:pos="851"/>
          <w:tab w:val="left" w:pos="1134"/>
        </w:tabs>
        <w:spacing w:after="0" w:line="32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D1" w:rsidRPr="008238D1" w:rsidRDefault="008238D1" w:rsidP="008238D1">
      <w:pPr>
        <w:widowControl w:val="0"/>
        <w:tabs>
          <w:tab w:val="left" w:pos="709"/>
          <w:tab w:val="left" w:pos="851"/>
          <w:tab w:val="left" w:pos="1134"/>
        </w:tabs>
        <w:spacing w:after="0" w:line="32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D1" w:rsidRPr="008238D1" w:rsidRDefault="008238D1" w:rsidP="0082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D1" w:rsidRPr="000530D7" w:rsidRDefault="005461B2" w:rsidP="0005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0530D7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Р.Р.Валиуллина</w:t>
      </w:r>
      <w:proofErr w:type="spellEnd"/>
    </w:p>
    <w:p w:rsidR="008238D1" w:rsidRPr="008238D1" w:rsidRDefault="008238D1" w:rsidP="008238D1">
      <w:pPr>
        <w:autoSpaceDE w:val="0"/>
        <w:autoSpaceDN w:val="0"/>
        <w:adjustRightInd w:val="0"/>
        <w:spacing w:after="0" w:line="228" w:lineRule="auto"/>
        <w:ind w:firstLine="552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238D1" w:rsidRPr="008238D1" w:rsidRDefault="008238D1" w:rsidP="008238D1">
      <w:pPr>
        <w:autoSpaceDE w:val="0"/>
        <w:autoSpaceDN w:val="0"/>
        <w:adjustRightInd w:val="0"/>
        <w:spacing w:after="0" w:line="228" w:lineRule="auto"/>
        <w:ind w:firstLine="552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3387" w:rsidRPr="008238D1" w:rsidRDefault="00573387" w:rsidP="008238D1">
      <w:pPr>
        <w:tabs>
          <w:tab w:val="left" w:pos="9355"/>
        </w:tabs>
        <w:rPr>
          <w:rFonts w:ascii="Times New Roman" w:hAnsi="Times New Roman" w:cs="Times New Roman"/>
        </w:rPr>
      </w:pPr>
    </w:p>
    <w:sectPr w:rsidR="00573387" w:rsidRPr="0082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C2"/>
    <w:rsid w:val="000530D7"/>
    <w:rsid w:val="005461B2"/>
    <w:rsid w:val="00573387"/>
    <w:rsid w:val="0070031D"/>
    <w:rsid w:val="007E25D5"/>
    <w:rsid w:val="008238D1"/>
    <w:rsid w:val="00D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30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0D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30D7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3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30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0D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30D7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3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syag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Inzilya</dc:creator>
  <cp:lastModifiedBy>User</cp:lastModifiedBy>
  <cp:revision>4</cp:revision>
  <cp:lastPrinted>2023-02-10T09:56:00Z</cp:lastPrinted>
  <dcterms:created xsi:type="dcterms:W3CDTF">2023-02-10T07:17:00Z</dcterms:created>
  <dcterms:modified xsi:type="dcterms:W3CDTF">2023-02-10T09:56:00Z</dcterms:modified>
</cp:coreProperties>
</file>